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diagrams/colors13.xml" ContentType="application/vnd.openxmlformats-officedocument.drawingml.diagramColors+xml"/>
  <Override PartName="/word/diagrams/drawing13.xml" ContentType="application/vnd.ms-office.drawingml.diagramDrawing+xml"/>
  <Override PartName="/word/diagrams/data14.xml" ContentType="application/vnd.openxmlformats-officedocument.drawingml.diagramData+xml"/>
  <Override PartName="/word/diagrams/layout14.xml" ContentType="application/vnd.openxmlformats-officedocument.drawingml.diagramLayout+xml"/>
  <Override PartName="/word/diagrams/quickStyle14.xml" ContentType="application/vnd.openxmlformats-officedocument.drawingml.diagramStyle+xml"/>
  <Override PartName="/word/diagrams/colors14.xml" ContentType="application/vnd.openxmlformats-officedocument.drawingml.diagramColors+xml"/>
  <Override PartName="/word/diagrams/drawing14.xml" ContentType="application/vnd.ms-office.drawingml.diagramDrawing+xml"/>
  <Override PartName="/word/diagrams/data15.xml" ContentType="application/vnd.openxmlformats-officedocument.drawingml.diagramData+xml"/>
  <Override PartName="/word/diagrams/layout15.xml" ContentType="application/vnd.openxmlformats-officedocument.drawingml.diagramLayout+xml"/>
  <Override PartName="/word/diagrams/quickStyle15.xml" ContentType="application/vnd.openxmlformats-officedocument.drawingml.diagramStyle+xml"/>
  <Override PartName="/word/diagrams/colors15.xml" ContentType="application/vnd.openxmlformats-officedocument.drawingml.diagramColors+xml"/>
  <Override PartName="/word/diagrams/drawing15.xml" ContentType="application/vnd.ms-office.drawingml.diagramDrawing+xml"/>
  <Override PartName="/word/diagrams/data16.xml" ContentType="application/vnd.openxmlformats-officedocument.drawingml.diagramData+xml"/>
  <Override PartName="/word/diagrams/layout16.xml" ContentType="application/vnd.openxmlformats-officedocument.drawingml.diagramLayout+xml"/>
  <Override PartName="/word/diagrams/quickStyle16.xml" ContentType="application/vnd.openxmlformats-officedocument.drawingml.diagramStyle+xml"/>
  <Override PartName="/word/diagrams/colors16.xml" ContentType="application/vnd.openxmlformats-officedocument.drawingml.diagramColors+xml"/>
  <Override PartName="/word/diagrams/drawing16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3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2"/>
        <w:gridCol w:w="6853"/>
      </w:tblGrid>
      <w:tr w:rsidR="002B11F1" w:rsidRPr="00C6471F" w:rsidTr="00FA3428">
        <w:trPr>
          <w:trHeight w:val="1701"/>
        </w:trPr>
        <w:tc>
          <w:tcPr>
            <w:tcW w:w="2115" w:type="dxa"/>
          </w:tcPr>
          <w:p w:rsidR="002B11F1" w:rsidRPr="00C6471F" w:rsidRDefault="002B11F1" w:rsidP="00FA3428">
            <w:pPr>
              <w:rPr>
                <w:b/>
                <w:sz w:val="28"/>
                <w:szCs w:val="28"/>
              </w:rPr>
            </w:pPr>
            <w:r w:rsidRPr="00C6471F">
              <w:rPr>
                <w:b/>
                <w:noProof/>
                <w:sz w:val="28"/>
                <w:szCs w:val="28"/>
                <w:lang w:eastAsia="tr-TR"/>
              </w:rPr>
              <w:drawing>
                <wp:inline distT="0" distB="0" distL="0" distR="0" wp14:anchorId="042A41A7" wp14:editId="64256920">
                  <wp:extent cx="1360800" cy="1047750"/>
                  <wp:effectExtent l="0" t="0" r="0" b="2540"/>
                  <wp:docPr id="3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kan logo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080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0" w:type="dxa"/>
          </w:tcPr>
          <w:p w:rsidR="002B11F1" w:rsidRPr="00C6471F" w:rsidRDefault="009F55C8" w:rsidP="009F55C8">
            <w:pPr>
              <w:tabs>
                <w:tab w:val="left" w:pos="2085"/>
                <w:tab w:val="center" w:pos="3356"/>
              </w:tabs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İSTANBUL </w:t>
            </w:r>
            <w:bookmarkStart w:id="0" w:name="_GoBack"/>
            <w:bookmarkEnd w:id="0"/>
            <w:r w:rsidR="002B11F1" w:rsidRPr="00C6471F">
              <w:rPr>
                <w:b/>
                <w:sz w:val="28"/>
                <w:szCs w:val="28"/>
              </w:rPr>
              <w:t>OKAN ÜNİVERSİTESİ</w:t>
            </w:r>
          </w:p>
          <w:p w:rsidR="002B11F1" w:rsidRDefault="002B11F1" w:rsidP="009F55C8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C6471F">
              <w:rPr>
                <w:b/>
                <w:sz w:val="28"/>
                <w:szCs w:val="28"/>
              </w:rPr>
              <w:t>SAĞLIK HİZMETLERİ MESLEK YÜKSEKOKULU</w:t>
            </w:r>
          </w:p>
          <w:p w:rsidR="009F55C8" w:rsidRPr="00C6471F" w:rsidRDefault="009F55C8" w:rsidP="009F55C8">
            <w:pPr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PATOLOJİ LABORATUVAR TEKNİKLERİ PROGRAMI</w:t>
            </w:r>
          </w:p>
          <w:p w:rsidR="002B11F1" w:rsidRPr="00C6471F" w:rsidRDefault="002B11F1" w:rsidP="009F55C8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C6471F">
              <w:rPr>
                <w:b/>
                <w:sz w:val="28"/>
                <w:szCs w:val="28"/>
              </w:rPr>
              <w:t>STAJ PROGRAMI</w:t>
            </w:r>
          </w:p>
          <w:p w:rsidR="002B11F1" w:rsidRPr="00C6471F" w:rsidRDefault="002B11F1" w:rsidP="009F55C8">
            <w:pPr>
              <w:spacing w:after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KLİNİK</w:t>
            </w:r>
            <w:r w:rsidRPr="00C6471F">
              <w:rPr>
                <w:b/>
                <w:sz w:val="28"/>
                <w:szCs w:val="28"/>
              </w:rPr>
              <w:t xml:space="preserve"> DEĞERLENDİRME FORMU</w:t>
            </w:r>
          </w:p>
          <w:p w:rsidR="002B11F1" w:rsidRPr="00C6471F" w:rsidRDefault="002B11F1" w:rsidP="00FA3428">
            <w:pPr>
              <w:spacing w:after="100" w:afterAutospacing="1"/>
              <w:rPr>
                <w:b/>
                <w:sz w:val="28"/>
                <w:szCs w:val="28"/>
              </w:rPr>
            </w:pPr>
          </w:p>
        </w:tc>
      </w:tr>
    </w:tbl>
    <w:p w:rsidR="002B11F1" w:rsidRPr="00C6471F" w:rsidRDefault="002B11F1" w:rsidP="002B11F1">
      <w:pPr>
        <w:spacing w:after="0"/>
        <w:rPr>
          <w:b/>
          <w:sz w:val="28"/>
          <w:szCs w:val="28"/>
        </w:rPr>
      </w:pPr>
    </w:p>
    <w:p w:rsidR="002B11F1" w:rsidRPr="00C6471F" w:rsidRDefault="002B11F1" w:rsidP="002B11F1">
      <w:pPr>
        <w:spacing w:after="0"/>
        <w:rPr>
          <w:b/>
          <w:sz w:val="28"/>
          <w:szCs w:val="28"/>
        </w:rPr>
      </w:pPr>
    </w:p>
    <w:tbl>
      <w:tblPr>
        <w:tblW w:w="9135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35"/>
        <w:gridCol w:w="5700"/>
      </w:tblGrid>
      <w:tr w:rsidR="002B11F1" w:rsidRPr="00C6471F" w:rsidTr="00FA3428">
        <w:trPr>
          <w:trHeight w:val="1780"/>
        </w:trPr>
        <w:tc>
          <w:tcPr>
            <w:tcW w:w="3435" w:type="dxa"/>
          </w:tcPr>
          <w:p w:rsidR="002B11F1" w:rsidRPr="00C6471F" w:rsidRDefault="002B11F1" w:rsidP="00FA3428">
            <w:pPr>
              <w:spacing w:after="0"/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Staj Yapan Öğrencinin Adı-Soyadı:</w:t>
            </w:r>
          </w:p>
          <w:p w:rsidR="002B11F1" w:rsidRPr="00C6471F" w:rsidRDefault="002B11F1" w:rsidP="00FA3428">
            <w:pPr>
              <w:spacing w:after="0"/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 xml:space="preserve">Kayıtlı Olduğu </w:t>
            </w:r>
            <w:proofErr w:type="gramStart"/>
            <w:r w:rsidRPr="00C6471F">
              <w:rPr>
                <w:sz w:val="24"/>
                <w:szCs w:val="24"/>
              </w:rPr>
              <w:t>Program                  :</w:t>
            </w:r>
            <w:proofErr w:type="gramEnd"/>
          </w:p>
          <w:p w:rsidR="002B11F1" w:rsidRPr="00C6471F" w:rsidRDefault="002B11F1" w:rsidP="00FA3428">
            <w:pPr>
              <w:spacing w:after="0"/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 xml:space="preserve">Kurumun </w:t>
            </w:r>
            <w:proofErr w:type="gramStart"/>
            <w:r w:rsidRPr="00C6471F">
              <w:rPr>
                <w:sz w:val="24"/>
                <w:szCs w:val="24"/>
              </w:rPr>
              <w:t>Adı                                   :</w:t>
            </w:r>
            <w:proofErr w:type="gramEnd"/>
            <w:r w:rsidRPr="00C6471F">
              <w:rPr>
                <w:sz w:val="24"/>
                <w:szCs w:val="24"/>
              </w:rPr>
              <w:t xml:space="preserve"> </w:t>
            </w:r>
          </w:p>
          <w:p w:rsidR="002B11F1" w:rsidRPr="00C6471F" w:rsidRDefault="002B11F1" w:rsidP="00FA3428">
            <w:pPr>
              <w:spacing w:after="0"/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 xml:space="preserve">Kurumun </w:t>
            </w:r>
            <w:proofErr w:type="gramStart"/>
            <w:r w:rsidRPr="00C6471F">
              <w:rPr>
                <w:sz w:val="24"/>
                <w:szCs w:val="24"/>
              </w:rPr>
              <w:t>Adresi                              :</w:t>
            </w:r>
            <w:proofErr w:type="gramEnd"/>
          </w:p>
          <w:p w:rsidR="002B11F1" w:rsidRPr="00C6471F" w:rsidRDefault="002B11F1" w:rsidP="00FA3428">
            <w:pPr>
              <w:spacing w:after="0"/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 xml:space="preserve">Staja Başlama ve Bitiş </w:t>
            </w:r>
            <w:proofErr w:type="gramStart"/>
            <w:r w:rsidRPr="00C6471F">
              <w:rPr>
                <w:sz w:val="24"/>
                <w:szCs w:val="24"/>
              </w:rPr>
              <w:t>Tarihi         :</w:t>
            </w:r>
            <w:proofErr w:type="gramEnd"/>
          </w:p>
        </w:tc>
        <w:tc>
          <w:tcPr>
            <w:tcW w:w="5700" w:type="dxa"/>
          </w:tcPr>
          <w:p w:rsidR="002B11F1" w:rsidRPr="00C6471F" w:rsidRDefault="002B11F1" w:rsidP="00FA3428">
            <w:pPr>
              <w:rPr>
                <w:b/>
                <w:sz w:val="28"/>
                <w:szCs w:val="28"/>
              </w:rPr>
            </w:pPr>
          </w:p>
        </w:tc>
      </w:tr>
    </w:tbl>
    <w:p w:rsidR="002B11F1" w:rsidRPr="00C6471F" w:rsidRDefault="002B11F1" w:rsidP="002B11F1">
      <w:pPr>
        <w:spacing w:after="0"/>
        <w:rPr>
          <w:b/>
          <w:sz w:val="28"/>
          <w:szCs w:val="28"/>
        </w:rPr>
      </w:pPr>
    </w:p>
    <w:p w:rsidR="002B11F1" w:rsidRPr="00C6471F" w:rsidRDefault="002B11F1" w:rsidP="002B11F1">
      <w:pPr>
        <w:spacing w:after="0"/>
        <w:rPr>
          <w:b/>
          <w:sz w:val="28"/>
          <w:szCs w:val="28"/>
        </w:rPr>
      </w:pPr>
    </w:p>
    <w:tbl>
      <w:tblPr>
        <w:tblW w:w="9075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8"/>
        <w:gridCol w:w="3855"/>
        <w:gridCol w:w="26"/>
        <w:gridCol w:w="4746"/>
      </w:tblGrid>
      <w:tr w:rsidR="002B11F1" w:rsidRPr="00C6471F" w:rsidTr="00FA3428">
        <w:trPr>
          <w:trHeight w:val="285"/>
        </w:trPr>
        <w:tc>
          <w:tcPr>
            <w:tcW w:w="9075" w:type="dxa"/>
            <w:gridSpan w:val="4"/>
          </w:tcPr>
          <w:p w:rsidR="002B11F1" w:rsidRPr="00C6471F" w:rsidRDefault="002B11F1" w:rsidP="00FA3428">
            <w:pPr>
              <w:jc w:val="center"/>
              <w:rPr>
                <w:b/>
              </w:rPr>
            </w:pPr>
            <w:r w:rsidRPr="00C6471F">
              <w:rPr>
                <w:b/>
              </w:rPr>
              <w:t>DEĞERLENDİRME SORULARI</w:t>
            </w:r>
          </w:p>
        </w:tc>
      </w:tr>
      <w:tr w:rsidR="002B11F1" w:rsidRPr="00C6471F" w:rsidTr="00FA3428">
        <w:trPr>
          <w:trHeight w:val="630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Öğrencilerin çalışma saatlerine uyması</w:t>
            </w: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A3ED914" wp14:editId="281A8FB0">
                  <wp:extent cx="2790825" cy="304800"/>
                  <wp:effectExtent l="0" t="0" r="9525" b="19050"/>
                  <wp:docPr id="4" name="Diy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49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Kılık kıyafetin iş ortamına uygunluğu</w:t>
            </w: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E0707FD" wp14:editId="0ECA3F78">
                  <wp:extent cx="2790825" cy="304800"/>
                  <wp:effectExtent l="0" t="0" r="9525" b="19050"/>
                  <wp:docPr id="5" name="Diyagram 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" r:lo="rId12" r:qs="rId13" r:cs="rId14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64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Verilen işi yapma konusundaki isteği</w:t>
            </w: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FF187CD" wp14:editId="6FF3BFED">
                  <wp:extent cx="2790825" cy="304800"/>
                  <wp:effectExtent l="0" t="0" r="9525" b="19050"/>
                  <wp:docPr id="6" name="Diyagram 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6" r:lo="rId17" r:qs="rId18" r:cs="rId19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660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Verilen işi sonuçlandırma konusundaki becerisi</w:t>
            </w: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7516DC0F" wp14:editId="09051A1F">
                  <wp:extent cx="2790825" cy="304800"/>
                  <wp:effectExtent l="0" t="0" r="9525" b="19050"/>
                  <wp:docPr id="7" name="Diyagram 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1" r:lo="rId22" r:qs="rId23" r:cs="rId24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82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Çalıştığı bölümde takım çalışmasına yatkınlığı</w:t>
            </w: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3C7D5AE" wp14:editId="445D3373">
                  <wp:extent cx="2790825" cy="304800"/>
                  <wp:effectExtent l="0" t="0" r="9525" b="19050"/>
                  <wp:docPr id="8" name="Diyagram 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26" r:lo="rId27" r:qs="rId28" r:cs="rId29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82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Numune Kabul ve Kay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  <w:r w:rsidRPr="00C6471F">
              <w:rPr>
                <w:sz w:val="24"/>
                <w:szCs w:val="24"/>
              </w:rPr>
              <w:t xml:space="preserve">t                    </w:t>
            </w: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468BA84E" wp14:editId="76C496E4">
                  <wp:extent cx="2819400" cy="361950"/>
                  <wp:effectExtent l="0" t="0" r="19050" b="19050"/>
                  <wp:docPr id="9" name="Diyagram 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1" r:lo="rId32" r:qs="rId33" r:cs="rId34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82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proofErr w:type="spellStart"/>
            <w:r w:rsidRPr="00C6471F">
              <w:rPr>
                <w:sz w:val="24"/>
                <w:szCs w:val="24"/>
              </w:rPr>
              <w:t>Makroskobik</w:t>
            </w:r>
            <w:proofErr w:type="spellEnd"/>
            <w:r w:rsidRPr="00C6471F">
              <w:rPr>
                <w:sz w:val="24"/>
                <w:szCs w:val="24"/>
              </w:rPr>
              <w:t xml:space="preserve"> İnceleme ve Kat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  <w:r w:rsidRPr="00C6471F">
              <w:rPr>
                <w:sz w:val="24"/>
                <w:szCs w:val="24"/>
              </w:rPr>
              <w:t>l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  <w:r w:rsidRPr="00C6471F">
              <w:rPr>
                <w:sz w:val="24"/>
                <w:szCs w:val="24"/>
              </w:rPr>
              <w:t>m</w:t>
            </w: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EDDB1DF" wp14:editId="49FD9A64">
                  <wp:extent cx="2819400" cy="361950"/>
                  <wp:effectExtent l="0" t="0" r="19050" b="19050"/>
                  <wp:docPr id="10" name="Diyagram 10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36" r:lo="rId37" r:qs="rId38" r:cs="rId39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82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rFonts w:cs="Times New Roman"/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Blok Yap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  <w:r w:rsidRPr="00C6471F">
              <w:rPr>
                <w:sz w:val="24"/>
                <w:szCs w:val="24"/>
              </w:rPr>
              <w:t>m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</w:p>
          <w:p w:rsidR="002B11F1" w:rsidRPr="00C6471F" w:rsidRDefault="002B11F1" w:rsidP="00FA3428">
            <w:pPr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118DB33" wp14:editId="519E0A72">
                  <wp:extent cx="2819400" cy="361950"/>
                  <wp:effectExtent l="0" t="0" r="19050" b="19050"/>
                  <wp:docPr id="11" name="Diyagram 11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1" r:lo="rId42" r:qs="rId43" r:cs="rId44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82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rFonts w:cs="Times New Roman"/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Kesit Yap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  <w:r w:rsidRPr="00C6471F">
              <w:rPr>
                <w:sz w:val="24"/>
                <w:szCs w:val="24"/>
              </w:rPr>
              <w:t>m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</w:p>
          <w:p w:rsidR="002B11F1" w:rsidRPr="00C6471F" w:rsidRDefault="002B11F1" w:rsidP="00FA3428">
            <w:pPr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70385DD" wp14:editId="1D334FF2">
                  <wp:extent cx="2819400" cy="361950"/>
                  <wp:effectExtent l="0" t="0" r="19050" b="19050"/>
                  <wp:docPr id="12" name="Diyagram 12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46" r:lo="rId47" r:qs="rId48" r:cs="rId49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82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lastRenderedPageBreak/>
              <w:t>10.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Vücut S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  <w:r w:rsidRPr="00C6471F">
              <w:rPr>
                <w:sz w:val="24"/>
                <w:szCs w:val="24"/>
              </w:rPr>
              <w:t>v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  <w:r w:rsidRPr="00C6471F">
              <w:rPr>
                <w:sz w:val="24"/>
                <w:szCs w:val="24"/>
              </w:rPr>
              <w:t>lar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  <w:r w:rsidRPr="00C6471F">
              <w:rPr>
                <w:sz w:val="24"/>
                <w:szCs w:val="24"/>
              </w:rPr>
              <w:t xml:space="preserve"> Kabulü ve Yayma </w:t>
            </w:r>
            <w:proofErr w:type="spellStart"/>
            <w:r w:rsidRPr="00C6471F">
              <w:rPr>
                <w:sz w:val="24"/>
                <w:szCs w:val="24"/>
              </w:rPr>
              <w:t>Preperat</w:t>
            </w:r>
            <w:proofErr w:type="spellEnd"/>
            <w:r w:rsidRPr="00C6471F">
              <w:rPr>
                <w:sz w:val="24"/>
                <w:szCs w:val="24"/>
              </w:rPr>
              <w:t xml:space="preserve"> Haz</w:t>
            </w:r>
            <w:r w:rsidRPr="00C6471F">
              <w:rPr>
                <w:rFonts w:cs="Times New Roman"/>
                <w:sz w:val="24"/>
                <w:szCs w:val="24"/>
              </w:rPr>
              <w:t>ı</w:t>
            </w:r>
            <w:r w:rsidRPr="00C6471F">
              <w:rPr>
                <w:sz w:val="24"/>
                <w:szCs w:val="24"/>
              </w:rPr>
              <w:t>rlama</w:t>
            </w: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48EB687" wp14:editId="01FD3B0E">
                  <wp:extent cx="2819400" cy="361950"/>
                  <wp:effectExtent l="0" t="0" r="19050" b="19050"/>
                  <wp:docPr id="13" name="Diyagram 1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1" r:lo="rId52" r:qs="rId53" r:cs="rId54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82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proofErr w:type="spellStart"/>
            <w:r w:rsidRPr="00C6471F">
              <w:rPr>
                <w:sz w:val="24"/>
                <w:szCs w:val="24"/>
              </w:rPr>
              <w:t>Histopatolojik</w:t>
            </w:r>
            <w:proofErr w:type="spellEnd"/>
            <w:r w:rsidRPr="00C6471F">
              <w:rPr>
                <w:sz w:val="24"/>
                <w:szCs w:val="24"/>
              </w:rPr>
              <w:t xml:space="preserve"> Boyama</w:t>
            </w:r>
          </w:p>
          <w:p w:rsidR="002B11F1" w:rsidRPr="00C6471F" w:rsidRDefault="002B11F1" w:rsidP="00FA3428">
            <w:pPr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6ACF2BAD" wp14:editId="28CB7068">
                  <wp:extent cx="2819400" cy="361950"/>
                  <wp:effectExtent l="0" t="0" r="19050" b="19050"/>
                  <wp:docPr id="14" name="Diyagram 1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56" r:lo="rId57" r:qs="rId58" r:cs="rId59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82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proofErr w:type="spellStart"/>
            <w:r w:rsidRPr="00C6471F">
              <w:rPr>
                <w:sz w:val="24"/>
                <w:szCs w:val="24"/>
              </w:rPr>
              <w:t>Sitolojik</w:t>
            </w:r>
            <w:proofErr w:type="spellEnd"/>
            <w:r w:rsidRPr="00C6471F">
              <w:rPr>
                <w:sz w:val="24"/>
                <w:szCs w:val="24"/>
              </w:rPr>
              <w:t xml:space="preserve"> Boyama</w:t>
            </w: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FA40732" wp14:editId="72B4D297">
                  <wp:extent cx="2819400" cy="361950"/>
                  <wp:effectExtent l="0" t="0" r="19050" b="19050"/>
                  <wp:docPr id="15" name="Diyagram 1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1" r:lo="rId62" r:qs="rId63" r:cs="rId64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82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proofErr w:type="spellStart"/>
            <w:r w:rsidRPr="00C6471F">
              <w:rPr>
                <w:sz w:val="24"/>
                <w:szCs w:val="24"/>
              </w:rPr>
              <w:t>Histokimyasal</w:t>
            </w:r>
            <w:proofErr w:type="spellEnd"/>
            <w:r w:rsidRPr="00C6471F">
              <w:rPr>
                <w:sz w:val="24"/>
                <w:szCs w:val="24"/>
              </w:rPr>
              <w:t xml:space="preserve"> Boyama-İzlem-Takip</w:t>
            </w: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1DFFEB5C" wp14:editId="7DF4EFAD">
                  <wp:extent cx="2819400" cy="361950"/>
                  <wp:effectExtent l="0" t="0" r="19050" b="19050"/>
                  <wp:docPr id="16" name="Diyagram 16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6" r:lo="rId67" r:qs="rId68" r:cs="rId69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82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14.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proofErr w:type="spellStart"/>
            <w:r w:rsidRPr="00C6471F">
              <w:rPr>
                <w:rFonts w:cs="Times New Roman"/>
                <w:sz w:val="24"/>
                <w:szCs w:val="24"/>
              </w:rPr>
              <w:t>İ</w:t>
            </w:r>
            <w:r w:rsidRPr="00C6471F">
              <w:rPr>
                <w:sz w:val="24"/>
                <w:szCs w:val="24"/>
              </w:rPr>
              <w:t>mmünohistokimyasal</w:t>
            </w:r>
            <w:proofErr w:type="spellEnd"/>
            <w:r w:rsidRPr="00C6471F">
              <w:rPr>
                <w:sz w:val="24"/>
                <w:szCs w:val="24"/>
              </w:rPr>
              <w:t xml:space="preserve"> Boyama-İzlem-Takip</w:t>
            </w: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389BB616" wp14:editId="48A535BF">
                  <wp:extent cx="2819400" cy="361950"/>
                  <wp:effectExtent l="0" t="0" r="19050" b="19050"/>
                  <wp:docPr id="17" name="Diyagram 17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1" r:lo="rId72" r:qs="rId73" r:cs="rId74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82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15.</w:t>
            </w:r>
          </w:p>
        </w:tc>
        <w:tc>
          <w:tcPr>
            <w:tcW w:w="3881" w:type="dxa"/>
            <w:gridSpan w:val="2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proofErr w:type="spellStart"/>
            <w:r w:rsidRPr="00C6471F">
              <w:rPr>
                <w:sz w:val="24"/>
                <w:szCs w:val="24"/>
              </w:rPr>
              <w:t>Frozen</w:t>
            </w:r>
            <w:proofErr w:type="spellEnd"/>
            <w:r w:rsidRPr="00C6471F">
              <w:rPr>
                <w:sz w:val="24"/>
                <w:szCs w:val="24"/>
              </w:rPr>
              <w:t xml:space="preserve"> İzlem Takip</w:t>
            </w:r>
          </w:p>
        </w:tc>
        <w:tc>
          <w:tcPr>
            <w:tcW w:w="4746" w:type="dxa"/>
          </w:tcPr>
          <w:p w:rsidR="002B11F1" w:rsidRPr="00C6471F" w:rsidRDefault="002B11F1" w:rsidP="00FA3428">
            <w:pPr>
              <w:rPr>
                <w:noProof/>
                <w:sz w:val="24"/>
                <w:szCs w:val="24"/>
                <w:lang w:eastAsia="tr-TR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050BAC5E" wp14:editId="2BE04CAB">
                  <wp:extent cx="2819400" cy="361950"/>
                  <wp:effectExtent l="0" t="0" r="19050" b="19050"/>
                  <wp:docPr id="18" name="Diyagram 18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76" r:lo="rId77" r:qs="rId78" r:cs="rId79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799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16.</w:t>
            </w:r>
          </w:p>
        </w:tc>
        <w:tc>
          <w:tcPr>
            <w:tcW w:w="8627" w:type="dxa"/>
            <w:gridSpan w:val="3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Program süresince hasta ile ilişkisi ve mesleki el becerisi</w:t>
            </w:r>
          </w:p>
          <w:p w:rsidR="002B11F1" w:rsidRPr="00C6471F" w:rsidRDefault="002B11F1" w:rsidP="00FA3428">
            <w:pPr>
              <w:rPr>
                <w:sz w:val="24"/>
                <w:szCs w:val="24"/>
              </w:rPr>
            </w:pPr>
          </w:p>
        </w:tc>
      </w:tr>
      <w:tr w:rsidR="002B11F1" w:rsidRPr="00C6471F" w:rsidTr="00FA3428">
        <w:trPr>
          <w:trHeight w:val="76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17.</w:t>
            </w:r>
          </w:p>
        </w:tc>
        <w:tc>
          <w:tcPr>
            <w:tcW w:w="8627" w:type="dxa"/>
            <w:gridSpan w:val="3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Öğrencinin olumlu gördüğünüz yönleri</w:t>
            </w:r>
          </w:p>
          <w:p w:rsidR="002B11F1" w:rsidRPr="00C6471F" w:rsidRDefault="002B11F1" w:rsidP="00FA3428">
            <w:pPr>
              <w:rPr>
                <w:sz w:val="24"/>
                <w:szCs w:val="24"/>
              </w:rPr>
            </w:pPr>
          </w:p>
        </w:tc>
      </w:tr>
      <w:tr w:rsidR="002B11F1" w:rsidRPr="00C6471F" w:rsidTr="00FA3428">
        <w:trPr>
          <w:trHeight w:val="795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18.</w:t>
            </w:r>
          </w:p>
        </w:tc>
        <w:tc>
          <w:tcPr>
            <w:tcW w:w="8627" w:type="dxa"/>
            <w:gridSpan w:val="3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Öğrencinin olumsuz gördüğünüz yönleri</w:t>
            </w:r>
          </w:p>
          <w:p w:rsidR="002B11F1" w:rsidRPr="00C6471F" w:rsidRDefault="002B11F1" w:rsidP="00FA3428">
            <w:pPr>
              <w:rPr>
                <w:sz w:val="24"/>
                <w:szCs w:val="24"/>
              </w:rPr>
            </w:pPr>
          </w:p>
        </w:tc>
      </w:tr>
      <w:tr w:rsidR="002B11F1" w:rsidRPr="00C6471F" w:rsidTr="00FA3428">
        <w:trPr>
          <w:trHeight w:val="600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19.</w:t>
            </w:r>
          </w:p>
        </w:tc>
        <w:tc>
          <w:tcPr>
            <w:tcW w:w="3855" w:type="dxa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>Genel olarak çalışma performansı</w:t>
            </w:r>
          </w:p>
        </w:tc>
        <w:tc>
          <w:tcPr>
            <w:tcW w:w="4772" w:type="dxa"/>
            <w:gridSpan w:val="2"/>
          </w:tcPr>
          <w:p w:rsidR="002B11F1" w:rsidRPr="00C6471F" w:rsidRDefault="002B11F1" w:rsidP="00FA3428">
            <w:pPr>
              <w:rPr>
                <w:sz w:val="24"/>
                <w:szCs w:val="24"/>
              </w:rPr>
            </w:pPr>
            <w:r w:rsidRPr="00C6471F">
              <w:rPr>
                <w:noProof/>
                <w:sz w:val="24"/>
                <w:szCs w:val="24"/>
                <w:lang w:eastAsia="tr-TR"/>
              </w:rPr>
              <w:drawing>
                <wp:inline distT="0" distB="0" distL="0" distR="0" wp14:anchorId="56EA10A4" wp14:editId="6C8D3938">
                  <wp:extent cx="2790825" cy="304800"/>
                  <wp:effectExtent l="0" t="0" r="9525" b="19050"/>
                  <wp:docPr id="19" name="Diyagram 19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1" r:lo="rId82" r:qs="rId83" r:cs="rId84"/>
                    </a:graphicData>
                  </a:graphic>
                </wp:inline>
              </w:drawing>
            </w:r>
          </w:p>
        </w:tc>
      </w:tr>
      <w:tr w:rsidR="002B11F1" w:rsidRPr="00C6471F" w:rsidTr="00FA3428">
        <w:trPr>
          <w:trHeight w:val="879"/>
        </w:trPr>
        <w:tc>
          <w:tcPr>
            <w:tcW w:w="448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20.</w:t>
            </w:r>
          </w:p>
        </w:tc>
        <w:tc>
          <w:tcPr>
            <w:tcW w:w="8627" w:type="dxa"/>
            <w:gridSpan w:val="3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  <w:r w:rsidRPr="00C6471F">
              <w:rPr>
                <w:sz w:val="24"/>
                <w:szCs w:val="24"/>
              </w:rPr>
              <w:t xml:space="preserve">İlave etmek istediğiniz diğer görüşleriniz ve </w:t>
            </w:r>
            <w:r w:rsidRPr="00C6471F">
              <w:rPr>
                <w:b/>
                <w:sz w:val="24"/>
                <w:szCs w:val="24"/>
              </w:rPr>
              <w:t>değerlendirme notunuz.</w:t>
            </w:r>
          </w:p>
          <w:p w:rsidR="002B11F1" w:rsidRPr="00C6471F" w:rsidRDefault="002B11F1" w:rsidP="00FA3428">
            <w:pPr>
              <w:rPr>
                <w:sz w:val="24"/>
                <w:szCs w:val="24"/>
              </w:rPr>
            </w:pPr>
          </w:p>
          <w:p w:rsidR="002B11F1" w:rsidRPr="00C6471F" w:rsidRDefault="002B11F1" w:rsidP="00FA3428">
            <w:pPr>
              <w:rPr>
                <w:sz w:val="24"/>
                <w:szCs w:val="24"/>
              </w:rPr>
            </w:pPr>
          </w:p>
          <w:p w:rsidR="002B11F1" w:rsidRPr="00C6471F" w:rsidRDefault="002B11F1" w:rsidP="00FA3428">
            <w:pPr>
              <w:rPr>
                <w:sz w:val="24"/>
                <w:szCs w:val="24"/>
              </w:rPr>
            </w:pPr>
          </w:p>
        </w:tc>
      </w:tr>
    </w:tbl>
    <w:p w:rsidR="002B11F1" w:rsidRPr="00C6471F" w:rsidRDefault="002B11F1" w:rsidP="002B11F1">
      <w:pPr>
        <w:spacing w:after="0"/>
        <w:rPr>
          <w:b/>
          <w:u w:val="single"/>
        </w:rPr>
      </w:pPr>
    </w:p>
    <w:p w:rsidR="002B11F1" w:rsidRPr="00C6471F" w:rsidRDefault="002B11F1" w:rsidP="002B11F1">
      <w:pPr>
        <w:spacing w:after="0"/>
        <w:rPr>
          <w:b/>
          <w:u w:val="single"/>
        </w:rPr>
      </w:pPr>
    </w:p>
    <w:tbl>
      <w:tblPr>
        <w:tblW w:w="9120" w:type="dxa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5"/>
        <w:gridCol w:w="5715"/>
      </w:tblGrid>
      <w:tr w:rsidR="002B11F1" w:rsidRPr="00C6471F" w:rsidTr="00FA3428">
        <w:trPr>
          <w:trHeight w:val="2685"/>
        </w:trPr>
        <w:tc>
          <w:tcPr>
            <w:tcW w:w="3405" w:type="dxa"/>
          </w:tcPr>
          <w:p w:rsidR="002B11F1" w:rsidRPr="00C6471F" w:rsidRDefault="002B11F1" w:rsidP="00FA3428">
            <w:pPr>
              <w:spacing w:after="240"/>
              <w:ind w:left="22"/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 xml:space="preserve">Kurum Yetkilisinin </w:t>
            </w:r>
          </w:p>
          <w:p w:rsidR="002B11F1" w:rsidRPr="00C6471F" w:rsidRDefault="002B11F1" w:rsidP="00FA3428">
            <w:pPr>
              <w:spacing w:after="240"/>
              <w:ind w:left="22"/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Adı-</w:t>
            </w:r>
            <w:proofErr w:type="gramStart"/>
            <w:r w:rsidRPr="00C6471F">
              <w:rPr>
                <w:b/>
                <w:sz w:val="24"/>
                <w:szCs w:val="24"/>
              </w:rPr>
              <w:t>Soyadı                                   :</w:t>
            </w:r>
            <w:proofErr w:type="gramEnd"/>
          </w:p>
          <w:p w:rsidR="002B11F1" w:rsidRPr="00C6471F" w:rsidRDefault="002B11F1" w:rsidP="00FA3428">
            <w:pPr>
              <w:spacing w:after="240"/>
              <w:ind w:left="22"/>
              <w:rPr>
                <w:b/>
                <w:sz w:val="24"/>
                <w:szCs w:val="24"/>
              </w:rPr>
            </w:pPr>
            <w:proofErr w:type="gramStart"/>
            <w:r w:rsidRPr="00C6471F">
              <w:rPr>
                <w:b/>
                <w:sz w:val="24"/>
                <w:szCs w:val="24"/>
              </w:rPr>
              <w:t>Görevi                                           :</w:t>
            </w:r>
            <w:proofErr w:type="gramEnd"/>
          </w:p>
          <w:p w:rsidR="002B11F1" w:rsidRPr="00C6471F" w:rsidRDefault="002B11F1" w:rsidP="00FA3428">
            <w:pPr>
              <w:spacing w:after="240"/>
              <w:ind w:left="22"/>
              <w:rPr>
                <w:b/>
                <w:sz w:val="24"/>
                <w:szCs w:val="24"/>
              </w:rPr>
            </w:pPr>
            <w:proofErr w:type="gramStart"/>
            <w:r w:rsidRPr="00C6471F">
              <w:rPr>
                <w:b/>
                <w:sz w:val="24"/>
                <w:szCs w:val="24"/>
              </w:rPr>
              <w:t>Telefon                                         :</w:t>
            </w:r>
            <w:proofErr w:type="gramEnd"/>
          </w:p>
          <w:p w:rsidR="002B11F1" w:rsidRPr="00C6471F" w:rsidRDefault="002B11F1" w:rsidP="00FA3428">
            <w:pPr>
              <w:spacing w:after="240"/>
              <w:ind w:left="22"/>
              <w:rPr>
                <w:b/>
                <w:sz w:val="24"/>
                <w:szCs w:val="24"/>
              </w:rPr>
            </w:pPr>
            <w:proofErr w:type="gramStart"/>
            <w:r w:rsidRPr="00C6471F">
              <w:rPr>
                <w:b/>
                <w:sz w:val="24"/>
                <w:szCs w:val="24"/>
              </w:rPr>
              <w:lastRenderedPageBreak/>
              <w:t>Tarih                                             :</w:t>
            </w:r>
            <w:proofErr w:type="gramEnd"/>
          </w:p>
          <w:p w:rsidR="002B11F1" w:rsidRPr="00C6471F" w:rsidRDefault="002B11F1" w:rsidP="00FA3428">
            <w:pPr>
              <w:spacing w:after="240"/>
              <w:ind w:left="22"/>
              <w:rPr>
                <w:b/>
                <w:sz w:val="24"/>
                <w:szCs w:val="24"/>
              </w:rPr>
            </w:pPr>
            <w:r w:rsidRPr="00C6471F">
              <w:rPr>
                <w:b/>
                <w:sz w:val="24"/>
                <w:szCs w:val="24"/>
              </w:rPr>
              <w:t>Kaşe/imza/</w:t>
            </w:r>
            <w:proofErr w:type="gramStart"/>
            <w:r w:rsidRPr="00C6471F">
              <w:rPr>
                <w:b/>
                <w:sz w:val="24"/>
                <w:szCs w:val="24"/>
              </w:rPr>
              <w:t>Mühür                    :</w:t>
            </w:r>
            <w:proofErr w:type="gramEnd"/>
          </w:p>
        </w:tc>
        <w:tc>
          <w:tcPr>
            <w:tcW w:w="5715" w:type="dxa"/>
          </w:tcPr>
          <w:p w:rsidR="002B11F1" w:rsidRPr="00C6471F" w:rsidRDefault="002B11F1" w:rsidP="00FA3428">
            <w:pPr>
              <w:rPr>
                <w:b/>
                <w:sz w:val="24"/>
                <w:szCs w:val="24"/>
              </w:rPr>
            </w:pPr>
          </w:p>
          <w:p w:rsidR="002B11F1" w:rsidRPr="00C6471F" w:rsidRDefault="002B11F1" w:rsidP="00FA3428">
            <w:pPr>
              <w:spacing w:after="240"/>
              <w:ind w:left="22"/>
              <w:rPr>
                <w:b/>
                <w:sz w:val="24"/>
                <w:szCs w:val="24"/>
              </w:rPr>
            </w:pPr>
          </w:p>
        </w:tc>
      </w:tr>
    </w:tbl>
    <w:p w:rsidR="00E7073F" w:rsidRDefault="00E7073F"/>
    <w:sectPr w:rsidR="00E707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1F1"/>
    <w:rsid w:val="002B11F1"/>
    <w:rsid w:val="004E0A8F"/>
    <w:rsid w:val="009F55C8"/>
    <w:rsid w:val="00E05BC1"/>
    <w:rsid w:val="00E70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1F1"/>
    <w:rPr>
      <w:rFonts w:eastAsiaTheme="minorEastAs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E0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E0A8F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1F1"/>
    <w:rPr>
      <w:rFonts w:eastAsiaTheme="minorEastAsi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E0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E0A8F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26" Type="http://schemas.openxmlformats.org/officeDocument/2006/relationships/diagramData" Target="diagrams/data5.xml"/><Relationship Id="rId39" Type="http://schemas.openxmlformats.org/officeDocument/2006/relationships/diagramColors" Target="diagrams/colors7.xml"/><Relationship Id="rId21" Type="http://schemas.openxmlformats.org/officeDocument/2006/relationships/diagramData" Target="diagrams/data4.xml"/><Relationship Id="rId34" Type="http://schemas.openxmlformats.org/officeDocument/2006/relationships/diagramColors" Target="diagrams/colors6.xml"/><Relationship Id="rId42" Type="http://schemas.openxmlformats.org/officeDocument/2006/relationships/diagramLayout" Target="diagrams/layout8.xml"/><Relationship Id="rId47" Type="http://schemas.openxmlformats.org/officeDocument/2006/relationships/diagramLayout" Target="diagrams/layout9.xml"/><Relationship Id="rId50" Type="http://schemas.microsoft.com/office/2007/relationships/diagramDrawing" Target="diagrams/drawing9.xml"/><Relationship Id="rId55" Type="http://schemas.microsoft.com/office/2007/relationships/diagramDrawing" Target="diagrams/drawing10.xml"/><Relationship Id="rId63" Type="http://schemas.openxmlformats.org/officeDocument/2006/relationships/diagramQuickStyle" Target="diagrams/quickStyle12.xml"/><Relationship Id="rId68" Type="http://schemas.openxmlformats.org/officeDocument/2006/relationships/diagramQuickStyle" Target="diagrams/quickStyle13.xml"/><Relationship Id="rId76" Type="http://schemas.openxmlformats.org/officeDocument/2006/relationships/diagramData" Target="diagrams/data15.xml"/><Relationship Id="rId84" Type="http://schemas.openxmlformats.org/officeDocument/2006/relationships/diagramColors" Target="diagrams/colors16.xml"/><Relationship Id="rId7" Type="http://schemas.openxmlformats.org/officeDocument/2006/relationships/diagramLayout" Target="diagrams/layout1.xml"/><Relationship Id="rId71" Type="http://schemas.openxmlformats.org/officeDocument/2006/relationships/diagramData" Target="diagrams/data14.xml"/><Relationship Id="rId2" Type="http://schemas.microsoft.com/office/2007/relationships/stylesWithEffects" Target="stylesWithEffects.xml"/><Relationship Id="rId16" Type="http://schemas.openxmlformats.org/officeDocument/2006/relationships/diagramData" Target="diagrams/data3.xml"/><Relationship Id="rId29" Type="http://schemas.openxmlformats.org/officeDocument/2006/relationships/diagramColors" Target="diagrams/colors5.xml"/><Relationship Id="rId11" Type="http://schemas.openxmlformats.org/officeDocument/2006/relationships/diagramData" Target="diagrams/data2.xml"/><Relationship Id="rId24" Type="http://schemas.openxmlformats.org/officeDocument/2006/relationships/diagramColors" Target="diagrams/colors4.xml"/><Relationship Id="rId32" Type="http://schemas.openxmlformats.org/officeDocument/2006/relationships/diagramLayout" Target="diagrams/layout6.xml"/><Relationship Id="rId37" Type="http://schemas.openxmlformats.org/officeDocument/2006/relationships/diagramLayout" Target="diagrams/layout7.xml"/><Relationship Id="rId40" Type="http://schemas.microsoft.com/office/2007/relationships/diagramDrawing" Target="diagrams/drawing7.xml"/><Relationship Id="rId45" Type="http://schemas.microsoft.com/office/2007/relationships/diagramDrawing" Target="diagrams/drawing8.xml"/><Relationship Id="rId53" Type="http://schemas.openxmlformats.org/officeDocument/2006/relationships/diagramQuickStyle" Target="diagrams/quickStyle10.xml"/><Relationship Id="rId58" Type="http://schemas.openxmlformats.org/officeDocument/2006/relationships/diagramQuickStyle" Target="diagrams/quickStyle11.xml"/><Relationship Id="rId66" Type="http://schemas.openxmlformats.org/officeDocument/2006/relationships/diagramData" Target="diagrams/data13.xml"/><Relationship Id="rId74" Type="http://schemas.openxmlformats.org/officeDocument/2006/relationships/diagramColors" Target="diagrams/colors14.xml"/><Relationship Id="rId79" Type="http://schemas.openxmlformats.org/officeDocument/2006/relationships/diagramColors" Target="diagrams/colors15.xml"/><Relationship Id="rId87" Type="http://schemas.openxmlformats.org/officeDocument/2006/relationships/theme" Target="theme/theme1.xml"/><Relationship Id="rId5" Type="http://schemas.openxmlformats.org/officeDocument/2006/relationships/image" Target="media/image1.jpeg"/><Relationship Id="rId61" Type="http://schemas.openxmlformats.org/officeDocument/2006/relationships/diagramData" Target="diagrams/data12.xml"/><Relationship Id="rId82" Type="http://schemas.openxmlformats.org/officeDocument/2006/relationships/diagramLayout" Target="diagrams/layout16.xml"/><Relationship Id="rId19" Type="http://schemas.openxmlformats.org/officeDocument/2006/relationships/diagramColors" Target="diagrams/colors3.xml"/><Relationship Id="rId4" Type="http://schemas.openxmlformats.org/officeDocument/2006/relationships/webSettings" Target="web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diagramLayout" Target="diagrams/layout4.xml"/><Relationship Id="rId27" Type="http://schemas.openxmlformats.org/officeDocument/2006/relationships/diagramLayout" Target="diagrams/layout5.xml"/><Relationship Id="rId30" Type="http://schemas.microsoft.com/office/2007/relationships/diagramDrawing" Target="diagrams/drawing5.xml"/><Relationship Id="rId35" Type="http://schemas.microsoft.com/office/2007/relationships/diagramDrawing" Target="diagrams/drawing6.xml"/><Relationship Id="rId43" Type="http://schemas.openxmlformats.org/officeDocument/2006/relationships/diagramQuickStyle" Target="diagrams/quickStyle8.xml"/><Relationship Id="rId48" Type="http://schemas.openxmlformats.org/officeDocument/2006/relationships/diagramQuickStyle" Target="diagrams/quickStyle9.xml"/><Relationship Id="rId56" Type="http://schemas.openxmlformats.org/officeDocument/2006/relationships/diagramData" Target="diagrams/data11.xml"/><Relationship Id="rId64" Type="http://schemas.openxmlformats.org/officeDocument/2006/relationships/diagramColors" Target="diagrams/colors12.xml"/><Relationship Id="rId69" Type="http://schemas.openxmlformats.org/officeDocument/2006/relationships/diagramColors" Target="diagrams/colors13.xml"/><Relationship Id="rId77" Type="http://schemas.openxmlformats.org/officeDocument/2006/relationships/diagramLayout" Target="diagrams/layout15.xml"/><Relationship Id="rId8" Type="http://schemas.openxmlformats.org/officeDocument/2006/relationships/diagramQuickStyle" Target="diagrams/quickStyle1.xml"/><Relationship Id="rId51" Type="http://schemas.openxmlformats.org/officeDocument/2006/relationships/diagramData" Target="diagrams/data10.xml"/><Relationship Id="rId72" Type="http://schemas.openxmlformats.org/officeDocument/2006/relationships/diagramLayout" Target="diagrams/layout14.xml"/><Relationship Id="rId80" Type="http://schemas.microsoft.com/office/2007/relationships/diagramDrawing" Target="diagrams/drawing15.xml"/><Relationship Id="rId85" Type="http://schemas.microsoft.com/office/2007/relationships/diagramDrawing" Target="diagrams/drawing16.xml"/><Relationship Id="rId3" Type="http://schemas.openxmlformats.org/officeDocument/2006/relationships/settings" Target="settings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5" Type="http://schemas.microsoft.com/office/2007/relationships/diagramDrawing" Target="diagrams/drawing4.xml"/><Relationship Id="rId33" Type="http://schemas.openxmlformats.org/officeDocument/2006/relationships/diagramQuickStyle" Target="diagrams/quickStyle6.xml"/><Relationship Id="rId38" Type="http://schemas.openxmlformats.org/officeDocument/2006/relationships/diagramQuickStyle" Target="diagrams/quickStyle7.xml"/><Relationship Id="rId46" Type="http://schemas.openxmlformats.org/officeDocument/2006/relationships/diagramData" Target="diagrams/data9.xml"/><Relationship Id="rId59" Type="http://schemas.openxmlformats.org/officeDocument/2006/relationships/diagramColors" Target="diagrams/colors11.xml"/><Relationship Id="rId67" Type="http://schemas.openxmlformats.org/officeDocument/2006/relationships/diagramLayout" Target="diagrams/layout13.xml"/><Relationship Id="rId20" Type="http://schemas.microsoft.com/office/2007/relationships/diagramDrawing" Target="diagrams/drawing3.xml"/><Relationship Id="rId41" Type="http://schemas.openxmlformats.org/officeDocument/2006/relationships/diagramData" Target="diagrams/data8.xml"/><Relationship Id="rId54" Type="http://schemas.openxmlformats.org/officeDocument/2006/relationships/diagramColors" Target="diagrams/colors10.xml"/><Relationship Id="rId62" Type="http://schemas.openxmlformats.org/officeDocument/2006/relationships/diagramLayout" Target="diagrams/layout12.xml"/><Relationship Id="rId70" Type="http://schemas.microsoft.com/office/2007/relationships/diagramDrawing" Target="diagrams/drawing13.xml"/><Relationship Id="rId75" Type="http://schemas.microsoft.com/office/2007/relationships/diagramDrawing" Target="diagrams/drawing14.xml"/><Relationship Id="rId83" Type="http://schemas.openxmlformats.org/officeDocument/2006/relationships/diagramQuickStyle" Target="diagrams/quickStyle16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5" Type="http://schemas.microsoft.com/office/2007/relationships/diagramDrawing" Target="diagrams/drawing2.xml"/><Relationship Id="rId23" Type="http://schemas.openxmlformats.org/officeDocument/2006/relationships/diagramQuickStyle" Target="diagrams/quickStyle4.xml"/><Relationship Id="rId28" Type="http://schemas.openxmlformats.org/officeDocument/2006/relationships/diagramQuickStyle" Target="diagrams/quickStyle5.xml"/><Relationship Id="rId36" Type="http://schemas.openxmlformats.org/officeDocument/2006/relationships/diagramData" Target="diagrams/data7.xml"/><Relationship Id="rId49" Type="http://schemas.openxmlformats.org/officeDocument/2006/relationships/diagramColors" Target="diagrams/colors9.xml"/><Relationship Id="rId57" Type="http://schemas.openxmlformats.org/officeDocument/2006/relationships/diagramLayout" Target="diagrams/layout11.xml"/><Relationship Id="rId10" Type="http://schemas.microsoft.com/office/2007/relationships/diagramDrawing" Target="diagrams/drawing1.xml"/><Relationship Id="rId31" Type="http://schemas.openxmlformats.org/officeDocument/2006/relationships/diagramData" Target="diagrams/data6.xml"/><Relationship Id="rId44" Type="http://schemas.openxmlformats.org/officeDocument/2006/relationships/diagramColors" Target="diagrams/colors8.xml"/><Relationship Id="rId52" Type="http://schemas.openxmlformats.org/officeDocument/2006/relationships/diagramLayout" Target="diagrams/layout10.xml"/><Relationship Id="rId60" Type="http://schemas.microsoft.com/office/2007/relationships/diagramDrawing" Target="diagrams/drawing11.xml"/><Relationship Id="rId65" Type="http://schemas.microsoft.com/office/2007/relationships/diagramDrawing" Target="diagrams/drawing12.xml"/><Relationship Id="rId73" Type="http://schemas.openxmlformats.org/officeDocument/2006/relationships/diagramQuickStyle" Target="diagrams/quickStyle14.xml"/><Relationship Id="rId78" Type="http://schemas.openxmlformats.org/officeDocument/2006/relationships/diagramQuickStyle" Target="diagrams/quickStyle15.xml"/><Relationship Id="rId81" Type="http://schemas.openxmlformats.org/officeDocument/2006/relationships/diagramData" Target="diagrams/data16.xml"/><Relationship Id="rId86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5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6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İyi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İyi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Orta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Kötü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Kötü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İyi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İyi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Orta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Kötü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Kötü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İyi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İyi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Orta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Kötü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Kötü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İyi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İyi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Orta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Kötü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Kötü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İyi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İyi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Orta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Kötü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Kötü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35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40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45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50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55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60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65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70" minVer="http://schemas.openxmlformats.org/drawingml/2006/diagram"/>
    </a:ext>
  </dgm:extLst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75" minVer="http://schemas.openxmlformats.org/drawingml/2006/diagram"/>
    </a:ext>
  </dgm:extLst>
</dgm:dataModel>
</file>

<file path=word/diagrams/data15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4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80" minVer="http://schemas.openxmlformats.org/drawingml/2006/diagram"/>
    </a:ext>
  </dgm:extLst>
</dgm:dataModel>
</file>

<file path=word/diagrams/data16.xml><?xml version="1.0" encoding="utf-8"?>
<dgm:dataModel xmlns:dgm="http://schemas.openxmlformats.org/drawingml/2006/diagram" xmlns:a="http://schemas.openxmlformats.org/drawingml/2006/main">
  <dgm:ptLst>
    <dgm:pt modelId="{D153AAA2-D3D5-4D79-939F-0D0AAF0AB808}" type="doc">
      <dgm:prSet loTypeId="urn:microsoft.com/office/officeart/2005/8/layout/default" loCatId="list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tr-TR"/>
        </a:p>
      </dgm:t>
    </dgm:pt>
    <dgm:pt modelId="{88FA53D0-3347-469F-AAAF-A8046E96D86F}">
      <dgm:prSet phldrT="[Metin]" custT="1"/>
      <dgm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İyi</a:t>
          </a:r>
        </a:p>
      </dgm:t>
    </dgm:pt>
    <dgm:pt modelId="{059B7EBE-E644-4235-82DE-F73B00398366}" type="parTrans" cxnId="{C72A4383-300C-4B52-B285-53374C8AF879}">
      <dgm:prSet/>
      <dgm:spPr/>
      <dgm:t>
        <a:bodyPr/>
        <a:lstStyle/>
        <a:p>
          <a:endParaRPr lang="tr-TR"/>
        </a:p>
      </dgm:t>
    </dgm:pt>
    <dgm:pt modelId="{940E47F9-60FE-4383-806D-86FF368A9A42}" type="sibTrans" cxnId="{C72A4383-300C-4B52-B285-53374C8AF879}">
      <dgm:prSet/>
      <dgm:spPr/>
      <dgm:t>
        <a:bodyPr/>
        <a:lstStyle/>
        <a:p>
          <a:endParaRPr lang="tr-TR"/>
        </a:p>
      </dgm:t>
    </dgm:pt>
    <dgm:pt modelId="{CE42D9E7-A6C8-45A3-9A92-54718AA30A2F}">
      <dgm:prSet phldrT="[Metin]" custT="1"/>
      <dgm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İyi</a:t>
          </a:r>
        </a:p>
      </dgm:t>
    </dgm:pt>
    <dgm:pt modelId="{DF87605C-82FC-481D-9F86-FECAE57A8EEB}" type="parTrans" cxnId="{08C5CCE5-DA9E-477F-8C86-DB3103F5B373}">
      <dgm:prSet/>
      <dgm:spPr/>
      <dgm:t>
        <a:bodyPr/>
        <a:lstStyle/>
        <a:p>
          <a:endParaRPr lang="tr-TR"/>
        </a:p>
      </dgm:t>
    </dgm:pt>
    <dgm:pt modelId="{089F031C-D974-4F2C-9F3D-79223F433A3D}" type="sibTrans" cxnId="{08C5CCE5-DA9E-477F-8C86-DB3103F5B373}">
      <dgm:prSet/>
      <dgm:spPr/>
      <dgm:t>
        <a:bodyPr/>
        <a:lstStyle/>
        <a:p>
          <a:endParaRPr lang="tr-TR"/>
        </a:p>
      </dgm:t>
    </dgm:pt>
    <dgm:pt modelId="{9764FDEC-C1C0-43E3-8CD0-70E58205D14A}">
      <dgm:prSet phldrT="[Metin]" custT="1"/>
      <dgm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Orta</a:t>
          </a:r>
        </a:p>
      </dgm:t>
    </dgm:pt>
    <dgm:pt modelId="{4A913173-7ACC-488B-8A7D-F323FE076F92}" type="parTrans" cxnId="{D198DC44-104B-4BF0-9A47-497BCD518999}">
      <dgm:prSet/>
      <dgm:spPr/>
      <dgm:t>
        <a:bodyPr/>
        <a:lstStyle/>
        <a:p>
          <a:endParaRPr lang="tr-TR"/>
        </a:p>
      </dgm:t>
    </dgm:pt>
    <dgm:pt modelId="{CA991146-B9CD-4876-91FB-607313B6D0C9}" type="sibTrans" cxnId="{D198DC44-104B-4BF0-9A47-497BCD518999}">
      <dgm:prSet/>
      <dgm:spPr/>
      <dgm:t>
        <a:bodyPr/>
        <a:lstStyle/>
        <a:p>
          <a:endParaRPr lang="tr-TR"/>
        </a:p>
      </dgm:t>
    </dgm:pt>
    <dgm:pt modelId="{9134C97C-7E5B-4F30-8A68-8887C70DAD2B}">
      <dgm:prSet phldrT="[Metin]" custT="1"/>
      <dgm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sz="10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Kötü</a:t>
          </a:r>
        </a:p>
      </dgm:t>
    </dgm:pt>
    <dgm:pt modelId="{51C8A5E4-5D77-45D9-9929-5ADF76FE97D7}" type="parTrans" cxnId="{E5D160A2-F85D-47C9-B83B-4E27E0209D7D}">
      <dgm:prSet/>
      <dgm:spPr/>
      <dgm:t>
        <a:bodyPr/>
        <a:lstStyle/>
        <a:p>
          <a:endParaRPr lang="tr-TR"/>
        </a:p>
      </dgm:t>
    </dgm:pt>
    <dgm:pt modelId="{67677CC6-6286-41FA-BA53-B3BDDA11F745}" type="sibTrans" cxnId="{E5D160A2-F85D-47C9-B83B-4E27E0209D7D}">
      <dgm:prSet/>
      <dgm:spPr/>
      <dgm:t>
        <a:bodyPr/>
        <a:lstStyle/>
        <a:p>
          <a:endParaRPr lang="tr-TR"/>
        </a:p>
      </dgm:t>
    </dgm:pt>
    <dgm:pt modelId="{207FE8BF-3575-46E4-A00D-CF3704958F8C}">
      <dgm:prSet phldrT="[Metin]"/>
      <dgm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r>
            <a:rPr lang="tr-TR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Kötü</a:t>
          </a:r>
        </a:p>
      </dgm:t>
    </dgm:pt>
    <dgm:pt modelId="{A89EB900-2053-4168-8A8D-5F91A2FB398D}" type="parTrans" cxnId="{51627689-9B09-4EC0-B9AF-8202F56AE5D6}">
      <dgm:prSet/>
      <dgm:spPr/>
      <dgm:t>
        <a:bodyPr/>
        <a:lstStyle/>
        <a:p>
          <a:endParaRPr lang="tr-TR"/>
        </a:p>
      </dgm:t>
    </dgm:pt>
    <dgm:pt modelId="{22547D6A-8BA5-498E-B99C-57D86BB8A4AF}" type="sibTrans" cxnId="{51627689-9B09-4EC0-B9AF-8202F56AE5D6}">
      <dgm:prSet/>
      <dgm:spPr/>
      <dgm:t>
        <a:bodyPr/>
        <a:lstStyle/>
        <a:p>
          <a:endParaRPr lang="tr-TR"/>
        </a:p>
      </dgm:t>
    </dgm:pt>
    <dgm:pt modelId="{E68EF935-A92E-4B99-AAEE-1A8D84350EF2}" type="pres">
      <dgm:prSet presAssocID="{D153AAA2-D3D5-4D79-939F-0D0AAF0AB808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r-TR"/>
        </a:p>
      </dgm:t>
    </dgm:pt>
    <dgm:pt modelId="{8C9131EE-59D7-4279-A1FD-E83E54091C1A}" type="pres">
      <dgm:prSet presAssocID="{88FA53D0-3347-469F-AAAF-A8046E96D86F}" presName="node" presStyleLbl="node1" presStyleIdx="0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3B455C4-E7C9-49D8-9F00-76E123A95EF6}" type="pres">
      <dgm:prSet presAssocID="{940E47F9-60FE-4383-806D-86FF368A9A42}" presName="sibTrans" presStyleCnt="0"/>
      <dgm:spPr/>
    </dgm:pt>
    <dgm:pt modelId="{BFA802A3-8134-4924-B03F-96106DEC0EAB}" type="pres">
      <dgm:prSet presAssocID="{CE42D9E7-A6C8-45A3-9A92-54718AA30A2F}" presName="node" presStyleLbl="node1" presStyleIdx="1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2A1DC4C-664F-42F4-9F7F-1C9F2AF7D87D}" type="pres">
      <dgm:prSet presAssocID="{089F031C-D974-4F2C-9F3D-79223F433A3D}" presName="sibTrans" presStyleCnt="0"/>
      <dgm:spPr/>
    </dgm:pt>
    <dgm:pt modelId="{24770542-9037-4A05-A58C-C9937A8B2B25}" type="pres">
      <dgm:prSet presAssocID="{9764FDEC-C1C0-43E3-8CD0-70E58205D14A}" presName="node" presStyleLbl="node1" presStyleIdx="2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D88D949-5956-4BDB-9230-5180980403EE}" type="pres">
      <dgm:prSet presAssocID="{CA991146-B9CD-4876-91FB-607313B6D0C9}" presName="sibTrans" presStyleCnt="0"/>
      <dgm:spPr/>
    </dgm:pt>
    <dgm:pt modelId="{482EA4DC-A78F-470F-8FCE-4876E0C2D03D}" type="pres">
      <dgm:prSet presAssocID="{9134C97C-7E5B-4F30-8A68-8887C70DAD2B}" presName="node" presStyleLbl="node1" presStyleIdx="3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4448A4E-615C-45C2-9F2E-24A4229A93F0}" type="pres">
      <dgm:prSet presAssocID="{67677CC6-6286-41FA-BA53-B3BDDA11F745}" presName="sibTrans" presStyleCnt="0"/>
      <dgm:spPr/>
    </dgm:pt>
    <dgm:pt modelId="{0AEB4EFB-3344-45BB-850F-F54622BA286C}" type="pres">
      <dgm:prSet presAssocID="{207FE8BF-3575-46E4-A00D-CF3704958F8C}" presName="node" presStyleLbl="node1" presStyleIdx="4" presStyleCnt="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350B1EBA-1746-4979-B15C-40E9E54B85A1}" type="presOf" srcId="{207FE8BF-3575-46E4-A00D-CF3704958F8C}" destId="{0AEB4EFB-3344-45BB-850F-F54622BA286C}" srcOrd="0" destOrd="0" presId="urn:microsoft.com/office/officeart/2005/8/layout/default"/>
    <dgm:cxn modelId="{E5D160A2-F85D-47C9-B83B-4E27E0209D7D}" srcId="{D153AAA2-D3D5-4D79-939F-0D0AAF0AB808}" destId="{9134C97C-7E5B-4F30-8A68-8887C70DAD2B}" srcOrd="3" destOrd="0" parTransId="{51C8A5E4-5D77-45D9-9929-5ADF76FE97D7}" sibTransId="{67677CC6-6286-41FA-BA53-B3BDDA11F745}"/>
    <dgm:cxn modelId="{A9373D64-627E-4532-9C56-4FBA9FB90C6A}" type="presOf" srcId="{D153AAA2-D3D5-4D79-939F-0D0AAF0AB808}" destId="{E68EF935-A92E-4B99-AAEE-1A8D84350EF2}" srcOrd="0" destOrd="0" presId="urn:microsoft.com/office/officeart/2005/8/layout/default"/>
    <dgm:cxn modelId="{8279F0E5-89A8-4525-8CB1-AD2BCEDDE338}" type="presOf" srcId="{88FA53D0-3347-469F-AAAF-A8046E96D86F}" destId="{8C9131EE-59D7-4279-A1FD-E83E54091C1A}" srcOrd="0" destOrd="0" presId="urn:microsoft.com/office/officeart/2005/8/layout/default"/>
    <dgm:cxn modelId="{208B3CE2-F42F-4024-947D-75A39257C901}" type="presOf" srcId="{CE42D9E7-A6C8-45A3-9A92-54718AA30A2F}" destId="{BFA802A3-8134-4924-B03F-96106DEC0EAB}" srcOrd="0" destOrd="0" presId="urn:microsoft.com/office/officeart/2005/8/layout/default"/>
    <dgm:cxn modelId="{D198DC44-104B-4BF0-9A47-497BCD518999}" srcId="{D153AAA2-D3D5-4D79-939F-0D0AAF0AB808}" destId="{9764FDEC-C1C0-43E3-8CD0-70E58205D14A}" srcOrd="2" destOrd="0" parTransId="{4A913173-7ACC-488B-8A7D-F323FE076F92}" sibTransId="{CA991146-B9CD-4876-91FB-607313B6D0C9}"/>
    <dgm:cxn modelId="{1BAC9977-000B-4CCE-B08C-CDF4D8E46123}" type="presOf" srcId="{9134C97C-7E5B-4F30-8A68-8887C70DAD2B}" destId="{482EA4DC-A78F-470F-8FCE-4876E0C2D03D}" srcOrd="0" destOrd="0" presId="urn:microsoft.com/office/officeart/2005/8/layout/default"/>
    <dgm:cxn modelId="{08C5CCE5-DA9E-477F-8C86-DB3103F5B373}" srcId="{D153AAA2-D3D5-4D79-939F-0D0AAF0AB808}" destId="{CE42D9E7-A6C8-45A3-9A92-54718AA30A2F}" srcOrd="1" destOrd="0" parTransId="{DF87605C-82FC-481D-9F86-FECAE57A8EEB}" sibTransId="{089F031C-D974-4F2C-9F3D-79223F433A3D}"/>
    <dgm:cxn modelId="{51627689-9B09-4EC0-B9AF-8202F56AE5D6}" srcId="{D153AAA2-D3D5-4D79-939F-0D0AAF0AB808}" destId="{207FE8BF-3575-46E4-A00D-CF3704958F8C}" srcOrd="4" destOrd="0" parTransId="{A89EB900-2053-4168-8A8D-5F91A2FB398D}" sibTransId="{22547D6A-8BA5-498E-B99C-57D86BB8A4AF}"/>
    <dgm:cxn modelId="{C72A4383-300C-4B52-B285-53374C8AF879}" srcId="{D153AAA2-D3D5-4D79-939F-0D0AAF0AB808}" destId="{88FA53D0-3347-469F-AAAF-A8046E96D86F}" srcOrd="0" destOrd="0" parTransId="{059B7EBE-E644-4235-82DE-F73B00398366}" sibTransId="{940E47F9-60FE-4383-806D-86FF368A9A42}"/>
    <dgm:cxn modelId="{CF7912AA-D32E-4C2C-ABBC-25AE9DF0B7FC}" type="presOf" srcId="{9764FDEC-C1C0-43E3-8CD0-70E58205D14A}" destId="{24770542-9037-4A05-A58C-C9937A8B2B25}" srcOrd="0" destOrd="0" presId="urn:microsoft.com/office/officeart/2005/8/layout/default"/>
    <dgm:cxn modelId="{7A5EA7B7-3BF5-4A5F-8F86-27082FBDBCB1}" type="presParOf" srcId="{E68EF935-A92E-4B99-AAEE-1A8D84350EF2}" destId="{8C9131EE-59D7-4279-A1FD-E83E54091C1A}" srcOrd="0" destOrd="0" presId="urn:microsoft.com/office/officeart/2005/8/layout/default"/>
    <dgm:cxn modelId="{BC9F36A0-F7C8-4626-A0B9-7758907A8D31}" type="presParOf" srcId="{E68EF935-A92E-4B99-AAEE-1A8D84350EF2}" destId="{C3B455C4-E7C9-49D8-9F00-76E123A95EF6}" srcOrd="1" destOrd="0" presId="urn:microsoft.com/office/officeart/2005/8/layout/default"/>
    <dgm:cxn modelId="{C4480FC9-8A45-4211-ACC2-F9F0191C11A0}" type="presParOf" srcId="{E68EF935-A92E-4B99-AAEE-1A8D84350EF2}" destId="{BFA802A3-8134-4924-B03F-96106DEC0EAB}" srcOrd="2" destOrd="0" presId="urn:microsoft.com/office/officeart/2005/8/layout/default"/>
    <dgm:cxn modelId="{A6F1AAE2-3868-4E02-9C47-CCA9094563F0}" type="presParOf" srcId="{E68EF935-A92E-4B99-AAEE-1A8D84350EF2}" destId="{02A1DC4C-664F-42F4-9F7F-1C9F2AF7D87D}" srcOrd="3" destOrd="0" presId="urn:microsoft.com/office/officeart/2005/8/layout/default"/>
    <dgm:cxn modelId="{C36B382A-2008-4E76-9891-AE7303C9F08F}" type="presParOf" srcId="{E68EF935-A92E-4B99-AAEE-1A8D84350EF2}" destId="{24770542-9037-4A05-A58C-C9937A8B2B25}" srcOrd="4" destOrd="0" presId="urn:microsoft.com/office/officeart/2005/8/layout/default"/>
    <dgm:cxn modelId="{E9783048-12F0-4965-970B-DD054962FBA3}" type="presParOf" srcId="{E68EF935-A92E-4B99-AAEE-1A8D84350EF2}" destId="{0D88D949-5956-4BDB-9230-5180980403EE}" srcOrd="5" destOrd="0" presId="urn:microsoft.com/office/officeart/2005/8/layout/default"/>
    <dgm:cxn modelId="{FB105294-07DA-4A87-BF4B-8CB00FDB55DF}" type="presParOf" srcId="{E68EF935-A92E-4B99-AAEE-1A8D84350EF2}" destId="{482EA4DC-A78F-470F-8FCE-4876E0C2D03D}" srcOrd="6" destOrd="0" presId="urn:microsoft.com/office/officeart/2005/8/layout/default"/>
    <dgm:cxn modelId="{C57B650A-4499-4CA8-AEB0-84703191D1EB}" type="presParOf" srcId="{E68EF935-A92E-4B99-AAEE-1A8D84350EF2}" destId="{94448A4E-615C-45C2-9F2E-24A4229A93F0}" srcOrd="7" destOrd="0" presId="urn:microsoft.com/office/officeart/2005/8/layout/default"/>
    <dgm:cxn modelId="{D092C9DD-DBBD-45C6-9B1F-FC737E68EFB7}" type="presParOf" srcId="{E68EF935-A92E-4B99-AAEE-1A8D84350EF2}" destId="{0AEB4EFB-3344-45BB-850F-F54622BA286C}" srcOrd="8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8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İyi</a:t>
          </a:r>
        </a:p>
      </dsp:txBody>
      <dsp:txXfrm>
        <a:off x="24869" y="117"/>
        <a:ext cx="507608" cy="304565"/>
      </dsp:txXfrm>
    </dsp:sp>
    <dsp:sp modelId="{BFA802A3-8134-4924-B03F-96106DEC0EAB}">
      <dsp:nvSpPr>
        <dsp:cNvPr id="0" name=""/>
        <dsp:cNvSpPr/>
      </dsp:nvSpPr>
      <dsp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İyi</a:t>
          </a:r>
        </a:p>
      </dsp:txBody>
      <dsp:txXfrm>
        <a:off x="583238" y="117"/>
        <a:ext cx="507608" cy="304565"/>
      </dsp:txXfrm>
    </dsp:sp>
    <dsp:sp modelId="{24770542-9037-4A05-A58C-C9937A8B2B25}">
      <dsp:nvSpPr>
        <dsp:cNvPr id="0" name=""/>
        <dsp:cNvSpPr/>
      </dsp:nvSpPr>
      <dsp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Orta</a:t>
          </a:r>
        </a:p>
      </dsp:txBody>
      <dsp:txXfrm>
        <a:off x="1141608" y="117"/>
        <a:ext cx="507608" cy="304565"/>
      </dsp:txXfrm>
    </dsp:sp>
    <dsp:sp modelId="{482EA4DC-A78F-470F-8FCE-4876E0C2D03D}">
      <dsp:nvSpPr>
        <dsp:cNvPr id="0" name=""/>
        <dsp:cNvSpPr/>
      </dsp:nvSpPr>
      <dsp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Kötü</a:t>
          </a:r>
        </a:p>
      </dsp:txBody>
      <dsp:txXfrm>
        <a:off x="1699977" y="117"/>
        <a:ext cx="507608" cy="304565"/>
      </dsp:txXfrm>
    </dsp:sp>
    <dsp:sp modelId="{0AEB4EFB-3344-45BB-850F-F54622BA286C}">
      <dsp:nvSpPr>
        <dsp:cNvPr id="0" name=""/>
        <dsp:cNvSpPr/>
      </dsp:nvSpPr>
      <dsp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Kötü</a:t>
          </a:r>
        </a:p>
      </dsp:txBody>
      <dsp:txXfrm>
        <a:off x="2258347" y="117"/>
        <a:ext cx="507608" cy="304565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İyi</a:t>
          </a:r>
        </a:p>
      </dsp:txBody>
      <dsp:txXfrm>
        <a:off x="24869" y="117"/>
        <a:ext cx="507608" cy="304565"/>
      </dsp:txXfrm>
    </dsp:sp>
    <dsp:sp modelId="{BFA802A3-8134-4924-B03F-96106DEC0EAB}">
      <dsp:nvSpPr>
        <dsp:cNvPr id="0" name=""/>
        <dsp:cNvSpPr/>
      </dsp:nvSpPr>
      <dsp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İyi</a:t>
          </a:r>
        </a:p>
      </dsp:txBody>
      <dsp:txXfrm>
        <a:off x="583238" y="117"/>
        <a:ext cx="507608" cy="304565"/>
      </dsp:txXfrm>
    </dsp:sp>
    <dsp:sp modelId="{24770542-9037-4A05-A58C-C9937A8B2B25}">
      <dsp:nvSpPr>
        <dsp:cNvPr id="0" name=""/>
        <dsp:cNvSpPr/>
      </dsp:nvSpPr>
      <dsp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Orta</a:t>
          </a:r>
        </a:p>
      </dsp:txBody>
      <dsp:txXfrm>
        <a:off x="1141608" y="117"/>
        <a:ext cx="507608" cy="304565"/>
      </dsp:txXfrm>
    </dsp:sp>
    <dsp:sp modelId="{482EA4DC-A78F-470F-8FCE-4876E0C2D03D}">
      <dsp:nvSpPr>
        <dsp:cNvPr id="0" name=""/>
        <dsp:cNvSpPr/>
      </dsp:nvSpPr>
      <dsp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Kötü</a:t>
          </a:r>
        </a:p>
      </dsp:txBody>
      <dsp:txXfrm>
        <a:off x="1699977" y="117"/>
        <a:ext cx="507608" cy="304565"/>
      </dsp:txXfrm>
    </dsp:sp>
    <dsp:sp modelId="{0AEB4EFB-3344-45BB-850F-F54622BA286C}">
      <dsp:nvSpPr>
        <dsp:cNvPr id="0" name=""/>
        <dsp:cNvSpPr/>
      </dsp:nvSpPr>
      <dsp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Kötü</a:t>
          </a:r>
        </a:p>
      </dsp:txBody>
      <dsp:txXfrm>
        <a:off x="2258347" y="117"/>
        <a:ext cx="507608" cy="304565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İyi</a:t>
          </a:r>
        </a:p>
      </dsp:txBody>
      <dsp:txXfrm>
        <a:off x="24869" y="117"/>
        <a:ext cx="507608" cy="304565"/>
      </dsp:txXfrm>
    </dsp:sp>
    <dsp:sp modelId="{BFA802A3-8134-4924-B03F-96106DEC0EAB}">
      <dsp:nvSpPr>
        <dsp:cNvPr id="0" name=""/>
        <dsp:cNvSpPr/>
      </dsp:nvSpPr>
      <dsp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İyi</a:t>
          </a:r>
        </a:p>
      </dsp:txBody>
      <dsp:txXfrm>
        <a:off x="583238" y="117"/>
        <a:ext cx="507608" cy="304565"/>
      </dsp:txXfrm>
    </dsp:sp>
    <dsp:sp modelId="{24770542-9037-4A05-A58C-C9937A8B2B25}">
      <dsp:nvSpPr>
        <dsp:cNvPr id="0" name=""/>
        <dsp:cNvSpPr/>
      </dsp:nvSpPr>
      <dsp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Orta</a:t>
          </a:r>
        </a:p>
      </dsp:txBody>
      <dsp:txXfrm>
        <a:off x="1141608" y="117"/>
        <a:ext cx="507608" cy="304565"/>
      </dsp:txXfrm>
    </dsp:sp>
    <dsp:sp modelId="{482EA4DC-A78F-470F-8FCE-4876E0C2D03D}">
      <dsp:nvSpPr>
        <dsp:cNvPr id="0" name=""/>
        <dsp:cNvSpPr/>
      </dsp:nvSpPr>
      <dsp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Kötü</a:t>
          </a:r>
        </a:p>
      </dsp:txBody>
      <dsp:txXfrm>
        <a:off x="1699977" y="117"/>
        <a:ext cx="507608" cy="304565"/>
      </dsp:txXfrm>
    </dsp:sp>
    <dsp:sp modelId="{0AEB4EFB-3344-45BB-850F-F54622BA286C}">
      <dsp:nvSpPr>
        <dsp:cNvPr id="0" name=""/>
        <dsp:cNvSpPr/>
      </dsp:nvSpPr>
      <dsp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Kötü</a:t>
          </a:r>
        </a:p>
      </dsp:txBody>
      <dsp:txXfrm>
        <a:off x="2258347" y="117"/>
        <a:ext cx="507608" cy="304565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İyi</a:t>
          </a:r>
        </a:p>
      </dsp:txBody>
      <dsp:txXfrm>
        <a:off x="24869" y="117"/>
        <a:ext cx="507608" cy="304565"/>
      </dsp:txXfrm>
    </dsp:sp>
    <dsp:sp modelId="{BFA802A3-8134-4924-B03F-96106DEC0EAB}">
      <dsp:nvSpPr>
        <dsp:cNvPr id="0" name=""/>
        <dsp:cNvSpPr/>
      </dsp:nvSpPr>
      <dsp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İyi</a:t>
          </a:r>
        </a:p>
      </dsp:txBody>
      <dsp:txXfrm>
        <a:off x="583238" y="117"/>
        <a:ext cx="507608" cy="304565"/>
      </dsp:txXfrm>
    </dsp:sp>
    <dsp:sp modelId="{24770542-9037-4A05-A58C-C9937A8B2B25}">
      <dsp:nvSpPr>
        <dsp:cNvPr id="0" name=""/>
        <dsp:cNvSpPr/>
      </dsp:nvSpPr>
      <dsp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Orta</a:t>
          </a:r>
        </a:p>
      </dsp:txBody>
      <dsp:txXfrm>
        <a:off x="1141608" y="117"/>
        <a:ext cx="507608" cy="304565"/>
      </dsp:txXfrm>
    </dsp:sp>
    <dsp:sp modelId="{482EA4DC-A78F-470F-8FCE-4876E0C2D03D}">
      <dsp:nvSpPr>
        <dsp:cNvPr id="0" name=""/>
        <dsp:cNvSpPr/>
      </dsp:nvSpPr>
      <dsp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Kötü</a:t>
          </a:r>
        </a:p>
      </dsp:txBody>
      <dsp:txXfrm>
        <a:off x="1699977" y="117"/>
        <a:ext cx="507608" cy="304565"/>
      </dsp:txXfrm>
    </dsp:sp>
    <dsp:sp modelId="{0AEB4EFB-3344-45BB-850F-F54622BA286C}">
      <dsp:nvSpPr>
        <dsp:cNvPr id="0" name=""/>
        <dsp:cNvSpPr/>
      </dsp:nvSpPr>
      <dsp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Kötü</a:t>
          </a:r>
        </a:p>
      </dsp:txBody>
      <dsp:txXfrm>
        <a:off x="2258347" y="117"/>
        <a:ext cx="507608" cy="304565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İyi</a:t>
          </a:r>
        </a:p>
      </dsp:txBody>
      <dsp:txXfrm>
        <a:off x="24869" y="117"/>
        <a:ext cx="507608" cy="304565"/>
      </dsp:txXfrm>
    </dsp:sp>
    <dsp:sp modelId="{BFA802A3-8134-4924-B03F-96106DEC0EAB}">
      <dsp:nvSpPr>
        <dsp:cNvPr id="0" name=""/>
        <dsp:cNvSpPr/>
      </dsp:nvSpPr>
      <dsp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İyi</a:t>
          </a:r>
        </a:p>
      </dsp:txBody>
      <dsp:txXfrm>
        <a:off x="583238" y="117"/>
        <a:ext cx="507608" cy="304565"/>
      </dsp:txXfrm>
    </dsp:sp>
    <dsp:sp modelId="{24770542-9037-4A05-A58C-C9937A8B2B25}">
      <dsp:nvSpPr>
        <dsp:cNvPr id="0" name=""/>
        <dsp:cNvSpPr/>
      </dsp:nvSpPr>
      <dsp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Orta</a:t>
          </a:r>
        </a:p>
      </dsp:txBody>
      <dsp:txXfrm>
        <a:off x="1141608" y="117"/>
        <a:ext cx="507608" cy="304565"/>
      </dsp:txXfrm>
    </dsp:sp>
    <dsp:sp modelId="{482EA4DC-A78F-470F-8FCE-4876E0C2D03D}">
      <dsp:nvSpPr>
        <dsp:cNvPr id="0" name=""/>
        <dsp:cNvSpPr/>
      </dsp:nvSpPr>
      <dsp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Kötü</a:t>
          </a:r>
        </a:p>
      </dsp:txBody>
      <dsp:txXfrm>
        <a:off x="1699977" y="117"/>
        <a:ext cx="507608" cy="304565"/>
      </dsp:txXfrm>
    </dsp:sp>
    <dsp:sp modelId="{0AEB4EFB-3344-45BB-850F-F54622BA286C}">
      <dsp:nvSpPr>
        <dsp:cNvPr id="0" name=""/>
        <dsp:cNvSpPr/>
      </dsp:nvSpPr>
      <dsp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Kötü</a:t>
          </a:r>
        </a:p>
      </dsp:txBody>
      <dsp:txXfrm>
        <a:off x="2258347" y="117"/>
        <a:ext cx="507608" cy="304565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96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1</a:t>
          </a:r>
        </a:p>
      </dsp:txBody>
      <dsp:txXfrm>
        <a:off x="963" y="24448"/>
        <a:ext cx="521754" cy="313052"/>
      </dsp:txXfrm>
    </dsp:sp>
    <dsp:sp modelId="{BFA802A3-8134-4924-B03F-96106DEC0EAB}">
      <dsp:nvSpPr>
        <dsp:cNvPr id="0" name=""/>
        <dsp:cNvSpPr/>
      </dsp:nvSpPr>
      <dsp:spPr>
        <a:xfrm>
          <a:off x="574893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2</a:t>
          </a:r>
        </a:p>
      </dsp:txBody>
      <dsp:txXfrm>
        <a:off x="574893" y="24448"/>
        <a:ext cx="521754" cy="313052"/>
      </dsp:txXfrm>
    </dsp:sp>
    <dsp:sp modelId="{24770542-9037-4A05-A58C-C9937A8B2B25}">
      <dsp:nvSpPr>
        <dsp:cNvPr id="0" name=""/>
        <dsp:cNvSpPr/>
      </dsp:nvSpPr>
      <dsp:spPr>
        <a:xfrm>
          <a:off x="114882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3</a:t>
          </a:r>
        </a:p>
      </dsp:txBody>
      <dsp:txXfrm>
        <a:off x="1148822" y="24448"/>
        <a:ext cx="521754" cy="313052"/>
      </dsp:txXfrm>
    </dsp:sp>
    <dsp:sp modelId="{482EA4DC-A78F-470F-8FCE-4876E0C2D03D}">
      <dsp:nvSpPr>
        <dsp:cNvPr id="0" name=""/>
        <dsp:cNvSpPr/>
      </dsp:nvSpPr>
      <dsp:spPr>
        <a:xfrm>
          <a:off x="172275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4</a:t>
          </a:r>
        </a:p>
      </dsp:txBody>
      <dsp:txXfrm>
        <a:off x="1722752" y="24448"/>
        <a:ext cx="521754" cy="313052"/>
      </dsp:txXfrm>
    </dsp:sp>
    <dsp:sp modelId="{0AEB4EFB-3344-45BB-850F-F54622BA286C}">
      <dsp:nvSpPr>
        <dsp:cNvPr id="0" name=""/>
        <dsp:cNvSpPr/>
      </dsp:nvSpPr>
      <dsp:spPr>
        <a:xfrm>
          <a:off x="2296682" y="24448"/>
          <a:ext cx="521754" cy="313052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4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5</a:t>
          </a:r>
        </a:p>
      </dsp:txBody>
      <dsp:txXfrm>
        <a:off x="2296682" y="24448"/>
        <a:ext cx="521754" cy="313052"/>
      </dsp:txXfrm>
    </dsp:sp>
  </dsp:spTree>
</dsp:drawing>
</file>

<file path=word/diagrams/drawing1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C9131EE-59D7-4279-A1FD-E83E54091C1A}">
      <dsp:nvSpPr>
        <dsp:cNvPr id="0" name=""/>
        <dsp:cNvSpPr/>
      </dsp:nvSpPr>
      <dsp:spPr>
        <a:xfrm>
          <a:off x="24869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İyi</a:t>
          </a:r>
        </a:p>
      </dsp:txBody>
      <dsp:txXfrm>
        <a:off x="24869" y="117"/>
        <a:ext cx="507608" cy="304565"/>
      </dsp:txXfrm>
    </dsp:sp>
    <dsp:sp modelId="{BFA802A3-8134-4924-B03F-96106DEC0EAB}">
      <dsp:nvSpPr>
        <dsp:cNvPr id="0" name=""/>
        <dsp:cNvSpPr/>
      </dsp:nvSpPr>
      <dsp:spPr>
        <a:xfrm>
          <a:off x="58323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İyi</a:t>
          </a:r>
        </a:p>
      </dsp:txBody>
      <dsp:txXfrm>
        <a:off x="583238" y="117"/>
        <a:ext cx="507608" cy="304565"/>
      </dsp:txXfrm>
    </dsp:sp>
    <dsp:sp modelId="{24770542-9037-4A05-A58C-C9937A8B2B25}">
      <dsp:nvSpPr>
        <dsp:cNvPr id="0" name=""/>
        <dsp:cNvSpPr/>
      </dsp:nvSpPr>
      <dsp:spPr>
        <a:xfrm>
          <a:off x="1141608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Orta</a:t>
          </a:r>
        </a:p>
      </dsp:txBody>
      <dsp:txXfrm>
        <a:off x="1141608" y="117"/>
        <a:ext cx="507608" cy="304565"/>
      </dsp:txXfrm>
    </dsp:sp>
    <dsp:sp modelId="{482EA4DC-A78F-470F-8FCE-4876E0C2D03D}">
      <dsp:nvSpPr>
        <dsp:cNvPr id="0" name=""/>
        <dsp:cNvSpPr/>
      </dsp:nvSpPr>
      <dsp:spPr>
        <a:xfrm>
          <a:off x="169997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8100" tIns="38100" rIns="38100" bIns="381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0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Kötü</a:t>
          </a:r>
        </a:p>
      </dsp:txBody>
      <dsp:txXfrm>
        <a:off x="1699977" y="117"/>
        <a:ext cx="507608" cy="304565"/>
      </dsp:txXfrm>
    </dsp:sp>
    <dsp:sp modelId="{0AEB4EFB-3344-45BB-850F-F54622BA286C}">
      <dsp:nvSpPr>
        <dsp:cNvPr id="0" name=""/>
        <dsp:cNvSpPr/>
      </dsp:nvSpPr>
      <dsp:spPr>
        <a:xfrm>
          <a:off x="2258347" y="117"/>
          <a:ext cx="507608" cy="304565"/>
        </a:xfrm>
        <a:prstGeom prst="rect">
          <a:avLst/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12700" cap="flat" cmpd="sng" algn="ctr">
          <a:solidFill>
            <a:sysClr val="windowText" lastClr="000000">
              <a:shade val="80000"/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 panose="020F0502020204030204"/>
              <a:ea typeface="+mn-ea"/>
              <a:cs typeface="+mn-cs"/>
            </a:rPr>
            <a:t>Çok Kötü</a:t>
          </a:r>
        </a:p>
      </dsp:txBody>
      <dsp:txXfrm>
        <a:off x="2258347" y="117"/>
        <a:ext cx="507608" cy="3045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5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16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Büşra Elif Özdemir</dc:creator>
  <cp:lastModifiedBy>Şükran Cenikli Başeren</cp:lastModifiedBy>
  <cp:revision>2</cp:revision>
  <dcterms:created xsi:type="dcterms:W3CDTF">2026-04-09T07:43:00Z</dcterms:created>
  <dcterms:modified xsi:type="dcterms:W3CDTF">2026-04-09T07:43:00Z</dcterms:modified>
</cp:coreProperties>
</file>