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7A054" w14:textId="77777777" w:rsidR="005D6CBE" w:rsidRPr="005D6CBE" w:rsidRDefault="005D6CBE" w:rsidP="005D6CBE">
      <w:pPr>
        <w:autoSpaceDE w:val="0"/>
        <w:autoSpaceDN w:val="0"/>
        <w:adjustRightInd w:val="0"/>
        <w:spacing w:after="0" w:line="240" w:lineRule="auto"/>
        <w:jc w:val="both"/>
        <w:rPr>
          <w:rFonts w:ascii="Times New Roman" w:eastAsia="Calibri" w:hAnsi="Times New Roman" w:cs="Times New Roman"/>
          <w:color w:val="000000"/>
          <w:sz w:val="24"/>
          <w:szCs w:val="24"/>
        </w:rPr>
      </w:pPr>
    </w:p>
    <w:p w14:paraId="2A3E930E" w14:textId="77777777"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T.C.</w:t>
      </w:r>
    </w:p>
    <w:p w14:paraId="3D9C4013" w14:textId="77777777"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İSTANBUL OKAN ÜNİVERSİTESİ</w:t>
      </w:r>
    </w:p>
    <w:p w14:paraId="2E52F763" w14:textId="77777777"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MESLEK YÜKSEKOKULU</w:t>
      </w:r>
    </w:p>
    <w:p w14:paraId="3FE96CAD" w14:textId="77777777"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UÇAK TEKNOLOJİSİ PROGRAMI</w:t>
      </w:r>
    </w:p>
    <w:p w14:paraId="78FB0F45" w14:textId="0A4D714D"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DERS İÇERİKLERİ 202</w:t>
      </w:r>
      <w:r w:rsidR="00347D4D">
        <w:rPr>
          <w:rFonts w:ascii="Times New Roman" w:eastAsia="Calibri" w:hAnsi="Times New Roman" w:cs="Times New Roman"/>
          <w:b/>
          <w:bCs/>
          <w:color w:val="000000"/>
          <w:sz w:val="24"/>
          <w:szCs w:val="24"/>
        </w:rPr>
        <w:t>5</w:t>
      </w:r>
      <w:r w:rsidRPr="005D6CBE">
        <w:rPr>
          <w:rFonts w:ascii="Times New Roman" w:eastAsia="Calibri" w:hAnsi="Times New Roman" w:cs="Times New Roman"/>
          <w:b/>
          <w:bCs/>
          <w:color w:val="000000"/>
          <w:sz w:val="24"/>
          <w:szCs w:val="24"/>
        </w:rPr>
        <w:t>-202</w:t>
      </w:r>
    </w:p>
    <w:p w14:paraId="5285D5E2" w14:textId="77777777" w:rsidR="005D6CBE" w:rsidRPr="005D6CBE" w:rsidRDefault="005D6CBE" w:rsidP="005D6C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736B16D7" w14:textId="77777777" w:rsidR="005D6CBE" w:rsidRPr="005D6CBE" w:rsidRDefault="005D6CBE" w:rsidP="005D6CB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6E582AD7" w14:textId="528BD25E" w:rsidR="005D6CBE" w:rsidRPr="005D6CBE" w:rsidRDefault="005D6CBE" w:rsidP="005D6CBE">
      <w:pPr>
        <w:autoSpaceDE w:val="0"/>
        <w:autoSpaceDN w:val="0"/>
        <w:adjustRightInd w:val="0"/>
        <w:spacing w:after="0" w:line="240" w:lineRule="auto"/>
        <w:jc w:val="center"/>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1. YARI YIL</w:t>
      </w:r>
      <w:r>
        <w:rPr>
          <w:rFonts w:ascii="Times New Roman" w:eastAsia="Calibri" w:hAnsi="Times New Roman" w:cs="Times New Roman"/>
          <w:b/>
          <w:bCs/>
          <w:color w:val="000000"/>
          <w:sz w:val="24"/>
          <w:szCs w:val="24"/>
        </w:rPr>
        <w:t xml:space="preserve"> (GÜZ)</w:t>
      </w:r>
    </w:p>
    <w:p w14:paraId="47707A4F" w14:textId="65BFDB47" w:rsidR="005D6CBE" w:rsidRPr="005D6CBE" w:rsidRDefault="005D6CBE" w:rsidP="005D6CBE">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5D6CBE">
        <w:rPr>
          <w:rFonts w:ascii="Times New Roman" w:eastAsia="Calibri" w:hAnsi="Times New Roman" w:cs="Times New Roman"/>
          <w:color w:val="000000"/>
          <w:sz w:val="24"/>
          <w:szCs w:val="24"/>
        </w:rPr>
        <w:tab/>
        <w:t xml:space="preserve">                                                                          </w:t>
      </w:r>
      <w:r w:rsidRPr="005D6CBE">
        <w:rPr>
          <w:rFonts w:ascii="Times New Roman" w:eastAsia="Calibri" w:hAnsi="Times New Roman" w:cs="Times New Roman"/>
          <w:b/>
          <w:bCs/>
          <w:color w:val="000000"/>
          <w:sz w:val="24"/>
          <w:szCs w:val="24"/>
        </w:rPr>
        <w:t>T /U/ K/ ECTS</w:t>
      </w:r>
    </w:p>
    <w:p w14:paraId="4110FA72" w14:textId="6C714046" w:rsidR="005D6CBE" w:rsidRPr="005D6CBE" w:rsidRDefault="005D6CBE" w:rsidP="005D6CBE">
      <w:pPr>
        <w:tabs>
          <w:tab w:val="left" w:pos="0"/>
        </w:tabs>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704"/>
      </w:tblGrid>
      <w:tr w:rsidR="005D6CBE" w:rsidRPr="005D6CBE" w14:paraId="110A4266" w14:textId="77777777" w:rsidTr="00784B22">
        <w:trPr>
          <w:tblCellSpacing w:w="15" w:type="dxa"/>
        </w:trPr>
        <w:tc>
          <w:tcPr>
            <w:tcW w:w="50" w:type="dxa"/>
            <w:vAlign w:val="center"/>
            <w:hideMark/>
          </w:tcPr>
          <w:p w14:paraId="4364C7C6" w14:textId="77777777"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0C50C10A" w14:textId="18F8331F"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p>
        </w:tc>
      </w:tr>
      <w:tr w:rsidR="005D6CBE" w:rsidRPr="005D6CBE" w14:paraId="53F010D3" w14:textId="77777777" w:rsidTr="00784B22">
        <w:trPr>
          <w:tblCellSpacing w:w="15" w:type="dxa"/>
        </w:trPr>
        <w:tc>
          <w:tcPr>
            <w:tcW w:w="50" w:type="dxa"/>
            <w:vAlign w:val="center"/>
            <w:hideMark/>
          </w:tcPr>
          <w:p w14:paraId="51A20B82" w14:textId="77777777"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24810508" w14:textId="6DCBDF99" w:rsidR="005D6CBE" w:rsidRPr="003115F1" w:rsidRDefault="005D6CBE" w:rsidP="005D6CBE">
            <w:pPr>
              <w:spacing w:after="0" w:line="240" w:lineRule="auto"/>
              <w:jc w:val="both"/>
              <w:rPr>
                <w:rFonts w:ascii="Times New Roman" w:eastAsia="Times New Roman" w:hAnsi="Times New Roman" w:cs="Times New Roman"/>
                <w:sz w:val="24"/>
                <w:szCs w:val="24"/>
                <w:lang w:eastAsia="tr-TR"/>
              </w:rPr>
            </w:pPr>
            <w:r w:rsidRPr="005D6CBE">
              <w:rPr>
                <w:rFonts w:ascii="Times New Roman" w:eastAsia="Calibri" w:hAnsi="Times New Roman" w:cs="Times New Roman"/>
                <w:b/>
                <w:bCs/>
                <w:sz w:val="24"/>
                <w:szCs w:val="24"/>
              </w:rPr>
              <w:t>MFIZ103 FİZİĞİN TEMELLERİ (3/0/3/5)</w:t>
            </w:r>
          </w:p>
          <w:p w14:paraId="04AADB0D" w14:textId="77777777" w:rsidR="005D6CBE" w:rsidRPr="005D6CBE" w:rsidRDefault="005D6CBE" w:rsidP="005D6CBE">
            <w:pPr>
              <w:spacing w:after="0" w:line="240" w:lineRule="auto"/>
              <w:jc w:val="both"/>
              <w:rPr>
                <w:rFonts w:ascii="Times New Roman" w:eastAsia="Calibri" w:hAnsi="Times New Roman" w:cs="Times New Roman"/>
                <w:b/>
                <w:bCs/>
                <w:sz w:val="24"/>
                <w:szCs w:val="24"/>
              </w:rPr>
            </w:pPr>
          </w:p>
          <w:p w14:paraId="504CC6C6" w14:textId="6DE96224" w:rsidR="005D6CBE" w:rsidRPr="005D6CBE" w:rsidRDefault="00347D4D" w:rsidP="005D6CBE">
            <w:pPr>
              <w:spacing w:after="0" w:line="240" w:lineRule="auto"/>
              <w:jc w:val="both"/>
              <w:rPr>
                <w:rFonts w:ascii="Times New Roman" w:eastAsia="Times New Roman" w:hAnsi="Times New Roman" w:cs="Times New Roman"/>
                <w:bCs/>
                <w:sz w:val="24"/>
                <w:szCs w:val="24"/>
                <w:lang w:eastAsia="tr-TR"/>
              </w:rPr>
            </w:pPr>
            <w:r w:rsidRPr="00347D4D">
              <w:rPr>
                <w:rFonts w:ascii="Times New Roman" w:eastAsia="Times New Roman" w:hAnsi="Times New Roman" w:cs="Times New Roman"/>
                <w:bCs/>
                <w:sz w:val="24"/>
                <w:szCs w:val="24"/>
                <w:lang w:eastAsia="tr-TR"/>
              </w:rPr>
              <w:t>Bu derste temel fizik bilgilerinin kullanılarak fizik problemlerinin yorumlanması ve çözülmesi yeterliklerinin kazandırılması amaçlanmaktadır.</w:t>
            </w:r>
          </w:p>
          <w:p w14:paraId="3FCCE759" w14:textId="643CFE10" w:rsidR="005D6CBE" w:rsidRDefault="005D6CBE" w:rsidP="005D6CBE">
            <w:pPr>
              <w:spacing w:after="0" w:line="240" w:lineRule="auto"/>
              <w:jc w:val="both"/>
              <w:rPr>
                <w:rFonts w:ascii="Times New Roman" w:eastAsia="Times New Roman" w:hAnsi="Times New Roman" w:cs="Times New Roman"/>
                <w:sz w:val="24"/>
                <w:szCs w:val="24"/>
                <w:lang w:eastAsia="tr-TR"/>
              </w:rPr>
            </w:pPr>
            <w:r w:rsidRPr="005D6CBE">
              <w:rPr>
                <w:rFonts w:ascii="Times New Roman" w:eastAsia="Times New Roman" w:hAnsi="Times New Roman" w:cs="Times New Roman"/>
                <w:b/>
                <w:sz w:val="24"/>
                <w:szCs w:val="24"/>
                <w:lang w:eastAsia="tr-TR"/>
              </w:rPr>
              <w:t>Dersin İçeriği:</w:t>
            </w:r>
            <w:r w:rsidRPr="005D6CBE">
              <w:rPr>
                <w:rFonts w:ascii="Times New Roman" w:eastAsia="Times New Roman" w:hAnsi="Times New Roman" w:cs="Times New Roman"/>
                <w:sz w:val="24"/>
                <w:szCs w:val="24"/>
                <w:lang w:eastAsia="tr-TR"/>
              </w:rPr>
              <w:t xml:space="preserve"> </w:t>
            </w:r>
            <w:r w:rsidR="00347D4D" w:rsidRPr="00347D4D">
              <w:rPr>
                <w:rFonts w:ascii="Times New Roman" w:eastAsia="Times New Roman" w:hAnsi="Times New Roman" w:cs="Times New Roman"/>
                <w:sz w:val="24"/>
                <w:szCs w:val="24"/>
                <w:lang w:eastAsia="tr-TR"/>
              </w:rPr>
              <w:t>Fiziğin temel kavramları, ölçme ve birimler, vektörler, kuvvet ve denge, hareket ve kinematik, Newton’un hareket yasaları, iş, enerji ve güç konularını kapsar.</w:t>
            </w:r>
          </w:p>
          <w:p w14:paraId="12EBA460" w14:textId="77777777" w:rsidR="00347D4D" w:rsidRPr="005D6CBE" w:rsidRDefault="00347D4D" w:rsidP="005D6CBE">
            <w:pPr>
              <w:spacing w:after="0" w:line="240" w:lineRule="auto"/>
              <w:jc w:val="both"/>
              <w:rPr>
                <w:rFonts w:ascii="Times New Roman" w:eastAsia="Calibri" w:hAnsi="Times New Roman" w:cs="Times New Roman"/>
                <w:sz w:val="24"/>
                <w:szCs w:val="24"/>
              </w:rPr>
            </w:pPr>
          </w:p>
          <w:p w14:paraId="4F84846A" w14:textId="77777777" w:rsidR="005D6CBE" w:rsidRDefault="005D6CBE" w:rsidP="005D6CBE">
            <w:pPr>
              <w:spacing w:after="0" w:line="240" w:lineRule="auto"/>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MING151 TEMEL İNGİLİZCE I (3/0/3/4)</w:t>
            </w:r>
          </w:p>
          <w:p w14:paraId="5EADFDD7" w14:textId="54DA232E" w:rsidR="00CD08EF" w:rsidRPr="005D6CBE" w:rsidRDefault="00CD08EF" w:rsidP="005D6CBE">
            <w:pPr>
              <w:spacing w:after="0" w:line="240" w:lineRule="auto"/>
              <w:jc w:val="both"/>
              <w:rPr>
                <w:rFonts w:ascii="Times New Roman" w:eastAsia="Calibri" w:hAnsi="Times New Roman" w:cs="Times New Roman"/>
                <w:b/>
                <w:bCs/>
                <w:sz w:val="24"/>
                <w:szCs w:val="24"/>
              </w:rPr>
            </w:pPr>
          </w:p>
        </w:tc>
      </w:tr>
      <w:tr w:rsidR="005D6CBE" w:rsidRPr="005D6CBE" w14:paraId="23F1AECE" w14:textId="77777777" w:rsidTr="00784B22">
        <w:trPr>
          <w:tblCellSpacing w:w="15" w:type="dxa"/>
        </w:trPr>
        <w:tc>
          <w:tcPr>
            <w:tcW w:w="50" w:type="dxa"/>
            <w:vAlign w:val="center"/>
          </w:tcPr>
          <w:p w14:paraId="3BC241D3" w14:textId="77777777"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p>
        </w:tc>
        <w:tc>
          <w:tcPr>
            <w:tcW w:w="8659" w:type="dxa"/>
            <w:vAlign w:val="center"/>
          </w:tcPr>
          <w:p w14:paraId="266406F5" w14:textId="77777777" w:rsidR="005D6CBE" w:rsidRPr="005D6CBE" w:rsidRDefault="005D6CBE" w:rsidP="005D6CBE">
            <w:pPr>
              <w:spacing w:after="0" w:line="240" w:lineRule="auto"/>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Bu ders internet üzerinden verilmektedir. Bu ders öğrencilerin Başlangıç seviyesinde Genel İngilizce becerilerini geliştirmesine yardımcı olmayı amaçlamaktadır. Dört beceri alanının –Okuma, Yazma, Dinleme ve Konuşma- hepsini içermektedir. Öğrencilerin kelime bilgisini daha da geliştirmek ve dilbilgisini pekiştirmek ön planda tutulmaktadır. Bu dersin sonunda öğrenciler, kendilerini tanıtabilmekte, günlük rutinler, boş zaman aktiviteleri ve yetenekleri hakkında konuşabilmektedir. Ayrıca öğrenciler, nicelik belirtebilmekte, yer tasvir edebilmekte ve geçmiş olaylar hakkında konuşabilmektedir.</w:t>
            </w:r>
          </w:p>
          <w:p w14:paraId="666BAD88" w14:textId="77777777"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p>
          <w:p w14:paraId="4BED3404" w14:textId="77777777" w:rsidR="005D6CBE" w:rsidRPr="005D6CBE" w:rsidRDefault="005D6CBE" w:rsidP="005D6CBE">
            <w:pPr>
              <w:spacing w:after="0" w:line="240" w:lineRule="auto"/>
              <w:jc w:val="both"/>
              <w:rPr>
                <w:rFonts w:ascii="Times New Roman" w:eastAsia="Times New Roman" w:hAnsi="Times New Roman" w:cs="Times New Roman"/>
                <w:b/>
                <w:bCs/>
                <w:sz w:val="24"/>
                <w:szCs w:val="24"/>
                <w:lang w:eastAsia="tr-TR"/>
              </w:rPr>
            </w:pPr>
            <w:r w:rsidRPr="005D6CBE">
              <w:rPr>
                <w:rFonts w:ascii="Times New Roman" w:eastAsia="Times New Roman" w:hAnsi="Times New Roman" w:cs="Times New Roman"/>
                <w:b/>
                <w:bCs/>
                <w:sz w:val="24"/>
                <w:szCs w:val="24"/>
                <w:lang w:eastAsia="tr-TR"/>
              </w:rPr>
              <w:t>MMAT101 MATEMATİK (3/0/3/5)</w:t>
            </w:r>
          </w:p>
          <w:p w14:paraId="65F14FB9" w14:textId="77777777" w:rsidR="005D6CBE" w:rsidRPr="005D6CBE" w:rsidRDefault="005D6CBE" w:rsidP="005D6CBE">
            <w:pPr>
              <w:spacing w:after="0" w:line="240" w:lineRule="auto"/>
              <w:jc w:val="both"/>
              <w:rPr>
                <w:rFonts w:ascii="Times New Roman" w:eastAsia="Times New Roman" w:hAnsi="Times New Roman" w:cs="Times New Roman"/>
                <w:b/>
                <w:bCs/>
                <w:sz w:val="24"/>
                <w:szCs w:val="24"/>
                <w:lang w:eastAsia="tr-TR"/>
              </w:rPr>
            </w:pPr>
          </w:p>
          <w:p w14:paraId="758C56FA" w14:textId="77777777" w:rsidR="005D6CBE" w:rsidRPr="005D6CBE" w:rsidRDefault="005D6CBE" w:rsidP="005D6CBE">
            <w:pPr>
              <w:spacing w:after="0" w:line="240" w:lineRule="auto"/>
              <w:jc w:val="both"/>
              <w:rPr>
                <w:rFonts w:ascii="Times New Roman" w:eastAsia="Times New Roman" w:hAnsi="Times New Roman" w:cs="Times New Roman"/>
                <w:sz w:val="24"/>
                <w:szCs w:val="24"/>
                <w:lang w:eastAsia="tr-TR"/>
              </w:rPr>
            </w:pPr>
            <w:r w:rsidRPr="005D6CBE">
              <w:rPr>
                <w:rFonts w:ascii="Times New Roman" w:eastAsia="Times New Roman" w:hAnsi="Times New Roman" w:cs="Times New Roman"/>
                <w:sz w:val="24"/>
                <w:szCs w:val="24"/>
                <w:lang w:eastAsia="tr-TR"/>
              </w:rPr>
              <w:t>Bu dersin amacı, temel matematik bilgisinin verilmesi ve matematiksel düşünmenin öğretilmesi için bilgi kazandırılması amaçlanmaktadır. Aynı zamanda öğrenciye mesleği için gerekli olan matematik becerilerini işine uygulayabilme yeteneğini kazandırmaktır.</w:t>
            </w:r>
          </w:p>
        </w:tc>
      </w:tr>
    </w:tbl>
    <w:p w14:paraId="4EEBBC55" w14:textId="77777777" w:rsidR="00CD08EF" w:rsidRDefault="00CD08EF" w:rsidP="005D6CBE">
      <w:pPr>
        <w:jc w:val="both"/>
        <w:rPr>
          <w:rFonts w:ascii="Times New Roman" w:eastAsia="Calibri" w:hAnsi="Times New Roman" w:cs="Times New Roman"/>
          <w:b/>
          <w:bCs/>
          <w:sz w:val="24"/>
          <w:szCs w:val="24"/>
        </w:rPr>
      </w:pPr>
    </w:p>
    <w:p w14:paraId="09CBE397" w14:textId="29D8AE40" w:rsid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xml:space="preserve"> Kümeler, Sayılar ve Cebirsel İşlemler, Denklem ve Eşitsizlik, Matris ve Determinant, Fonksiyonlar, Logaritma, Trigonometri, Karmaşık Sayılar, Limit ve Süreklilik.</w:t>
      </w:r>
    </w:p>
    <w:p w14:paraId="143B203A" w14:textId="77777777" w:rsidR="005D6CBE" w:rsidRPr="005D6CBE" w:rsidRDefault="005D6CBE" w:rsidP="005D6CBE">
      <w:pPr>
        <w:jc w:val="both"/>
        <w:rPr>
          <w:rFonts w:ascii="Times New Roman" w:eastAsia="Calibri" w:hAnsi="Times New Roman" w:cs="Times New Roman"/>
          <w:sz w:val="24"/>
          <w:szCs w:val="24"/>
        </w:rPr>
      </w:pPr>
    </w:p>
    <w:p w14:paraId="6DE6C7A8" w14:textId="1A41C696" w:rsidR="005D6CBE" w:rsidRPr="005D6CBE" w:rsidRDefault="003115F1" w:rsidP="005D6CBE">
      <w:pPr>
        <w:jc w:val="both"/>
        <w:rPr>
          <w:rFonts w:ascii="Times New Roman" w:eastAsia="Calibri" w:hAnsi="Times New Roman" w:cs="Times New Roman"/>
          <w:b/>
          <w:bCs/>
          <w:sz w:val="24"/>
          <w:szCs w:val="24"/>
        </w:rPr>
      </w:pPr>
      <w:r w:rsidRPr="003115F1">
        <w:rPr>
          <w:rFonts w:ascii="Times New Roman" w:eastAsia="Calibri" w:hAnsi="Times New Roman" w:cs="Times New Roman"/>
          <w:b/>
          <w:bCs/>
          <w:sz w:val="24"/>
          <w:szCs w:val="24"/>
        </w:rPr>
        <w:t xml:space="preserve">MUTK111 </w:t>
      </w:r>
      <w:r w:rsidRPr="003115F1">
        <w:rPr>
          <w:rFonts w:ascii="Times New Roman" w:eastAsia="Calibri" w:hAnsi="Times New Roman" w:cs="Times New Roman"/>
          <w:b/>
          <w:bCs/>
          <w:sz w:val="24"/>
          <w:szCs w:val="24"/>
        </w:rPr>
        <w:t>HAVACILIK VE UÇAK BİLGİSİ</w:t>
      </w:r>
      <w:r w:rsidRPr="005D6CBE">
        <w:rPr>
          <w:rFonts w:ascii="Times New Roman" w:eastAsia="Calibri" w:hAnsi="Times New Roman" w:cs="Times New Roman"/>
          <w:b/>
          <w:bCs/>
          <w:sz w:val="24"/>
          <w:szCs w:val="24"/>
        </w:rPr>
        <w:t xml:space="preserve"> </w:t>
      </w:r>
      <w:r w:rsidR="005D6CBE" w:rsidRPr="005D6CBE">
        <w:rPr>
          <w:rFonts w:ascii="Times New Roman" w:eastAsia="Calibri" w:hAnsi="Times New Roman" w:cs="Times New Roman"/>
          <w:b/>
          <w:bCs/>
          <w:sz w:val="24"/>
          <w:szCs w:val="24"/>
        </w:rPr>
        <w:t>(3/0/3/</w:t>
      </w:r>
      <w:r>
        <w:rPr>
          <w:rFonts w:ascii="Times New Roman" w:eastAsia="Calibri" w:hAnsi="Times New Roman" w:cs="Times New Roman"/>
          <w:b/>
          <w:bCs/>
          <w:sz w:val="24"/>
          <w:szCs w:val="24"/>
        </w:rPr>
        <w:t>4</w:t>
      </w:r>
      <w:r w:rsidR="005D6CBE" w:rsidRPr="005D6CBE">
        <w:rPr>
          <w:rFonts w:ascii="Times New Roman" w:eastAsia="Calibri" w:hAnsi="Times New Roman" w:cs="Times New Roman"/>
          <w:b/>
          <w:bCs/>
          <w:sz w:val="24"/>
          <w:szCs w:val="24"/>
        </w:rPr>
        <w:t>)</w:t>
      </w:r>
    </w:p>
    <w:p w14:paraId="498673E3" w14:textId="3B5008AB" w:rsidR="005D6CBE" w:rsidRDefault="005D6CBE" w:rsidP="005D6CBE">
      <w:pPr>
        <w:jc w:val="both"/>
        <w:rPr>
          <w:rFonts w:ascii="Times New Roman" w:eastAsia="Calibri" w:hAnsi="Times New Roman" w:cs="Times New Roman"/>
          <w:bCs/>
          <w:sz w:val="24"/>
          <w:szCs w:val="24"/>
        </w:rPr>
      </w:pPr>
      <w:r w:rsidRPr="005D6CBE">
        <w:rPr>
          <w:rFonts w:ascii="Times New Roman" w:eastAsia="Calibri" w:hAnsi="Times New Roman" w:cs="Times New Roman"/>
          <w:b/>
          <w:bCs/>
          <w:sz w:val="24"/>
          <w:szCs w:val="24"/>
        </w:rPr>
        <w:t xml:space="preserve">Dersin İçeriği: </w:t>
      </w:r>
      <w:r w:rsidRPr="005D6CBE">
        <w:rPr>
          <w:rFonts w:ascii="Times New Roman" w:eastAsia="Calibri" w:hAnsi="Times New Roman" w:cs="Times New Roman"/>
          <w:bCs/>
          <w:sz w:val="24"/>
          <w:szCs w:val="24"/>
        </w:rPr>
        <w:t>Hava aracı ve havacılıkla ilgili temel prensip, kural ve kanunları, Hava aracının yapısal özellikleri, Hava aracı bakımı ile ilgili takım, alet ve makinaları, Hava aracı elektroniği ile ilgili temel konuları, Hava araçlarının yapısal ve aerodinamik özellikleri konularının öğrencilere öğretilmesi</w:t>
      </w:r>
    </w:p>
    <w:p w14:paraId="0869596C" w14:textId="77777777" w:rsidR="005D6CBE" w:rsidRPr="005D6CBE" w:rsidRDefault="005D6CBE" w:rsidP="005D6CBE">
      <w:pPr>
        <w:jc w:val="both"/>
        <w:rPr>
          <w:rFonts w:ascii="Times New Roman" w:eastAsia="Calibri" w:hAnsi="Times New Roman" w:cs="Times New Roman"/>
          <w:sz w:val="24"/>
          <w:szCs w:val="24"/>
        </w:rPr>
      </w:pPr>
    </w:p>
    <w:p w14:paraId="4618AF0B" w14:textId="49982AC5"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MUTK1</w:t>
      </w:r>
      <w:r w:rsidR="003115F1">
        <w:rPr>
          <w:rFonts w:ascii="Times New Roman" w:eastAsia="Calibri" w:hAnsi="Times New Roman" w:cs="Times New Roman"/>
          <w:b/>
          <w:bCs/>
          <w:sz w:val="24"/>
          <w:szCs w:val="24"/>
        </w:rPr>
        <w:t>13</w:t>
      </w:r>
      <w:r w:rsidRPr="005D6CBE">
        <w:rPr>
          <w:rFonts w:ascii="Times New Roman" w:eastAsia="Calibri" w:hAnsi="Times New Roman" w:cs="Times New Roman"/>
          <w:b/>
          <w:bCs/>
          <w:sz w:val="24"/>
          <w:szCs w:val="24"/>
        </w:rPr>
        <w:t xml:space="preserve"> HAVA</w:t>
      </w:r>
      <w:r w:rsidR="003115F1">
        <w:rPr>
          <w:rFonts w:ascii="Times New Roman" w:eastAsia="Calibri" w:hAnsi="Times New Roman" w:cs="Times New Roman"/>
          <w:b/>
          <w:bCs/>
          <w:sz w:val="24"/>
          <w:szCs w:val="24"/>
        </w:rPr>
        <w:t>CILIKTA</w:t>
      </w:r>
      <w:r w:rsidRPr="005D6CBE">
        <w:rPr>
          <w:rFonts w:ascii="Times New Roman" w:eastAsia="Calibri" w:hAnsi="Times New Roman" w:cs="Times New Roman"/>
          <w:b/>
          <w:bCs/>
          <w:sz w:val="24"/>
          <w:szCs w:val="24"/>
        </w:rPr>
        <w:t xml:space="preserve"> MALZEME VE DONANIM</w:t>
      </w:r>
      <w:r w:rsidR="003115F1">
        <w:rPr>
          <w:rFonts w:ascii="Times New Roman" w:eastAsia="Calibri" w:hAnsi="Times New Roman" w:cs="Times New Roman"/>
          <w:b/>
          <w:bCs/>
          <w:sz w:val="24"/>
          <w:szCs w:val="24"/>
        </w:rPr>
        <w:t xml:space="preserve"> TEMELLERİ </w:t>
      </w:r>
      <w:r w:rsidRPr="005D6CBE">
        <w:rPr>
          <w:rFonts w:ascii="Times New Roman" w:eastAsia="Calibri" w:hAnsi="Times New Roman" w:cs="Times New Roman"/>
          <w:b/>
          <w:bCs/>
          <w:sz w:val="24"/>
          <w:szCs w:val="24"/>
        </w:rPr>
        <w:t>(3/0/3/</w:t>
      </w:r>
      <w:r w:rsidR="003115F1">
        <w:rPr>
          <w:rFonts w:ascii="Times New Roman" w:eastAsia="Calibri" w:hAnsi="Times New Roman" w:cs="Times New Roman"/>
          <w:b/>
          <w:bCs/>
          <w:sz w:val="24"/>
          <w:szCs w:val="24"/>
        </w:rPr>
        <w:t>4</w:t>
      </w:r>
      <w:r w:rsidRPr="005D6CBE">
        <w:rPr>
          <w:rFonts w:ascii="Times New Roman" w:eastAsia="Calibri" w:hAnsi="Times New Roman" w:cs="Times New Roman"/>
          <w:b/>
          <w:bCs/>
          <w:sz w:val="24"/>
          <w:szCs w:val="24"/>
        </w:rPr>
        <w:t>)</w:t>
      </w:r>
    </w:p>
    <w:p w14:paraId="3C002232"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hava araçlarında kullanılan malzeme ve donanımların tanınmasını ve özelliklerinin anlaşılmasını sağlamaktır. Öğrenci bu dersten sonra uçak yapılarında kullanılan malzemeleri ve bağlayıcıları tanıyabilecek, nasıl kullanıldıklarını anlayabilecektir.</w:t>
      </w:r>
    </w:p>
    <w:p w14:paraId="6C2CB2E6" w14:textId="3DAA7CCC" w:rsidR="005D6CBE" w:rsidRDefault="005D6CBE" w:rsidP="005D6CBE">
      <w:pPr>
        <w:jc w:val="both"/>
        <w:rPr>
          <w:rFonts w:ascii="Times New Roman" w:eastAsia="Calibri" w:hAnsi="Times New Roman" w:cs="Times New Roman"/>
          <w:sz w:val="24"/>
          <w:szCs w:val="24"/>
        </w:rPr>
      </w:pPr>
      <w:bookmarkStart w:id="0" w:name="_Hlk80342428"/>
      <w:r w:rsidRPr="005D6CBE">
        <w:rPr>
          <w:rFonts w:ascii="Times New Roman" w:eastAsia="Calibri" w:hAnsi="Times New Roman" w:cs="Times New Roman"/>
          <w:b/>
          <w:bCs/>
          <w:sz w:val="24"/>
          <w:szCs w:val="24"/>
        </w:rPr>
        <w:t xml:space="preserve">Dersin İçeriği: </w:t>
      </w:r>
      <w:bookmarkEnd w:id="0"/>
      <w:r w:rsidRPr="005D6CBE">
        <w:rPr>
          <w:rFonts w:ascii="Times New Roman" w:eastAsia="Calibri" w:hAnsi="Times New Roman" w:cs="Times New Roman"/>
          <w:sz w:val="24"/>
          <w:szCs w:val="24"/>
        </w:rPr>
        <w:t xml:space="preserve">Bu dersin içeriği SHT-66 Hava Aracı Bakım Personeli Lisansı Talimatı Ek-1.C "Temel Bilgi </w:t>
      </w:r>
      <w:proofErr w:type="spellStart"/>
      <w:r w:rsidRPr="005D6CBE">
        <w:rPr>
          <w:rFonts w:ascii="Times New Roman" w:eastAsia="Calibri" w:hAnsi="Times New Roman" w:cs="Times New Roman"/>
          <w:sz w:val="24"/>
          <w:szCs w:val="24"/>
        </w:rPr>
        <w:t>Gereklilikleri"nde</w:t>
      </w:r>
      <w:proofErr w:type="spellEnd"/>
      <w:r w:rsidRPr="005D6CBE">
        <w:rPr>
          <w:rFonts w:ascii="Times New Roman" w:eastAsia="Calibri" w:hAnsi="Times New Roman" w:cs="Times New Roman"/>
          <w:sz w:val="24"/>
          <w:szCs w:val="24"/>
        </w:rPr>
        <w:t xml:space="preserve"> geçen modül ders içeriklerine uygun ve ilgili lisans kategorisinin gerektirdiği seviyeler dikkate alınarak hazırlanmıştır. Hava aracı </w:t>
      </w:r>
      <w:proofErr w:type="spellStart"/>
      <w:r w:rsidRPr="005D6CBE">
        <w:rPr>
          <w:rFonts w:ascii="Times New Roman" w:eastAsia="Calibri" w:hAnsi="Times New Roman" w:cs="Times New Roman"/>
          <w:sz w:val="24"/>
          <w:szCs w:val="24"/>
        </w:rPr>
        <w:t>metaryalleri</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Ferro</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Non-Ferro</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Kompozit</w:t>
      </w:r>
      <w:proofErr w:type="spellEnd"/>
      <w:r w:rsidRPr="005D6CBE">
        <w:rPr>
          <w:rFonts w:ascii="Times New Roman" w:eastAsia="Calibri" w:hAnsi="Times New Roman" w:cs="Times New Roman"/>
          <w:sz w:val="24"/>
          <w:szCs w:val="24"/>
        </w:rPr>
        <w:t xml:space="preserve"> ve Metalik olmayan), Ahşap yapılar, Kumaş kaplama, Korozyon, Bağlama/Bağlantı elemanları, Kilitleme cihazları, Hava aracı perçinleri, Borular ve bağlantılar, Yaylar, Yataklar, Transmisyonlar, Kumanda kabloları, Elektrik kabloları ve </w:t>
      </w:r>
      <w:proofErr w:type="spellStart"/>
      <w:r w:rsidRPr="005D6CBE">
        <w:rPr>
          <w:rFonts w:ascii="Times New Roman" w:eastAsia="Calibri" w:hAnsi="Times New Roman" w:cs="Times New Roman"/>
          <w:sz w:val="24"/>
          <w:szCs w:val="24"/>
        </w:rPr>
        <w:t>Konnektörler</w:t>
      </w:r>
      <w:proofErr w:type="spellEnd"/>
      <w:r w:rsidRPr="005D6CBE">
        <w:rPr>
          <w:rFonts w:ascii="Times New Roman" w:eastAsia="Calibri" w:hAnsi="Times New Roman" w:cs="Times New Roman"/>
          <w:sz w:val="24"/>
          <w:szCs w:val="24"/>
        </w:rPr>
        <w:t>.</w:t>
      </w:r>
    </w:p>
    <w:p w14:paraId="50827CE5" w14:textId="38FE2E6A" w:rsidR="003115F1" w:rsidRDefault="003115F1" w:rsidP="005D6CBE">
      <w:pPr>
        <w:jc w:val="both"/>
        <w:rPr>
          <w:rFonts w:ascii="Times New Roman" w:eastAsia="Calibri" w:hAnsi="Times New Roman" w:cs="Times New Roman"/>
          <w:sz w:val="24"/>
          <w:szCs w:val="24"/>
        </w:rPr>
      </w:pPr>
    </w:p>
    <w:p w14:paraId="716518BA" w14:textId="77777777" w:rsidR="003115F1" w:rsidRPr="005D6CBE" w:rsidRDefault="003115F1" w:rsidP="003115F1">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MUTK221 HAVACILIKTA İNSAN PERFORMANSINI ETKİLEYEN FAKTÖRLER (3/0/3/3)</w:t>
      </w:r>
    </w:p>
    <w:p w14:paraId="4E728770" w14:textId="77777777" w:rsidR="003115F1" w:rsidRPr="005D6CBE" w:rsidRDefault="003115F1" w:rsidP="003115F1">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w:t>
      </w:r>
    </w:p>
    <w:p w14:paraId="1AC2B4DF" w14:textId="77777777" w:rsidR="003115F1" w:rsidRPr="005D6CBE" w:rsidRDefault="003115F1" w:rsidP="003115F1">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•İnsandan ve çevreden kaynaklanan hataları önleme konusunda bilinçlenmek</w:t>
      </w:r>
      <w:r w:rsidRPr="005D6CBE">
        <w:rPr>
          <w:rFonts w:ascii="Times New Roman" w:eastAsia="Calibri" w:hAnsi="Times New Roman" w:cs="Times New Roman"/>
          <w:sz w:val="24"/>
          <w:szCs w:val="24"/>
        </w:rPr>
        <w:br/>
        <w:t>•İş yerlerindeki tehlikelere karşı gerekli tedbirleri alma konusunda bilinçlenmek</w:t>
      </w:r>
      <w:r w:rsidRPr="005D6CBE">
        <w:rPr>
          <w:rFonts w:ascii="Times New Roman" w:eastAsia="Calibri" w:hAnsi="Times New Roman" w:cs="Times New Roman"/>
          <w:sz w:val="24"/>
          <w:szCs w:val="24"/>
        </w:rPr>
        <w:br/>
        <w:t>•İlk yardım konularını öğrenmek</w:t>
      </w:r>
    </w:p>
    <w:p w14:paraId="18169EC6" w14:textId="77777777" w:rsidR="003115F1" w:rsidRDefault="003115F1" w:rsidP="003115F1">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w:t>
      </w:r>
      <w:r w:rsidRPr="005D6CBE">
        <w:rPr>
          <w:rFonts w:ascii="Calibri" w:eastAsia="Calibri" w:hAnsi="Calibri" w:cs="Times New Roman"/>
        </w:rPr>
        <w:t xml:space="preserve"> </w:t>
      </w:r>
      <w:r w:rsidRPr="005D6CBE">
        <w:rPr>
          <w:rFonts w:ascii="Times New Roman" w:eastAsia="Calibri" w:hAnsi="Times New Roman" w:cs="Times New Roman"/>
          <w:sz w:val="24"/>
          <w:szCs w:val="24"/>
        </w:rPr>
        <w:t>Bu derste öğrenciler insan faktörü, insan performansı, fiziksel çevre, görevler, sosyal psikoloji, iletişim, iş yerlerindeki tehlike ve ilk yardım konuları hakkında bilgi sahibi olmaktır. Öğrenci bu dersten sonra insan faktörleri, performansı ve sınırlamaları ile ilgili genel bilgiler, sosyal psikoloji, insan performansını etkileyen faktörler, çalışma ortamı, görevler, insan hataları ve iletişim hakkında bilgi sahibi olacaktır.</w:t>
      </w:r>
      <w:r>
        <w:rPr>
          <w:rFonts w:ascii="Times New Roman" w:eastAsia="Calibri" w:hAnsi="Times New Roman" w:cs="Times New Roman"/>
          <w:sz w:val="24"/>
          <w:szCs w:val="24"/>
        </w:rPr>
        <w:t xml:space="preserve"> </w:t>
      </w:r>
    </w:p>
    <w:p w14:paraId="0562C685" w14:textId="2402BCED" w:rsidR="003115F1" w:rsidRPr="005D6CBE" w:rsidRDefault="003115F1" w:rsidP="003115F1">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MUTK211 PİSTONLU MOTORLAR (3/0/3/4)</w:t>
      </w:r>
    </w:p>
    <w:p w14:paraId="24561DF5" w14:textId="0C4C145A" w:rsidR="003115F1" w:rsidRPr="003115F1" w:rsidRDefault="003115F1" w:rsidP="003115F1">
      <w:pPr>
        <w:jc w:val="both"/>
        <w:rPr>
          <w:rFonts w:ascii="Times New Roman" w:eastAsia="Calibri" w:hAnsi="Times New Roman" w:cs="Times New Roman"/>
          <w:sz w:val="24"/>
          <w:szCs w:val="24"/>
        </w:rPr>
      </w:pPr>
      <w:bookmarkStart w:id="1" w:name="_Hlk111496039"/>
      <w:r w:rsidRPr="005D6CBE">
        <w:rPr>
          <w:rFonts w:ascii="Times New Roman" w:eastAsia="Calibri" w:hAnsi="Times New Roman" w:cs="Times New Roman"/>
          <w:sz w:val="24"/>
          <w:szCs w:val="24"/>
        </w:rPr>
        <w:t xml:space="preserve">Bu dersin amacı; </w:t>
      </w:r>
      <w:bookmarkEnd w:id="1"/>
      <w:r w:rsidRPr="005D6CBE">
        <w:rPr>
          <w:rFonts w:ascii="Times New Roman" w:eastAsia="Calibri" w:hAnsi="Times New Roman" w:cs="Times New Roman"/>
          <w:sz w:val="24"/>
          <w:szCs w:val="24"/>
        </w:rPr>
        <w:t>öğrencilere pistonlu motorların bileşenlerini ve çalışma prensibini öğretmektir.</w:t>
      </w:r>
    </w:p>
    <w:p w14:paraId="16C802EB" w14:textId="77777777" w:rsidR="003115F1" w:rsidRPr="005D6CBE" w:rsidRDefault="003115F1" w:rsidP="003115F1">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xml:space="preserve">: Pistonlu motorların çalışma prensipleri ve performans, motor sınıflandırması ve parçaları, motor sınıflandırması ve parçaları, yakıt sistemleri, şamandıralı tip karbüratör, yakıt sistemleri, şamandıralı tip karbüratör, yakıt enjeksiyon sistemi, hava alığı ve egzoz sistemi, </w:t>
      </w:r>
      <w:proofErr w:type="spellStart"/>
      <w:r w:rsidRPr="005D6CBE">
        <w:rPr>
          <w:rFonts w:ascii="Times New Roman" w:eastAsia="Calibri" w:hAnsi="Times New Roman" w:cs="Times New Roman"/>
          <w:sz w:val="24"/>
          <w:szCs w:val="24"/>
        </w:rPr>
        <w:t>turboşarj</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superşarj</w:t>
      </w:r>
      <w:proofErr w:type="spellEnd"/>
      <w:r w:rsidRPr="005D6CBE">
        <w:rPr>
          <w:rFonts w:ascii="Times New Roman" w:eastAsia="Calibri" w:hAnsi="Times New Roman" w:cs="Times New Roman"/>
          <w:sz w:val="24"/>
          <w:szCs w:val="24"/>
        </w:rPr>
        <w:t>, yağlar ve yağlama sistemi, ateşleme sistemi, motor çalıştırması, motor revizyonu.</w:t>
      </w:r>
    </w:p>
    <w:p w14:paraId="3AA1990B" w14:textId="1224ACB8" w:rsidR="003115F1" w:rsidRPr="005D6CBE" w:rsidRDefault="003115F1" w:rsidP="003115F1">
      <w:pPr>
        <w:jc w:val="both"/>
        <w:rPr>
          <w:rFonts w:ascii="Times New Roman" w:eastAsia="Calibri" w:hAnsi="Times New Roman" w:cs="Times New Roman"/>
          <w:sz w:val="24"/>
          <w:szCs w:val="24"/>
        </w:rPr>
      </w:pPr>
    </w:p>
    <w:p w14:paraId="0A476E74" w14:textId="77777777" w:rsidR="003115F1" w:rsidRPr="005D6CBE" w:rsidRDefault="003115F1" w:rsidP="005D6CBE">
      <w:pPr>
        <w:jc w:val="both"/>
        <w:rPr>
          <w:rFonts w:ascii="Times New Roman" w:eastAsia="Calibri" w:hAnsi="Times New Roman" w:cs="Times New Roman"/>
          <w:sz w:val="24"/>
          <w:szCs w:val="24"/>
        </w:rPr>
      </w:pPr>
    </w:p>
    <w:p w14:paraId="09D8207D" w14:textId="5DB58734" w:rsidR="005D6CBE" w:rsidRDefault="005D6CBE" w:rsidP="005D6CBE">
      <w:pPr>
        <w:jc w:val="both"/>
        <w:rPr>
          <w:rFonts w:ascii="Times New Roman" w:eastAsia="Calibri" w:hAnsi="Times New Roman" w:cs="Times New Roman"/>
          <w:sz w:val="24"/>
          <w:szCs w:val="24"/>
        </w:rPr>
      </w:pPr>
    </w:p>
    <w:p w14:paraId="1810ACCF" w14:textId="77777777" w:rsidR="003115F1" w:rsidRPr="005D6CBE" w:rsidRDefault="003115F1" w:rsidP="005D6CBE">
      <w:pPr>
        <w:jc w:val="both"/>
        <w:rPr>
          <w:rFonts w:ascii="Times New Roman" w:eastAsia="Calibri" w:hAnsi="Times New Roman" w:cs="Times New Roman"/>
          <w:sz w:val="24"/>
          <w:szCs w:val="24"/>
        </w:rPr>
      </w:pPr>
    </w:p>
    <w:p w14:paraId="4363037F" w14:textId="203B6E95" w:rsidR="005D6CBE" w:rsidRDefault="005D6CBE" w:rsidP="005D6CBE">
      <w:pPr>
        <w:jc w:val="center"/>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lastRenderedPageBreak/>
        <w:t>2. YARI YIL</w:t>
      </w:r>
      <w:r>
        <w:rPr>
          <w:rFonts w:ascii="Times New Roman" w:eastAsia="Calibri" w:hAnsi="Times New Roman" w:cs="Times New Roman"/>
          <w:b/>
          <w:bCs/>
          <w:sz w:val="24"/>
          <w:szCs w:val="24"/>
        </w:rPr>
        <w:t>(BAHAR)</w:t>
      </w:r>
    </w:p>
    <w:p w14:paraId="0493FA8D" w14:textId="77777777" w:rsidR="005D6CBE" w:rsidRPr="005D6CBE" w:rsidRDefault="005D6CBE" w:rsidP="005D6CBE">
      <w:pPr>
        <w:jc w:val="center"/>
        <w:rPr>
          <w:rFonts w:ascii="Times New Roman" w:eastAsia="Calibri" w:hAnsi="Times New Roman" w:cs="Times New Roman"/>
          <w:b/>
          <w:bCs/>
          <w:sz w:val="24"/>
          <w:szCs w:val="24"/>
        </w:rPr>
      </w:pPr>
    </w:p>
    <w:p w14:paraId="7E873F36"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MING152 TEMEL İNGİLİZCE II (3/0/3/4)</w:t>
      </w:r>
    </w:p>
    <w:p w14:paraId="2590EAF0" w14:textId="1D7F504C" w:rsid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 xml:space="preserve">Dersin İçeriği: </w:t>
      </w:r>
      <w:r w:rsidRPr="005D6CBE">
        <w:rPr>
          <w:rFonts w:ascii="Times New Roman" w:eastAsia="Calibri" w:hAnsi="Times New Roman" w:cs="Times New Roman"/>
          <w:sz w:val="24"/>
          <w:szCs w:val="24"/>
        </w:rPr>
        <w:t>Bu ders MING151 dersinin devamı niteliğindedir ve yine internet üzerinden verilmektedir. Devam dersi olarak planlandığından, öğrencilerin dört temel alandaki dil</w:t>
      </w:r>
      <w:r w:rsidR="003115F1">
        <w:rPr>
          <w:rFonts w:ascii="Times New Roman" w:eastAsia="Calibri" w:hAnsi="Times New Roman" w:cs="Times New Roman"/>
          <w:sz w:val="24"/>
          <w:szCs w:val="24"/>
        </w:rPr>
        <w:t xml:space="preserve"> </w:t>
      </w:r>
      <w:r w:rsidRPr="005D6CBE">
        <w:rPr>
          <w:rFonts w:ascii="Times New Roman" w:eastAsia="Calibri" w:hAnsi="Times New Roman" w:cs="Times New Roman"/>
          <w:sz w:val="24"/>
          <w:szCs w:val="24"/>
        </w:rPr>
        <w:t xml:space="preserve">becerilerini geliştirmelerine yardımcı olmayı amaçlamaktadır. Öğrenciler yeni dilbilgisi konuları öğrenmeye devam ederken, okuma, yazma, dinleme ve konuşma becerilerini zenginleştireceklerdir. Bu dersin sonunda öğrenciler, yön tarif edebilecek, insanları ve resimleri tasvir edebilecek, karşılaştırmalar yapabilecek, şimdiki ve gelecek zaman hakkında konuşabilecektir. </w:t>
      </w:r>
    </w:p>
    <w:p w14:paraId="1A2C5EC1" w14:textId="77777777" w:rsidR="0067185B" w:rsidRPr="005D6CBE" w:rsidRDefault="0067185B" w:rsidP="005D6CBE">
      <w:pPr>
        <w:jc w:val="both"/>
        <w:rPr>
          <w:rFonts w:ascii="Times New Roman" w:eastAsia="Calibri" w:hAnsi="Times New Roman" w:cs="Times New Roman"/>
          <w:sz w:val="24"/>
          <w:szCs w:val="24"/>
        </w:rPr>
      </w:pPr>
    </w:p>
    <w:p w14:paraId="4391B774" w14:textId="3FD42568"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w:t>
      </w:r>
      <w:proofErr w:type="gramStart"/>
      <w:r w:rsidRPr="005D6CBE">
        <w:rPr>
          <w:rFonts w:ascii="Times New Roman" w:eastAsia="Calibri" w:hAnsi="Times New Roman" w:cs="Times New Roman"/>
          <w:b/>
          <w:bCs/>
          <w:sz w:val="24"/>
          <w:szCs w:val="24"/>
        </w:rPr>
        <w:t>1</w:t>
      </w:r>
      <w:r w:rsidR="003115F1">
        <w:rPr>
          <w:rFonts w:ascii="Times New Roman" w:eastAsia="Calibri" w:hAnsi="Times New Roman" w:cs="Times New Roman"/>
          <w:b/>
          <w:bCs/>
          <w:sz w:val="24"/>
          <w:szCs w:val="24"/>
        </w:rPr>
        <w:t>22</w:t>
      </w:r>
      <w:r w:rsidRPr="005D6CBE">
        <w:rPr>
          <w:rFonts w:ascii="Times New Roman" w:eastAsia="Calibri" w:hAnsi="Times New Roman" w:cs="Times New Roman"/>
          <w:b/>
          <w:bCs/>
          <w:sz w:val="24"/>
          <w:szCs w:val="24"/>
        </w:rPr>
        <w:t xml:space="preserve">  AERODİNAMİK</w:t>
      </w:r>
      <w:proofErr w:type="gramEnd"/>
      <w:r w:rsidRPr="005D6CBE">
        <w:rPr>
          <w:rFonts w:ascii="Times New Roman" w:eastAsia="Calibri" w:hAnsi="Times New Roman" w:cs="Times New Roman"/>
          <w:b/>
          <w:bCs/>
          <w:sz w:val="24"/>
          <w:szCs w:val="24"/>
        </w:rPr>
        <w:t xml:space="preserve"> (3/0/3/</w:t>
      </w:r>
      <w:r w:rsidR="003115F1">
        <w:rPr>
          <w:rFonts w:ascii="Times New Roman" w:eastAsia="Calibri" w:hAnsi="Times New Roman" w:cs="Times New Roman"/>
          <w:b/>
          <w:bCs/>
          <w:sz w:val="24"/>
          <w:szCs w:val="24"/>
        </w:rPr>
        <w:t>3</w:t>
      </w:r>
      <w:r w:rsidRPr="005D6CBE">
        <w:rPr>
          <w:rFonts w:ascii="Times New Roman" w:eastAsia="Calibri" w:hAnsi="Times New Roman" w:cs="Times New Roman"/>
          <w:b/>
          <w:bCs/>
          <w:sz w:val="24"/>
          <w:szCs w:val="24"/>
        </w:rPr>
        <w:t>)</w:t>
      </w:r>
    </w:p>
    <w:p w14:paraId="4837B4CE"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Bu dersin amacı öğrencilerin temel aerodinamik kavramlarını ve kurallarını öğrenmesini sağlamaktır. Öğrenci bu dersten sonra atmosfer fiziği, serbest ve izafi hava akışı, girdaplar, </w:t>
      </w:r>
      <w:proofErr w:type="spellStart"/>
      <w:r w:rsidRPr="005D6CBE">
        <w:rPr>
          <w:rFonts w:ascii="Times New Roman" w:eastAsia="Calibri" w:hAnsi="Times New Roman" w:cs="Times New Roman"/>
          <w:sz w:val="24"/>
          <w:szCs w:val="24"/>
        </w:rPr>
        <w:t>veter</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drag</w:t>
      </w:r>
      <w:proofErr w:type="spellEnd"/>
      <w:r w:rsidRPr="005D6CBE">
        <w:rPr>
          <w:rFonts w:ascii="Times New Roman" w:eastAsia="Calibri" w:hAnsi="Times New Roman" w:cs="Times New Roman"/>
          <w:sz w:val="24"/>
          <w:szCs w:val="24"/>
        </w:rPr>
        <w:t xml:space="preserve">, basınç merkezi, hücum açısı, </w:t>
      </w:r>
      <w:proofErr w:type="spellStart"/>
      <w:r w:rsidRPr="005D6CBE">
        <w:rPr>
          <w:rFonts w:ascii="Times New Roman" w:eastAsia="Calibri" w:hAnsi="Times New Roman" w:cs="Times New Roman"/>
          <w:sz w:val="24"/>
          <w:szCs w:val="24"/>
        </w:rPr>
        <w:t>trust</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stall</w:t>
      </w:r>
      <w:proofErr w:type="spellEnd"/>
      <w:r w:rsidRPr="005D6CBE">
        <w:rPr>
          <w:rFonts w:ascii="Times New Roman" w:eastAsia="Calibri" w:hAnsi="Times New Roman" w:cs="Times New Roman"/>
          <w:sz w:val="24"/>
          <w:szCs w:val="24"/>
        </w:rPr>
        <w:t>, süzülme oranı, uçuş kararlılığı ve dinamiği hakkında bilgi sahibi olacak ve ilgili problemleri çözebilecektir.</w:t>
      </w:r>
    </w:p>
    <w:p w14:paraId="1C20309C"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 İçeriği:</w:t>
      </w:r>
      <w:r w:rsidRPr="005D6CBE">
        <w:rPr>
          <w:rFonts w:ascii="Calibri" w:eastAsia="Calibri" w:hAnsi="Calibri" w:cs="Times New Roman"/>
        </w:rPr>
        <w:t xml:space="preserve"> </w:t>
      </w:r>
      <w:r w:rsidRPr="005D6CBE">
        <w:rPr>
          <w:rFonts w:ascii="Times New Roman" w:eastAsia="Calibri" w:hAnsi="Times New Roman" w:cs="Times New Roman"/>
          <w:sz w:val="24"/>
          <w:szCs w:val="24"/>
        </w:rPr>
        <w:t>Atmosfer fiziği, bir cisim etrafındaki hava akışı, itme, ağırlık, aerodinamik bileşke, buz, kar ve don gibi profil birikintileri, uçuş teorisi, uçuş kararlılığı ve dinamiği.</w:t>
      </w:r>
    </w:p>
    <w:p w14:paraId="19F5881F" w14:textId="77777777" w:rsidR="005D6CBE" w:rsidRPr="005D6CBE" w:rsidRDefault="005D6CBE" w:rsidP="005D6CBE">
      <w:pPr>
        <w:ind w:left="426"/>
        <w:jc w:val="both"/>
        <w:rPr>
          <w:rFonts w:ascii="Times New Roman" w:eastAsia="Calibri" w:hAnsi="Times New Roman" w:cs="Times New Roman"/>
          <w:sz w:val="24"/>
          <w:szCs w:val="24"/>
        </w:rPr>
      </w:pPr>
    </w:p>
    <w:p w14:paraId="7B73D09E" w14:textId="20CC9639"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MUTK1</w:t>
      </w:r>
      <w:r w:rsidR="003115F1">
        <w:rPr>
          <w:rFonts w:ascii="Times New Roman" w:eastAsia="Calibri" w:hAnsi="Times New Roman" w:cs="Times New Roman"/>
          <w:b/>
          <w:bCs/>
          <w:sz w:val="24"/>
          <w:szCs w:val="24"/>
        </w:rPr>
        <w:t>20 TEMEL</w:t>
      </w:r>
      <w:r w:rsidRPr="005D6CBE">
        <w:rPr>
          <w:rFonts w:ascii="Times New Roman" w:eastAsia="Calibri" w:hAnsi="Times New Roman" w:cs="Times New Roman"/>
          <w:b/>
          <w:bCs/>
          <w:sz w:val="24"/>
          <w:szCs w:val="24"/>
        </w:rPr>
        <w:t xml:space="preserve"> ELEKTRİK (3/0/3/</w:t>
      </w:r>
      <w:r w:rsidR="003115F1">
        <w:rPr>
          <w:rFonts w:ascii="Times New Roman" w:eastAsia="Calibri" w:hAnsi="Times New Roman" w:cs="Times New Roman"/>
          <w:b/>
          <w:bCs/>
          <w:sz w:val="24"/>
          <w:szCs w:val="24"/>
        </w:rPr>
        <w:t>4</w:t>
      </w:r>
      <w:r w:rsidRPr="005D6CBE">
        <w:rPr>
          <w:rFonts w:ascii="Times New Roman" w:eastAsia="Calibri" w:hAnsi="Times New Roman" w:cs="Times New Roman"/>
          <w:b/>
          <w:bCs/>
          <w:sz w:val="24"/>
          <w:szCs w:val="24"/>
        </w:rPr>
        <w:t xml:space="preserve">) </w:t>
      </w:r>
    </w:p>
    <w:p w14:paraId="3C6012A2" w14:textId="77777777" w:rsidR="003115F1" w:rsidRDefault="003115F1" w:rsidP="005D6CBE">
      <w:pPr>
        <w:jc w:val="both"/>
        <w:rPr>
          <w:rFonts w:ascii="Times New Roman" w:eastAsia="Calibri" w:hAnsi="Times New Roman" w:cs="Times New Roman"/>
          <w:sz w:val="24"/>
          <w:szCs w:val="24"/>
        </w:rPr>
      </w:pPr>
      <w:bookmarkStart w:id="2" w:name="_Hlk44670636"/>
      <w:r w:rsidRPr="003115F1">
        <w:rPr>
          <w:rFonts w:ascii="Times New Roman" w:eastAsia="Calibri" w:hAnsi="Times New Roman" w:cs="Times New Roman"/>
          <w:sz w:val="24"/>
          <w:szCs w:val="24"/>
        </w:rPr>
        <w:t>Bu dersin amacı, öğrencilere elektrik biliminin temel prensiplerini öğretmek ve bu bilgileri elektrik sistemlerine giriş düzeyinde uygulayabilmelerini sağlamaktır. Ders kapsamında öğrenciler; elektron teorisi, statik elektrik ve iletim, temel elektriksel terminoloji, elektrik enerjisi üretim yöntemleri, doğru akım (DC) ve alternatif akım (AC) kaynakları ile devrelerinin temel çalışma prensiplerini öğreneceklerdir. Böylece öğrenciler, elektrik sistemlerinin mantığını kavrayacak ve ileri düzey elektrik dersleri için gerekli altyapıyı edineceklerdir.</w:t>
      </w:r>
    </w:p>
    <w:p w14:paraId="0247701D" w14:textId="2F42D043" w:rsidR="00CD08EF"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Dersin İçeriği:</w:t>
      </w:r>
      <w:bookmarkEnd w:id="2"/>
      <w:r w:rsidRPr="005D6CBE">
        <w:rPr>
          <w:rFonts w:ascii="Times New Roman" w:eastAsia="Calibri" w:hAnsi="Times New Roman" w:cs="Times New Roman"/>
          <w:sz w:val="24"/>
          <w:szCs w:val="24"/>
        </w:rPr>
        <w:t xml:space="preserve"> </w:t>
      </w:r>
      <w:r w:rsidR="003115F1" w:rsidRPr="003115F1">
        <w:rPr>
          <w:rFonts w:ascii="Times New Roman" w:eastAsia="Calibri" w:hAnsi="Times New Roman" w:cs="Times New Roman"/>
          <w:sz w:val="24"/>
          <w:szCs w:val="24"/>
        </w:rPr>
        <w:t>Elektron teorisi, statik elektrik ve iletim, temel elektriksel büyüklükler ve terminoloji, elektrik enerjisi üretim yöntemleri, DC elektrik kaynakları ve devre analizi, AC Teorisi</w:t>
      </w:r>
    </w:p>
    <w:p w14:paraId="631D1755" w14:textId="48A2B35A" w:rsidR="005D6CBE" w:rsidRPr="005D6CBE" w:rsidRDefault="005D6CBE" w:rsidP="003115F1">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MUTK1</w:t>
      </w:r>
      <w:r w:rsidR="003115F1">
        <w:rPr>
          <w:rFonts w:ascii="Times New Roman" w:eastAsia="Calibri" w:hAnsi="Times New Roman" w:cs="Times New Roman"/>
          <w:b/>
          <w:bCs/>
          <w:sz w:val="24"/>
          <w:szCs w:val="24"/>
        </w:rPr>
        <w:t xml:space="preserve">16 </w:t>
      </w:r>
      <w:r w:rsidR="003115F1" w:rsidRPr="003115F1">
        <w:rPr>
          <w:rFonts w:ascii="Times New Roman" w:eastAsia="Calibri" w:hAnsi="Times New Roman" w:cs="Times New Roman"/>
          <w:b/>
          <w:bCs/>
          <w:sz w:val="24"/>
          <w:szCs w:val="24"/>
        </w:rPr>
        <w:t>HAVA ARACI ELEKTRONİK ALETLERİ VE</w:t>
      </w:r>
      <w:r w:rsidR="003115F1">
        <w:rPr>
          <w:rFonts w:ascii="Times New Roman" w:eastAsia="Calibri" w:hAnsi="Times New Roman" w:cs="Times New Roman"/>
          <w:b/>
          <w:bCs/>
          <w:sz w:val="24"/>
          <w:szCs w:val="24"/>
        </w:rPr>
        <w:t xml:space="preserve"> </w:t>
      </w:r>
      <w:r w:rsidR="003115F1" w:rsidRPr="003115F1">
        <w:rPr>
          <w:rFonts w:ascii="Times New Roman" w:eastAsia="Calibri" w:hAnsi="Times New Roman" w:cs="Times New Roman"/>
          <w:b/>
          <w:bCs/>
          <w:sz w:val="24"/>
          <w:szCs w:val="24"/>
        </w:rPr>
        <w:t xml:space="preserve">DİJİTAL TEKNİKLER </w:t>
      </w:r>
      <w:r w:rsidRPr="005D6CBE">
        <w:rPr>
          <w:rFonts w:ascii="Times New Roman" w:eastAsia="Calibri" w:hAnsi="Times New Roman" w:cs="Times New Roman"/>
          <w:b/>
          <w:bCs/>
          <w:sz w:val="24"/>
          <w:szCs w:val="24"/>
        </w:rPr>
        <w:t>(3/0/3/</w:t>
      </w:r>
      <w:r w:rsidR="003115F1">
        <w:rPr>
          <w:rFonts w:ascii="Times New Roman" w:eastAsia="Calibri" w:hAnsi="Times New Roman" w:cs="Times New Roman"/>
          <w:b/>
          <w:bCs/>
          <w:sz w:val="24"/>
          <w:szCs w:val="24"/>
        </w:rPr>
        <w:t>3</w:t>
      </w:r>
      <w:r w:rsidRPr="005D6CBE">
        <w:rPr>
          <w:rFonts w:ascii="Times New Roman" w:eastAsia="Calibri" w:hAnsi="Times New Roman" w:cs="Times New Roman"/>
          <w:b/>
          <w:bCs/>
          <w:sz w:val="24"/>
          <w:szCs w:val="24"/>
        </w:rPr>
        <w:t>)</w:t>
      </w:r>
    </w:p>
    <w:p w14:paraId="198D8735" w14:textId="56CF46B4" w:rsidR="0067185B" w:rsidRPr="00CD08EF"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öğrencilerin uçaklarda kullanılan Elektronik Alet Sistemleri hakkında bilgi sahibi olmasını sağlamaktır. Öğrenci bu dersten sonra elektronik alet sistemlerinin tipik sistem düzenlemeleri ve kokpit yerleşimi, bilgisayar terminolojisi, hava araçlarında uygulanan bilgisayar teknolojisi ve elektrostatik hassas cihazlar hakkında bilgi sahibi olacaktır.</w:t>
      </w:r>
    </w:p>
    <w:p w14:paraId="67981767" w14:textId="24C74F26" w:rsidR="00CD08EF"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lastRenderedPageBreak/>
        <w:t>Dersin İçeriği:</w:t>
      </w:r>
      <w:r w:rsidRPr="005D6CBE">
        <w:rPr>
          <w:rFonts w:ascii="Calibri" w:eastAsia="Calibri" w:hAnsi="Calibri" w:cs="Times New Roman"/>
        </w:rPr>
        <w:t xml:space="preserve"> </w:t>
      </w:r>
      <w:r w:rsidRPr="005D6CBE">
        <w:rPr>
          <w:rFonts w:ascii="Times New Roman" w:eastAsia="Calibri" w:hAnsi="Times New Roman" w:cs="Times New Roman"/>
          <w:sz w:val="24"/>
          <w:szCs w:val="24"/>
        </w:rPr>
        <w:t xml:space="preserve">Elektronik Alet sistemleri (Elektronik alet sistemlerinin tipik sistem düzenlemeleri ve kokpit yerleşimi), Veri Yolları, Temel bilgisayar yapısı, Mikro işlemciler, Fiber optik, Elektronik ekranlar, Elektrostatik hassas cihazlar, Yazılım yönetim kontrolü, </w:t>
      </w:r>
    </w:p>
    <w:p w14:paraId="39AE7649" w14:textId="64F0090D"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Elektromanyetik çevre, Tipik Elektronik / dijital hava aracı sistemleri, ACARS- ARINC, EICAS, FMS, IRS sistemleri, ECAM, EFIS, GPS ve TCAS sistemleri, Entegre modüler </w:t>
      </w:r>
      <w:proofErr w:type="spellStart"/>
      <w:r w:rsidRPr="005D6CBE">
        <w:rPr>
          <w:rFonts w:ascii="Times New Roman" w:eastAsia="Calibri" w:hAnsi="Times New Roman" w:cs="Times New Roman"/>
          <w:sz w:val="24"/>
          <w:szCs w:val="24"/>
        </w:rPr>
        <w:t>Aviyonikler</w:t>
      </w:r>
      <w:proofErr w:type="spellEnd"/>
      <w:r w:rsidRPr="005D6CBE">
        <w:rPr>
          <w:rFonts w:ascii="Times New Roman" w:eastAsia="Calibri" w:hAnsi="Times New Roman" w:cs="Times New Roman"/>
          <w:sz w:val="24"/>
          <w:szCs w:val="24"/>
        </w:rPr>
        <w:t>, Kabin sistemleri, Enformasyon sistemleri</w:t>
      </w:r>
    </w:p>
    <w:p w14:paraId="74FCA043" w14:textId="77777777" w:rsidR="005D6CBE" w:rsidRPr="005D6CBE" w:rsidRDefault="005D6CBE" w:rsidP="005D6CBE">
      <w:pPr>
        <w:jc w:val="both"/>
        <w:rPr>
          <w:rFonts w:ascii="Times New Roman" w:eastAsia="Calibri" w:hAnsi="Times New Roman" w:cs="Times New Roman"/>
          <w:sz w:val="24"/>
          <w:szCs w:val="24"/>
        </w:rPr>
      </w:pPr>
    </w:p>
    <w:p w14:paraId="1A9D3110" w14:textId="3FDFE581"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MUTK11</w:t>
      </w:r>
      <w:r w:rsidR="003115F1">
        <w:rPr>
          <w:rFonts w:ascii="Times New Roman" w:eastAsia="Calibri" w:hAnsi="Times New Roman" w:cs="Times New Roman"/>
          <w:b/>
          <w:bCs/>
          <w:sz w:val="24"/>
          <w:szCs w:val="24"/>
        </w:rPr>
        <w:t>8</w:t>
      </w:r>
      <w:r w:rsidRPr="005D6CBE">
        <w:rPr>
          <w:rFonts w:ascii="Times New Roman" w:eastAsia="Calibri" w:hAnsi="Times New Roman" w:cs="Times New Roman"/>
          <w:b/>
          <w:bCs/>
          <w:sz w:val="24"/>
          <w:szCs w:val="24"/>
        </w:rPr>
        <w:t xml:space="preserve"> HAVACILIK </w:t>
      </w:r>
      <w:r w:rsidR="003115F1">
        <w:rPr>
          <w:rFonts w:ascii="Times New Roman" w:eastAsia="Calibri" w:hAnsi="Times New Roman" w:cs="Times New Roman"/>
          <w:b/>
          <w:bCs/>
          <w:sz w:val="24"/>
          <w:szCs w:val="24"/>
        </w:rPr>
        <w:t>MEVZUATI</w:t>
      </w:r>
      <w:r w:rsidRPr="005D6CBE">
        <w:rPr>
          <w:rFonts w:ascii="Times New Roman" w:eastAsia="Calibri" w:hAnsi="Times New Roman" w:cs="Times New Roman"/>
          <w:b/>
          <w:bCs/>
          <w:sz w:val="24"/>
          <w:szCs w:val="24"/>
        </w:rPr>
        <w:t xml:space="preserve"> (3/0/3/</w:t>
      </w:r>
      <w:r w:rsidR="003115F1">
        <w:rPr>
          <w:rFonts w:ascii="Times New Roman" w:eastAsia="Calibri" w:hAnsi="Times New Roman" w:cs="Times New Roman"/>
          <w:b/>
          <w:bCs/>
          <w:sz w:val="24"/>
          <w:szCs w:val="24"/>
        </w:rPr>
        <w:t>3</w:t>
      </w:r>
      <w:r w:rsidRPr="005D6CBE">
        <w:rPr>
          <w:rFonts w:ascii="Times New Roman" w:eastAsia="Calibri" w:hAnsi="Times New Roman" w:cs="Times New Roman"/>
          <w:b/>
          <w:bCs/>
          <w:sz w:val="24"/>
          <w:szCs w:val="24"/>
        </w:rPr>
        <w:t>)</w:t>
      </w:r>
    </w:p>
    <w:p w14:paraId="1B6FFD12"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ülkemiz ve EASA üye ülkelerinde geçerli olan sivil havacılık kurallarının incelenmesidir. Öğrenci bu dersten sonra Sivil Havacılık kurallarının düzenleyici çerçevesi, onaylayıcı bakım personeli mevzuatı, onaylanmış bakım kuruluşları, hava operasyonları, sürekli uçuşa elverişlilik, ulusal ve uluslararası gereklilikler hakkında bilgi sahibi olacaktır.</w:t>
      </w:r>
    </w:p>
    <w:p w14:paraId="3488BDBD" w14:textId="779A03E8" w:rsid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 xml:space="preserve">Dersin İçeriği: </w:t>
      </w:r>
      <w:r w:rsidRPr="005D6CBE">
        <w:rPr>
          <w:rFonts w:ascii="Times New Roman" w:eastAsia="Calibri" w:hAnsi="Times New Roman" w:cs="Times New Roman"/>
          <w:sz w:val="24"/>
          <w:szCs w:val="24"/>
        </w:rPr>
        <w:t>Yönetmeliklerin Çerçevesi, SHY66 Onaylayıcı personel (</w:t>
      </w:r>
      <w:proofErr w:type="spellStart"/>
      <w:r w:rsidRPr="005D6CBE">
        <w:rPr>
          <w:rFonts w:ascii="Times New Roman" w:eastAsia="Calibri" w:hAnsi="Times New Roman" w:cs="Times New Roman"/>
          <w:sz w:val="24"/>
          <w:szCs w:val="24"/>
        </w:rPr>
        <w:t>Certifying</w:t>
      </w:r>
      <w:proofErr w:type="spellEnd"/>
      <w:r w:rsidRPr="005D6CBE">
        <w:rPr>
          <w:rFonts w:ascii="Times New Roman" w:eastAsia="Calibri" w:hAnsi="Times New Roman" w:cs="Times New Roman"/>
          <w:sz w:val="24"/>
          <w:szCs w:val="24"/>
        </w:rPr>
        <w:t xml:space="preserve"> </w:t>
      </w:r>
      <w:proofErr w:type="spellStart"/>
      <w:r w:rsidRPr="005D6CBE">
        <w:rPr>
          <w:rFonts w:ascii="Times New Roman" w:eastAsia="Calibri" w:hAnsi="Times New Roman" w:cs="Times New Roman"/>
          <w:sz w:val="24"/>
          <w:szCs w:val="24"/>
        </w:rPr>
        <w:t>Staff</w:t>
      </w:r>
      <w:proofErr w:type="spellEnd"/>
      <w:r w:rsidRPr="005D6CBE">
        <w:rPr>
          <w:rFonts w:ascii="Times New Roman" w:eastAsia="Calibri" w:hAnsi="Times New Roman" w:cs="Times New Roman"/>
          <w:sz w:val="24"/>
          <w:szCs w:val="24"/>
        </w:rPr>
        <w:t>) Bakım, SHY145 Onaylı Bakım Kuruluşları, SHY OPS Ticari Hava Taşımacılığı, SHY-M, Ulusal ve Uluslararası Gerekliliklerin Uygulanması.</w:t>
      </w:r>
    </w:p>
    <w:p w14:paraId="6CA66AEE" w14:textId="77777777"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MUTK218 TEMEL UÇAK BAKIM VE ONARIMI (3/0/3/5)</w:t>
      </w:r>
    </w:p>
    <w:p w14:paraId="47610BEB"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dersin sonunda öğrenci güvenlik önlemleri-uçak ve atölye hakkında bilgi sahibi olur.</w:t>
      </w:r>
    </w:p>
    <w:p w14:paraId="71132018"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Atölye araçlarını etkin bir şekilde kullanır</w:t>
      </w:r>
    </w:p>
    <w:p w14:paraId="05C31DE0"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Doğru bakım prosedürlerini bilir ve uygular.</w:t>
      </w:r>
    </w:p>
    <w:p w14:paraId="295DD63F"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Bağlantı elemanlarını kullanabilir</w:t>
      </w:r>
    </w:p>
    <w:p w14:paraId="0FF0E763"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 Elektrik kablolarını ve </w:t>
      </w:r>
      <w:proofErr w:type="spellStart"/>
      <w:r w:rsidRPr="005D6CBE">
        <w:rPr>
          <w:rFonts w:ascii="Times New Roman" w:eastAsia="Calibri" w:hAnsi="Times New Roman" w:cs="Times New Roman"/>
          <w:sz w:val="24"/>
          <w:szCs w:val="24"/>
        </w:rPr>
        <w:t>konnektörleri</w:t>
      </w:r>
      <w:proofErr w:type="spellEnd"/>
      <w:r w:rsidRPr="005D6CBE">
        <w:rPr>
          <w:rFonts w:ascii="Times New Roman" w:eastAsia="Calibri" w:hAnsi="Times New Roman" w:cs="Times New Roman"/>
          <w:sz w:val="24"/>
          <w:szCs w:val="24"/>
        </w:rPr>
        <w:t xml:space="preserve"> bilir ve kullanır</w:t>
      </w:r>
    </w:p>
    <w:p w14:paraId="27E972CB" w14:textId="77777777" w:rsidR="00B428B8" w:rsidRDefault="00B428B8" w:rsidP="00B428B8">
      <w:pPr>
        <w:jc w:val="both"/>
        <w:rPr>
          <w:rFonts w:ascii="Times New Roman" w:eastAsia="Calibri" w:hAnsi="Times New Roman" w:cs="Times New Roman"/>
          <w:sz w:val="24"/>
          <w:szCs w:val="24"/>
        </w:rPr>
      </w:pPr>
      <w:bookmarkStart w:id="3" w:name="_Hlk111497163"/>
      <w:r w:rsidRPr="005D6CBE">
        <w:rPr>
          <w:rFonts w:ascii="Times New Roman" w:eastAsia="Calibri" w:hAnsi="Times New Roman" w:cs="Times New Roman"/>
          <w:b/>
          <w:bCs/>
          <w:sz w:val="24"/>
          <w:szCs w:val="24"/>
        </w:rPr>
        <w:t>Dersin İçeriği:</w:t>
      </w:r>
      <w:bookmarkEnd w:id="3"/>
      <w:r w:rsidRPr="005D6CBE">
        <w:rPr>
          <w:rFonts w:ascii="Times New Roman" w:eastAsia="Calibri" w:hAnsi="Times New Roman" w:cs="Times New Roman"/>
          <w:sz w:val="24"/>
          <w:szCs w:val="24"/>
        </w:rPr>
        <w:t xml:space="preserve"> Bu dersin içeriği öğrencilere test araçlarını kullanma, mühendislik çizim becerilerini kullanarak diyagram hazırlama, fikri öğrenme ve uygulama ile elektrik kablo ve </w:t>
      </w:r>
      <w:proofErr w:type="spellStart"/>
      <w:r w:rsidRPr="005D6CBE">
        <w:rPr>
          <w:rFonts w:ascii="Times New Roman" w:eastAsia="Calibri" w:hAnsi="Times New Roman" w:cs="Times New Roman"/>
          <w:sz w:val="24"/>
          <w:szCs w:val="24"/>
        </w:rPr>
        <w:t>konnektörleri</w:t>
      </w:r>
      <w:proofErr w:type="spellEnd"/>
      <w:r w:rsidRPr="005D6CBE">
        <w:rPr>
          <w:rFonts w:ascii="Times New Roman" w:eastAsia="Calibri" w:hAnsi="Times New Roman" w:cs="Times New Roman"/>
          <w:sz w:val="24"/>
          <w:szCs w:val="24"/>
        </w:rPr>
        <w:t xml:space="preserve"> hakkında bilgi edinilmesini sağlamak üzere oluşturulmuştur.</w:t>
      </w:r>
    </w:p>
    <w:p w14:paraId="3BE3DD0A" w14:textId="77777777"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MUTK222 GAZ TÜRBİNLİ MOTOR SİSTEMLERİ (3/0/3/5)</w:t>
      </w:r>
    </w:p>
    <w:p w14:paraId="2FA3A432"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Bu dersin amacı; Öğrencilere gaz türbinli motorların çalışma prensipleri, bölümleri, kritik parçaları; gaz türbin motorlar üzerindeki çeşitli sistemler ile sistem </w:t>
      </w:r>
      <w:proofErr w:type="spellStart"/>
      <w:r w:rsidRPr="005D6CBE">
        <w:rPr>
          <w:rFonts w:ascii="Times New Roman" w:eastAsia="Calibri" w:hAnsi="Times New Roman" w:cs="Times New Roman"/>
          <w:sz w:val="24"/>
          <w:szCs w:val="24"/>
        </w:rPr>
        <w:t>komponentleri</w:t>
      </w:r>
      <w:proofErr w:type="spellEnd"/>
      <w:r w:rsidRPr="005D6CBE">
        <w:rPr>
          <w:rFonts w:ascii="Times New Roman" w:eastAsia="Calibri" w:hAnsi="Times New Roman" w:cs="Times New Roman"/>
          <w:sz w:val="24"/>
          <w:szCs w:val="24"/>
        </w:rPr>
        <w:t xml:space="preserve"> ve gaz türbin motor bakımı hakkında temel bilgi vermek.</w:t>
      </w:r>
    </w:p>
    <w:p w14:paraId="33DEEAA8" w14:textId="77777777"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Dersin İçeriği: </w:t>
      </w:r>
    </w:p>
    <w:p w14:paraId="09DCF65E"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Gaz türbinli motor türleri ve çalışma prensipleri ile ilgili temel bilgiler</w:t>
      </w:r>
    </w:p>
    <w:p w14:paraId="7CE424A0"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Gaz türbinli motor performansı</w:t>
      </w:r>
    </w:p>
    <w:p w14:paraId="575DFBF8"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Gaz türbinli motor bölümleri, yapısal özellikleri ve çalışma prensipleri, kritik parçalar</w:t>
      </w:r>
    </w:p>
    <w:p w14:paraId="4B983E06"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 Gaz türbinli motor üzerindeki çeşitli sistemler, çalışma prensipleri ve </w:t>
      </w:r>
      <w:proofErr w:type="spellStart"/>
      <w:r w:rsidRPr="005D6CBE">
        <w:rPr>
          <w:rFonts w:ascii="Times New Roman" w:eastAsia="Calibri" w:hAnsi="Times New Roman" w:cs="Times New Roman"/>
          <w:sz w:val="24"/>
          <w:szCs w:val="24"/>
        </w:rPr>
        <w:t>komponentleri</w:t>
      </w:r>
      <w:proofErr w:type="spellEnd"/>
    </w:p>
    <w:p w14:paraId="2A90395C"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lastRenderedPageBreak/>
        <w:t>- Gaz Türbinli motorların bakımı ile ilgili temel bilgiler</w:t>
      </w:r>
    </w:p>
    <w:p w14:paraId="6A94E1C6" w14:textId="77777777" w:rsidR="00B428B8" w:rsidRPr="005D6CBE" w:rsidRDefault="00B428B8" w:rsidP="005D6CBE">
      <w:pPr>
        <w:jc w:val="both"/>
        <w:rPr>
          <w:rFonts w:ascii="Times New Roman" w:eastAsia="Calibri" w:hAnsi="Times New Roman" w:cs="Times New Roman"/>
          <w:sz w:val="24"/>
          <w:szCs w:val="24"/>
        </w:rPr>
      </w:pPr>
    </w:p>
    <w:p w14:paraId="170080C7" w14:textId="73A1C8C2"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w:t>
      </w:r>
      <w:proofErr w:type="gramStart"/>
      <w:r>
        <w:rPr>
          <w:rFonts w:ascii="Times New Roman" w:eastAsia="Calibri" w:hAnsi="Times New Roman" w:cs="Times New Roman"/>
          <w:b/>
          <w:bCs/>
          <w:sz w:val="24"/>
          <w:szCs w:val="24"/>
        </w:rPr>
        <w:t>124</w:t>
      </w:r>
      <w:r w:rsidRPr="005D6CBE">
        <w:rPr>
          <w:rFonts w:ascii="Times New Roman" w:eastAsia="Calibri" w:hAnsi="Times New Roman" w:cs="Times New Roman"/>
          <w:b/>
          <w:bCs/>
          <w:sz w:val="24"/>
          <w:szCs w:val="24"/>
        </w:rPr>
        <w:t xml:space="preserve">  PERVANE</w:t>
      </w:r>
      <w:proofErr w:type="gramEnd"/>
      <w:r>
        <w:rPr>
          <w:rFonts w:ascii="Times New Roman" w:eastAsia="Calibri" w:hAnsi="Times New Roman" w:cs="Times New Roman"/>
          <w:b/>
          <w:bCs/>
          <w:sz w:val="24"/>
          <w:szCs w:val="24"/>
        </w:rPr>
        <w:t xml:space="preserve"> SİSTEMLERİ</w:t>
      </w:r>
      <w:r w:rsidRPr="005D6CBE">
        <w:rPr>
          <w:rFonts w:ascii="Times New Roman" w:eastAsia="Calibri" w:hAnsi="Times New Roman" w:cs="Times New Roman"/>
          <w:b/>
          <w:bCs/>
          <w:sz w:val="24"/>
          <w:szCs w:val="24"/>
        </w:rPr>
        <w:t xml:space="preserve"> (3/0/3/</w:t>
      </w:r>
      <w:r>
        <w:rPr>
          <w:rFonts w:ascii="Times New Roman" w:eastAsia="Calibri" w:hAnsi="Times New Roman" w:cs="Times New Roman"/>
          <w:b/>
          <w:bCs/>
          <w:sz w:val="24"/>
          <w:szCs w:val="24"/>
        </w:rPr>
        <w:t>3</w:t>
      </w:r>
      <w:r w:rsidRPr="005D6CBE">
        <w:rPr>
          <w:rFonts w:ascii="Times New Roman" w:eastAsia="Calibri" w:hAnsi="Times New Roman" w:cs="Times New Roman"/>
          <w:b/>
          <w:bCs/>
          <w:sz w:val="24"/>
          <w:szCs w:val="24"/>
        </w:rPr>
        <w:t>)</w:t>
      </w:r>
    </w:p>
    <w:p w14:paraId="053CD831" w14:textId="209FAE8B" w:rsidR="00B428B8" w:rsidRPr="00B428B8"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hava araçlarında kullanılan pervane yapı ve sistemleri hakkında bilgi sahibi olup, uygulama yapabilmek.</w:t>
      </w:r>
    </w:p>
    <w:p w14:paraId="0A3E806F" w14:textId="77777777"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Dersin İçeriği: </w:t>
      </w:r>
    </w:p>
    <w:p w14:paraId="1AD1D162" w14:textId="77777777" w:rsidR="00B428B8"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Temel pervane aerodinamiği, Pala elemanı teorisi, Açı tanımları, Dairesel hız, İzafi hava, Pervane kayması, Aerodinamik kuvvetler, Merkezkaç kuvveti, İtki kuvvetleri, </w:t>
      </w:r>
      <w:proofErr w:type="spellStart"/>
      <w:r w:rsidRPr="005D6CBE">
        <w:rPr>
          <w:rFonts w:ascii="Times New Roman" w:eastAsia="Calibri" w:hAnsi="Times New Roman" w:cs="Times New Roman"/>
          <w:sz w:val="24"/>
          <w:szCs w:val="24"/>
        </w:rPr>
        <w:t>Tork</w:t>
      </w:r>
      <w:proofErr w:type="spellEnd"/>
      <w:r w:rsidRPr="005D6CBE">
        <w:rPr>
          <w:rFonts w:ascii="Times New Roman" w:eastAsia="Calibri" w:hAnsi="Times New Roman" w:cs="Times New Roman"/>
          <w:sz w:val="24"/>
          <w:szCs w:val="24"/>
        </w:rPr>
        <w:t xml:space="preserve">, Titreşim ve rezonans; </w:t>
      </w:r>
    </w:p>
    <w:p w14:paraId="7E5A52C5"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Pervane Konstrüksiyonu: Malzemeler, Kanatçık tanımları, Sabit/kontrol edilebilir </w:t>
      </w:r>
      <w:proofErr w:type="spellStart"/>
      <w:r w:rsidRPr="005D6CBE">
        <w:rPr>
          <w:rFonts w:ascii="Times New Roman" w:eastAsia="Calibri" w:hAnsi="Times New Roman" w:cs="Times New Roman"/>
          <w:sz w:val="24"/>
          <w:szCs w:val="24"/>
        </w:rPr>
        <w:t>hatve</w:t>
      </w:r>
      <w:proofErr w:type="spellEnd"/>
      <w:r w:rsidRPr="005D6CBE">
        <w:rPr>
          <w:rFonts w:ascii="Times New Roman" w:eastAsia="Calibri" w:hAnsi="Times New Roman" w:cs="Times New Roman"/>
          <w:sz w:val="24"/>
          <w:szCs w:val="24"/>
        </w:rPr>
        <w:t xml:space="preserve">, Sabit hızlı pervane, Pervane montajı, </w:t>
      </w:r>
      <w:proofErr w:type="spellStart"/>
      <w:r w:rsidRPr="005D6CBE">
        <w:rPr>
          <w:rFonts w:ascii="Times New Roman" w:eastAsia="Calibri" w:hAnsi="Times New Roman" w:cs="Times New Roman"/>
          <w:sz w:val="24"/>
          <w:szCs w:val="24"/>
        </w:rPr>
        <w:t>Hatve</w:t>
      </w:r>
      <w:proofErr w:type="spellEnd"/>
      <w:r w:rsidRPr="005D6CBE">
        <w:rPr>
          <w:rFonts w:ascii="Times New Roman" w:eastAsia="Calibri" w:hAnsi="Times New Roman" w:cs="Times New Roman"/>
          <w:sz w:val="24"/>
          <w:szCs w:val="24"/>
        </w:rPr>
        <w:t xml:space="preserve">/hız kontrolü, </w:t>
      </w:r>
      <w:proofErr w:type="spellStart"/>
      <w:r w:rsidRPr="005D6CBE">
        <w:rPr>
          <w:rFonts w:ascii="Times New Roman" w:eastAsia="Calibri" w:hAnsi="Times New Roman" w:cs="Times New Roman"/>
          <w:sz w:val="24"/>
          <w:szCs w:val="24"/>
        </w:rPr>
        <w:t>Hatve</w:t>
      </w:r>
      <w:proofErr w:type="spellEnd"/>
      <w:r w:rsidRPr="005D6CBE">
        <w:rPr>
          <w:rFonts w:ascii="Times New Roman" w:eastAsia="Calibri" w:hAnsi="Times New Roman" w:cs="Times New Roman"/>
          <w:sz w:val="24"/>
          <w:szCs w:val="24"/>
        </w:rPr>
        <w:t xml:space="preserve"> değişimi, </w:t>
      </w:r>
      <w:proofErr w:type="spellStart"/>
      <w:r w:rsidRPr="005D6CBE">
        <w:rPr>
          <w:rFonts w:ascii="Times New Roman" w:eastAsia="Calibri" w:hAnsi="Times New Roman" w:cs="Times New Roman"/>
          <w:sz w:val="24"/>
          <w:szCs w:val="24"/>
        </w:rPr>
        <w:t>Bayraklama</w:t>
      </w:r>
      <w:proofErr w:type="spellEnd"/>
      <w:r w:rsidRPr="005D6CBE">
        <w:rPr>
          <w:rFonts w:ascii="Times New Roman" w:eastAsia="Calibri" w:hAnsi="Times New Roman" w:cs="Times New Roman"/>
          <w:sz w:val="24"/>
          <w:szCs w:val="24"/>
        </w:rPr>
        <w:t xml:space="preserve">, Ters </w:t>
      </w:r>
      <w:proofErr w:type="spellStart"/>
      <w:r w:rsidRPr="005D6CBE">
        <w:rPr>
          <w:rFonts w:ascii="Times New Roman" w:eastAsia="Calibri" w:hAnsi="Times New Roman" w:cs="Times New Roman"/>
          <w:sz w:val="24"/>
          <w:szCs w:val="24"/>
        </w:rPr>
        <w:t>hatve</w:t>
      </w:r>
      <w:proofErr w:type="spellEnd"/>
      <w:r w:rsidRPr="005D6CBE">
        <w:rPr>
          <w:rFonts w:ascii="Times New Roman" w:eastAsia="Calibri" w:hAnsi="Times New Roman" w:cs="Times New Roman"/>
          <w:sz w:val="24"/>
          <w:szCs w:val="24"/>
        </w:rPr>
        <w:t xml:space="preserve">, Aşırı hız koruması; Senkronizasyon, Buz Önleme; </w:t>
      </w:r>
    </w:p>
    <w:p w14:paraId="6A265C48"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Pervane Bakımı: </w:t>
      </w:r>
      <w:proofErr w:type="spellStart"/>
      <w:r w:rsidRPr="005D6CBE">
        <w:rPr>
          <w:rFonts w:ascii="Times New Roman" w:eastAsia="Calibri" w:hAnsi="Times New Roman" w:cs="Times New Roman"/>
          <w:sz w:val="24"/>
          <w:szCs w:val="24"/>
        </w:rPr>
        <w:t>Balanslama</w:t>
      </w:r>
      <w:proofErr w:type="spellEnd"/>
      <w:r w:rsidRPr="005D6CBE">
        <w:rPr>
          <w:rFonts w:ascii="Times New Roman" w:eastAsia="Calibri" w:hAnsi="Times New Roman" w:cs="Times New Roman"/>
          <w:sz w:val="24"/>
          <w:szCs w:val="24"/>
        </w:rPr>
        <w:t>, Kanatçık izleme, Hasarlanma, Pervane onarım şemaları, Pervaneli motor çalıştırma; Depolama ve Muhafaza.</w:t>
      </w:r>
    </w:p>
    <w:p w14:paraId="7CE3C8AF" w14:textId="77777777" w:rsidR="005D6CBE" w:rsidRPr="005D6CBE" w:rsidRDefault="005D6CBE" w:rsidP="005D6CBE">
      <w:pPr>
        <w:jc w:val="both"/>
        <w:rPr>
          <w:rFonts w:ascii="Times New Roman" w:eastAsia="Calibri" w:hAnsi="Times New Roman" w:cs="Times New Roman"/>
          <w:b/>
          <w:bCs/>
          <w:sz w:val="24"/>
          <w:szCs w:val="24"/>
        </w:rPr>
      </w:pPr>
    </w:p>
    <w:p w14:paraId="4996D749" w14:textId="0978400E" w:rsidR="005D6CBE" w:rsidRDefault="005D6CBE" w:rsidP="005D6CBE">
      <w:pPr>
        <w:jc w:val="center"/>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3. YARI YIL</w:t>
      </w:r>
      <w:r>
        <w:rPr>
          <w:rFonts w:ascii="Times New Roman" w:eastAsia="Calibri" w:hAnsi="Times New Roman" w:cs="Times New Roman"/>
          <w:b/>
          <w:bCs/>
          <w:sz w:val="24"/>
          <w:szCs w:val="24"/>
        </w:rPr>
        <w:t xml:space="preserve"> (GÜZ</w:t>
      </w:r>
      <w:r w:rsidR="0067185B">
        <w:rPr>
          <w:rFonts w:ascii="Times New Roman" w:eastAsia="Calibri" w:hAnsi="Times New Roman" w:cs="Times New Roman"/>
          <w:b/>
          <w:bCs/>
          <w:sz w:val="24"/>
          <w:szCs w:val="24"/>
        </w:rPr>
        <w:t>)</w:t>
      </w:r>
    </w:p>
    <w:p w14:paraId="18DC3D55" w14:textId="77777777" w:rsidR="003115F1" w:rsidRPr="005D6CBE" w:rsidRDefault="003115F1" w:rsidP="003115F1">
      <w:pPr>
        <w:tabs>
          <w:tab w:val="left" w:pos="0"/>
        </w:tabs>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ATA 101 ATATÜRK İLKELERİ VE İNKILAP TARİHİ I </w:t>
      </w:r>
      <w:r>
        <w:rPr>
          <w:rFonts w:ascii="Times New Roman" w:eastAsia="Calibri" w:hAnsi="Times New Roman" w:cs="Times New Roman"/>
          <w:b/>
          <w:bCs/>
          <w:sz w:val="24"/>
          <w:szCs w:val="24"/>
        </w:rPr>
        <w:t xml:space="preserve">       </w:t>
      </w:r>
      <w:proofErr w:type="gramStart"/>
      <w:r>
        <w:rPr>
          <w:rFonts w:ascii="Times New Roman" w:eastAsia="Calibri" w:hAnsi="Times New Roman" w:cs="Times New Roman"/>
          <w:b/>
          <w:bCs/>
          <w:sz w:val="24"/>
          <w:szCs w:val="24"/>
        </w:rPr>
        <w:t xml:space="preserve">  </w:t>
      </w:r>
      <w:r w:rsidRPr="005D6CBE">
        <w:rPr>
          <w:rFonts w:ascii="Times New Roman" w:eastAsia="Calibri" w:hAnsi="Times New Roman" w:cs="Times New Roman"/>
          <w:b/>
          <w:bCs/>
          <w:sz w:val="24"/>
          <w:szCs w:val="24"/>
        </w:rPr>
        <w:t xml:space="preserve"> (</w:t>
      </w:r>
      <w:proofErr w:type="gramEnd"/>
      <w:r w:rsidRPr="005D6CBE">
        <w:rPr>
          <w:rFonts w:ascii="Times New Roman" w:eastAsia="Calibri" w:hAnsi="Times New Roman" w:cs="Times New Roman"/>
          <w:b/>
          <w:bCs/>
          <w:sz w:val="24"/>
          <w:szCs w:val="24"/>
        </w:rPr>
        <w:t>2  /0  /2 /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8704"/>
      </w:tblGrid>
      <w:tr w:rsidR="003115F1" w:rsidRPr="005D6CBE" w14:paraId="07A8C98C" w14:textId="77777777" w:rsidTr="00FB762F">
        <w:trPr>
          <w:tblCellSpacing w:w="15" w:type="dxa"/>
        </w:trPr>
        <w:tc>
          <w:tcPr>
            <w:tcW w:w="50" w:type="dxa"/>
            <w:vAlign w:val="center"/>
            <w:hideMark/>
          </w:tcPr>
          <w:p w14:paraId="54299E00" w14:textId="77777777" w:rsidR="003115F1" w:rsidRPr="005D6CBE" w:rsidRDefault="003115F1" w:rsidP="00FB762F">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5B9F41B6" w14:textId="77777777" w:rsidR="003115F1" w:rsidRPr="005D6CBE" w:rsidRDefault="003115F1" w:rsidP="00FB762F">
            <w:pPr>
              <w:spacing w:after="0" w:line="240" w:lineRule="auto"/>
              <w:jc w:val="both"/>
              <w:rPr>
                <w:rFonts w:ascii="Times New Roman" w:eastAsia="Times New Roman" w:hAnsi="Times New Roman" w:cs="Times New Roman"/>
                <w:sz w:val="24"/>
                <w:szCs w:val="24"/>
                <w:lang w:eastAsia="tr-TR"/>
              </w:rPr>
            </w:pPr>
            <w:r w:rsidRPr="005D6CBE">
              <w:rPr>
                <w:rFonts w:ascii="Times New Roman" w:eastAsia="Times New Roman" w:hAnsi="Times New Roman" w:cs="Times New Roman"/>
                <w:sz w:val="24"/>
                <w:szCs w:val="24"/>
                <w:lang w:eastAsia="tr-TR"/>
              </w:rPr>
              <w:t>Bu dersin amacı Türk Kurtuluş Savaşı’nın nasıl kazanıldığını ve yapılan Türk İnkılabını yeni nesillere anlatmak ve açıklamaktır.</w:t>
            </w:r>
          </w:p>
        </w:tc>
      </w:tr>
      <w:tr w:rsidR="003115F1" w:rsidRPr="005D6CBE" w14:paraId="2C74F399" w14:textId="77777777" w:rsidTr="00FB762F">
        <w:trPr>
          <w:tblCellSpacing w:w="15" w:type="dxa"/>
        </w:trPr>
        <w:tc>
          <w:tcPr>
            <w:tcW w:w="50" w:type="dxa"/>
            <w:vAlign w:val="center"/>
            <w:hideMark/>
          </w:tcPr>
          <w:p w14:paraId="7148BEF2" w14:textId="77777777" w:rsidR="003115F1" w:rsidRPr="005D6CBE" w:rsidRDefault="003115F1" w:rsidP="00FB762F">
            <w:pPr>
              <w:spacing w:after="0" w:line="240" w:lineRule="auto"/>
              <w:jc w:val="both"/>
              <w:rPr>
                <w:rFonts w:ascii="Times New Roman" w:eastAsia="Times New Roman" w:hAnsi="Times New Roman" w:cs="Times New Roman"/>
                <w:sz w:val="24"/>
                <w:szCs w:val="24"/>
                <w:lang w:eastAsia="tr-TR"/>
              </w:rPr>
            </w:pPr>
          </w:p>
        </w:tc>
        <w:tc>
          <w:tcPr>
            <w:tcW w:w="8659" w:type="dxa"/>
            <w:vAlign w:val="center"/>
            <w:hideMark/>
          </w:tcPr>
          <w:p w14:paraId="0ED247DF" w14:textId="77777777" w:rsidR="003115F1" w:rsidRPr="005D6CBE" w:rsidRDefault="003115F1" w:rsidP="00FB762F">
            <w:pPr>
              <w:spacing w:after="0" w:line="240" w:lineRule="auto"/>
              <w:jc w:val="both"/>
              <w:rPr>
                <w:rFonts w:ascii="Times New Roman" w:eastAsia="Times New Roman" w:hAnsi="Times New Roman" w:cs="Times New Roman"/>
                <w:sz w:val="24"/>
                <w:szCs w:val="24"/>
                <w:lang w:eastAsia="tr-TR"/>
              </w:rPr>
            </w:pPr>
            <w:r w:rsidRPr="005D6CBE">
              <w:rPr>
                <w:rFonts w:ascii="Times New Roman" w:eastAsia="Times New Roman" w:hAnsi="Times New Roman" w:cs="Times New Roman"/>
                <w:b/>
                <w:sz w:val="24"/>
                <w:szCs w:val="24"/>
                <w:lang w:eastAsia="tr-TR"/>
              </w:rPr>
              <w:t xml:space="preserve">Dersin İçeriği: </w:t>
            </w:r>
            <w:r w:rsidRPr="005D6CBE">
              <w:rPr>
                <w:rFonts w:ascii="Times New Roman" w:eastAsia="Calibri" w:hAnsi="Times New Roman" w:cs="Times New Roman"/>
                <w:sz w:val="24"/>
                <w:szCs w:val="24"/>
              </w:rPr>
              <w:t xml:space="preserve">Birinci Dünya Savaşı’nın oluşumu, sebep ve sonuç ilişkisinin değerlendirilmesini, Mondros ateşkes anlaşması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w:t>
            </w:r>
            <w:r w:rsidRPr="005D6CBE">
              <w:rPr>
                <w:rFonts w:ascii="Times New Roman" w:eastAsia="Calibri" w:hAnsi="Times New Roman" w:cs="Times New Roman"/>
                <w:sz w:val="24"/>
                <w:szCs w:val="24"/>
              </w:rPr>
              <w:br/>
              <w:t>TBMM’nin yapısı ve meşruiyetinin ortaya konmasını, Türk İstiklal Savaşı’nın yönetilmesini, Lozan Barış Antlaşması ve Cumhuriyetin ilanının ortaya konmasını içerir.</w:t>
            </w:r>
          </w:p>
          <w:p w14:paraId="0C0810B0" w14:textId="0E502354" w:rsidR="003115F1" w:rsidRPr="005D6CBE" w:rsidRDefault="003115F1" w:rsidP="003115F1">
            <w:pPr>
              <w:spacing w:after="0" w:line="240" w:lineRule="auto"/>
              <w:jc w:val="both"/>
              <w:rPr>
                <w:rFonts w:ascii="Times New Roman" w:eastAsia="Calibri" w:hAnsi="Times New Roman" w:cs="Times New Roman"/>
                <w:b/>
                <w:bCs/>
                <w:sz w:val="24"/>
                <w:szCs w:val="24"/>
              </w:rPr>
            </w:pPr>
          </w:p>
        </w:tc>
      </w:tr>
    </w:tbl>
    <w:p w14:paraId="605BF0FE" w14:textId="77777777" w:rsidR="0067185B" w:rsidRPr="005D6CBE" w:rsidRDefault="0067185B" w:rsidP="00B428B8">
      <w:pPr>
        <w:rPr>
          <w:rFonts w:ascii="Times New Roman" w:eastAsia="Calibri" w:hAnsi="Times New Roman" w:cs="Times New Roman"/>
          <w:b/>
          <w:bCs/>
          <w:sz w:val="24"/>
          <w:szCs w:val="24"/>
        </w:rPr>
      </w:pPr>
    </w:p>
    <w:p w14:paraId="3ACDF325" w14:textId="52989DC9"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MTRD101 TÜRK DİLİ </w:t>
      </w:r>
      <w:r w:rsidR="0067185B" w:rsidRPr="005D6CBE">
        <w:rPr>
          <w:rFonts w:ascii="Times New Roman" w:eastAsia="Calibri" w:hAnsi="Times New Roman" w:cs="Times New Roman"/>
          <w:b/>
          <w:bCs/>
          <w:sz w:val="24"/>
          <w:szCs w:val="24"/>
        </w:rPr>
        <w:t>I (</w:t>
      </w:r>
      <w:r w:rsidRPr="005D6CBE">
        <w:rPr>
          <w:rFonts w:ascii="Times New Roman" w:eastAsia="Calibri" w:hAnsi="Times New Roman" w:cs="Times New Roman"/>
          <w:b/>
          <w:bCs/>
          <w:sz w:val="24"/>
          <w:szCs w:val="24"/>
        </w:rPr>
        <w:t>2/0/2/2)</w:t>
      </w:r>
    </w:p>
    <w:p w14:paraId="09F5B44D"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 xml:space="preserve">Dersin İçeriği: </w:t>
      </w:r>
      <w:r w:rsidRPr="005D6CBE">
        <w:rPr>
          <w:rFonts w:ascii="Times New Roman" w:eastAsia="Calibri" w:hAnsi="Times New Roman" w:cs="Times New Roman"/>
          <w:sz w:val="24"/>
          <w:szCs w:val="24"/>
        </w:rPr>
        <w:t>Genel olarak dilin ne olduğunun ve ne gibi özelliklere sahip olduğunun ortaya konmasından sonra Türkçenin tarihsel gelişimi ve bugünkü anlamsal, biçimsel özellikleri üzerinde durulmaktadır. Türk Dili I dersinin içeriğini oluşturan konu başlıkları şunlardır: Dil nedir, nasıl ortaya çıkmıştır? Dilin özellikleri nelerdir? Dil ve Düşünce, Dil ve Edebiyat, Dil ve İletişim, Dünya Dillerinin Kaynak ve Yapı Bakımından Sınıflandırılması, Türkçenin Dünya Dilleri Arasındaki Yeri, Türkçenin Tarihsel Gelişimi, Türklerin Kullandığı Alfabeler, Latin Alfabesi ve Yazı Devrimi, Türkçenin Ses Özellikleri, Türkçede Kök-Gövde- Ek, Konuşma Diline Ait Genel Kurallar, Yazım Kuralları, Noktalama İşaretleri.</w:t>
      </w:r>
    </w:p>
    <w:p w14:paraId="3212A9FE" w14:textId="77777777" w:rsidR="005D6CBE" w:rsidRPr="005D6CBE" w:rsidRDefault="005D6CBE" w:rsidP="005D6CBE">
      <w:pPr>
        <w:jc w:val="both"/>
        <w:rPr>
          <w:rFonts w:ascii="Times New Roman" w:eastAsia="Calibri" w:hAnsi="Times New Roman" w:cs="Times New Roman"/>
          <w:b/>
          <w:bCs/>
          <w:sz w:val="24"/>
          <w:szCs w:val="24"/>
        </w:rPr>
      </w:pPr>
    </w:p>
    <w:p w14:paraId="11103BB6" w14:textId="4EF71DEC"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MUTK207 HAVACILIKTA İNGİLİZCE DİL BECERİLERİ I (6/0/6/6)</w:t>
      </w:r>
    </w:p>
    <w:p w14:paraId="6751061D" w14:textId="56E6EF81" w:rsidR="0067185B"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Calibri" w:eastAsia="Calibri" w:hAnsi="Calibri" w:cs="Times New Roman"/>
        </w:rPr>
        <w:t xml:space="preserve"> </w:t>
      </w:r>
      <w:r w:rsidRPr="005D6CBE">
        <w:rPr>
          <w:rFonts w:ascii="Times New Roman" w:eastAsia="Calibri" w:hAnsi="Times New Roman" w:cs="Times New Roman"/>
          <w:sz w:val="24"/>
          <w:szCs w:val="24"/>
        </w:rPr>
        <w:t xml:space="preserve">Bu dersin amacı </w:t>
      </w:r>
      <w:proofErr w:type="spellStart"/>
      <w:r w:rsidRPr="005D6CBE">
        <w:rPr>
          <w:rFonts w:ascii="Times New Roman" w:eastAsia="Calibri" w:hAnsi="Times New Roman" w:cs="Times New Roman"/>
          <w:sz w:val="24"/>
          <w:szCs w:val="24"/>
        </w:rPr>
        <w:t>intermediate</w:t>
      </w:r>
      <w:proofErr w:type="spellEnd"/>
      <w:r w:rsidRPr="005D6CBE">
        <w:rPr>
          <w:rFonts w:ascii="Times New Roman" w:eastAsia="Calibri" w:hAnsi="Times New Roman" w:cs="Times New Roman"/>
          <w:sz w:val="24"/>
          <w:szCs w:val="24"/>
        </w:rPr>
        <w:t xml:space="preserve"> seviyesindeki öğrencilerin İngilizce dinleme ve konuşma becerilerini geliştirmektir. Bu dersi alan öğrenciler her </w:t>
      </w:r>
      <w:proofErr w:type="spellStart"/>
      <w:r w:rsidRPr="005D6CBE">
        <w:rPr>
          <w:rFonts w:ascii="Times New Roman" w:eastAsia="Calibri" w:hAnsi="Times New Roman" w:cs="Times New Roman"/>
          <w:sz w:val="24"/>
          <w:szCs w:val="24"/>
        </w:rPr>
        <w:t>unite</w:t>
      </w:r>
      <w:proofErr w:type="spellEnd"/>
      <w:r w:rsidRPr="005D6CBE">
        <w:rPr>
          <w:rFonts w:ascii="Times New Roman" w:eastAsia="Calibri" w:hAnsi="Times New Roman" w:cs="Times New Roman"/>
          <w:sz w:val="24"/>
          <w:szCs w:val="24"/>
        </w:rPr>
        <w:t xml:space="preserve"> ile yeni kelimeler ile düşüncelerini ifade etmeyi öğrenir.  </w:t>
      </w:r>
    </w:p>
    <w:p w14:paraId="411FCB71" w14:textId="77777777" w:rsidR="005D6CBE" w:rsidRPr="005D6CBE" w:rsidRDefault="005D6CBE" w:rsidP="005D6CBE">
      <w:pPr>
        <w:jc w:val="both"/>
        <w:rPr>
          <w:rFonts w:ascii="Times New Roman" w:eastAsia="Calibri" w:hAnsi="Times New Roman" w:cs="Times New Roman"/>
          <w:b/>
          <w:bCs/>
          <w:sz w:val="24"/>
          <w:szCs w:val="24"/>
        </w:rPr>
      </w:pPr>
    </w:p>
    <w:p w14:paraId="45BA2309" w14:textId="724B8A58" w:rsidR="0067185B" w:rsidRDefault="005D6CBE" w:rsidP="00EB13A0">
      <w:pPr>
        <w:jc w:val="center"/>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4. YARIYIL</w:t>
      </w:r>
      <w:r w:rsidR="0067185B">
        <w:rPr>
          <w:rFonts w:ascii="Times New Roman" w:eastAsia="Calibri" w:hAnsi="Times New Roman" w:cs="Times New Roman"/>
          <w:b/>
          <w:bCs/>
          <w:sz w:val="24"/>
          <w:szCs w:val="24"/>
        </w:rPr>
        <w:t>(BAHAR)</w:t>
      </w:r>
    </w:p>
    <w:p w14:paraId="4A61C7C6" w14:textId="77777777" w:rsidR="003115F1" w:rsidRPr="005D6CBE" w:rsidRDefault="003115F1" w:rsidP="003115F1">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ATA102 ATATÜRK İLKELERİ VE İNKLAP TARİHİ </w:t>
      </w:r>
      <w:r>
        <w:rPr>
          <w:rFonts w:ascii="Times New Roman" w:eastAsia="Calibri" w:hAnsi="Times New Roman" w:cs="Times New Roman"/>
          <w:b/>
          <w:bCs/>
          <w:sz w:val="24"/>
          <w:szCs w:val="24"/>
        </w:rPr>
        <w:t xml:space="preserve">II </w:t>
      </w:r>
      <w:r w:rsidRPr="005D6CBE">
        <w:rPr>
          <w:rFonts w:ascii="Times New Roman" w:eastAsia="Calibri" w:hAnsi="Times New Roman" w:cs="Times New Roman"/>
          <w:b/>
          <w:bCs/>
          <w:sz w:val="24"/>
          <w:szCs w:val="24"/>
        </w:rPr>
        <w:t>(2/0/2/2)</w:t>
      </w:r>
    </w:p>
    <w:p w14:paraId="2439DB7C" w14:textId="77777777" w:rsidR="003115F1" w:rsidRPr="005D6CBE" w:rsidRDefault="003115F1" w:rsidP="003115F1">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xml:space="preserve"> Osmanlı toplum ve devlet düzeninin geri kalması ve yapılan reform hareketleri; Osmanlı Devleti’nin parçalanması ve Ulusal Mücadelenin başlaması; Mustafa Kemal Paşa’nın Anadolu’da Ulusal mücadeleyi örgütlemesi; Birinci T.B.M.M.’</w:t>
      </w:r>
      <w:proofErr w:type="spellStart"/>
      <w:r w:rsidRPr="005D6CBE">
        <w:rPr>
          <w:rFonts w:ascii="Times New Roman" w:eastAsia="Calibri" w:hAnsi="Times New Roman" w:cs="Times New Roman"/>
          <w:sz w:val="24"/>
          <w:szCs w:val="24"/>
        </w:rPr>
        <w:t>nin</w:t>
      </w:r>
      <w:proofErr w:type="spellEnd"/>
      <w:r w:rsidRPr="005D6CBE">
        <w:rPr>
          <w:rFonts w:ascii="Times New Roman" w:eastAsia="Calibri" w:hAnsi="Times New Roman" w:cs="Times New Roman"/>
          <w:sz w:val="24"/>
          <w:szCs w:val="24"/>
        </w:rPr>
        <w:t xml:space="preserve"> açılması;1920-1922 arası askeri ve siyasal gelişmeler; devrimler ve karşı tepkiler; anayasal sistemin kurulması; Cumhuriyet döneminde iç ve dış siyaset; Türk devriminin temel özellikleri ve etkilendiği düşünce akımları; hukuk, eğitim, ekonomi ve toplumsal yaşayışta yapılan yenilikler; Atatürk İlkeleri ve bu ilkelerin genel nitelikleri; Türk Devriminin ilkeleri-Cumhuriyetçilik, Halkçılık, Devrimcilik,  Devletçilik-Bütünleyici ilkeler, ideolojik açıdan Atatürkçülüğün değerlendirilmesi.</w:t>
      </w:r>
    </w:p>
    <w:p w14:paraId="570733F9" w14:textId="77777777" w:rsidR="003115F1" w:rsidRPr="005D6CBE" w:rsidRDefault="003115F1" w:rsidP="00EB13A0">
      <w:pPr>
        <w:jc w:val="center"/>
        <w:rPr>
          <w:rFonts w:ascii="Times New Roman" w:eastAsia="Calibri" w:hAnsi="Times New Roman" w:cs="Times New Roman"/>
          <w:b/>
          <w:bCs/>
          <w:sz w:val="24"/>
          <w:szCs w:val="24"/>
        </w:rPr>
      </w:pPr>
    </w:p>
    <w:p w14:paraId="12247D42"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MTRD102 TÜRK DİLİ II (2/0/2/2)</w:t>
      </w:r>
    </w:p>
    <w:p w14:paraId="6145F295" w14:textId="6E7E97AB" w:rsidR="0067185B"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Dersin İçeriği: Bu ders Türk dili I dersinin devamı olarak, 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 gibi konulardan oluşur. Ders metodu yazılı ve sözlü olarak karşılıklı uygulamalar içermektedir.</w:t>
      </w:r>
    </w:p>
    <w:p w14:paraId="2B93BD84" w14:textId="04345EA2" w:rsidR="00EB13A0" w:rsidRDefault="00EB13A0" w:rsidP="005D6CBE">
      <w:pPr>
        <w:jc w:val="both"/>
        <w:rPr>
          <w:rFonts w:ascii="Times New Roman" w:eastAsia="Calibri" w:hAnsi="Times New Roman" w:cs="Times New Roman"/>
          <w:sz w:val="24"/>
          <w:szCs w:val="24"/>
        </w:rPr>
      </w:pPr>
    </w:p>
    <w:p w14:paraId="681F0E74" w14:textId="0A7A7709" w:rsidR="00CD08EF" w:rsidRDefault="00CD08EF" w:rsidP="005D6CBE">
      <w:pPr>
        <w:jc w:val="both"/>
        <w:rPr>
          <w:rFonts w:ascii="Times New Roman" w:eastAsia="Calibri" w:hAnsi="Times New Roman" w:cs="Times New Roman"/>
          <w:sz w:val="24"/>
          <w:szCs w:val="24"/>
        </w:rPr>
      </w:pPr>
    </w:p>
    <w:p w14:paraId="17354BDF" w14:textId="77777777" w:rsidR="00CD08EF" w:rsidRPr="005D6CBE" w:rsidRDefault="00CD08EF" w:rsidP="005D6CBE">
      <w:pPr>
        <w:jc w:val="both"/>
        <w:rPr>
          <w:rFonts w:ascii="Times New Roman" w:eastAsia="Calibri" w:hAnsi="Times New Roman" w:cs="Times New Roman"/>
          <w:sz w:val="24"/>
          <w:szCs w:val="24"/>
        </w:rPr>
      </w:pPr>
    </w:p>
    <w:p w14:paraId="40A61D0D"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MUTK208 HAVACILIKTA İNGİLİZCE DİL BECERİLERİ II (6/0/6/6)</w:t>
      </w:r>
    </w:p>
    <w:p w14:paraId="3FB558B6"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xml:space="preserve"> Bu dersin amacı </w:t>
      </w:r>
      <w:proofErr w:type="spellStart"/>
      <w:r w:rsidRPr="005D6CBE">
        <w:rPr>
          <w:rFonts w:ascii="Times New Roman" w:eastAsia="Calibri" w:hAnsi="Times New Roman" w:cs="Times New Roman"/>
          <w:sz w:val="24"/>
          <w:szCs w:val="24"/>
        </w:rPr>
        <w:t>intermediate</w:t>
      </w:r>
      <w:proofErr w:type="spellEnd"/>
      <w:r w:rsidRPr="005D6CBE">
        <w:rPr>
          <w:rFonts w:ascii="Times New Roman" w:eastAsia="Calibri" w:hAnsi="Times New Roman" w:cs="Times New Roman"/>
          <w:sz w:val="24"/>
          <w:szCs w:val="24"/>
        </w:rPr>
        <w:t xml:space="preserve"> seviyesindeki öğrencilerin İngilizce dinleme ve konuşma becerilerini geliştirmektir. Bu dersi alan öğrenciler her </w:t>
      </w:r>
      <w:proofErr w:type="spellStart"/>
      <w:r w:rsidRPr="005D6CBE">
        <w:rPr>
          <w:rFonts w:ascii="Times New Roman" w:eastAsia="Calibri" w:hAnsi="Times New Roman" w:cs="Times New Roman"/>
          <w:sz w:val="24"/>
          <w:szCs w:val="24"/>
        </w:rPr>
        <w:t>unite</w:t>
      </w:r>
      <w:proofErr w:type="spellEnd"/>
      <w:r w:rsidRPr="005D6CBE">
        <w:rPr>
          <w:rFonts w:ascii="Times New Roman" w:eastAsia="Calibri" w:hAnsi="Times New Roman" w:cs="Times New Roman"/>
          <w:sz w:val="24"/>
          <w:szCs w:val="24"/>
        </w:rPr>
        <w:t xml:space="preserve"> ile yeni kelimeler ile düşüncelerini ifade etmeyi öğrenir.</w:t>
      </w:r>
    </w:p>
    <w:p w14:paraId="377CD02D" w14:textId="77777777" w:rsidR="0067185B" w:rsidRDefault="0067185B" w:rsidP="005D6CBE">
      <w:pPr>
        <w:jc w:val="both"/>
        <w:rPr>
          <w:rFonts w:ascii="Times New Roman" w:eastAsia="Calibri" w:hAnsi="Times New Roman" w:cs="Times New Roman"/>
          <w:b/>
          <w:bCs/>
          <w:sz w:val="24"/>
          <w:szCs w:val="24"/>
        </w:rPr>
      </w:pPr>
    </w:p>
    <w:p w14:paraId="3EADDDFE" w14:textId="77777777" w:rsidR="0067185B" w:rsidRPr="005D6CBE" w:rsidRDefault="0067185B" w:rsidP="005D6CBE">
      <w:pPr>
        <w:jc w:val="both"/>
        <w:rPr>
          <w:rFonts w:ascii="Times New Roman" w:eastAsia="Calibri" w:hAnsi="Times New Roman" w:cs="Times New Roman"/>
          <w:sz w:val="24"/>
          <w:szCs w:val="24"/>
        </w:rPr>
      </w:pPr>
    </w:p>
    <w:p w14:paraId="0F1345FF" w14:textId="77777777" w:rsidR="0067185B" w:rsidRDefault="0067185B" w:rsidP="005D6CBE">
      <w:pPr>
        <w:jc w:val="both"/>
        <w:rPr>
          <w:rFonts w:ascii="Times New Roman" w:eastAsia="Calibri" w:hAnsi="Times New Roman" w:cs="Times New Roman"/>
          <w:b/>
          <w:bCs/>
          <w:sz w:val="24"/>
          <w:szCs w:val="24"/>
        </w:rPr>
      </w:pPr>
    </w:p>
    <w:p w14:paraId="50C13A02" w14:textId="77777777" w:rsidR="005D6CBE" w:rsidRPr="005D6CBE" w:rsidRDefault="005D6CBE" w:rsidP="005D6CBE">
      <w:pPr>
        <w:jc w:val="both"/>
        <w:rPr>
          <w:rFonts w:ascii="Times New Roman" w:eastAsia="Calibri" w:hAnsi="Times New Roman" w:cs="Times New Roman"/>
          <w:sz w:val="24"/>
          <w:szCs w:val="24"/>
        </w:rPr>
      </w:pPr>
    </w:p>
    <w:p w14:paraId="1FDB4C80" w14:textId="77777777" w:rsidR="005D6CBE" w:rsidRPr="005D6CBE" w:rsidRDefault="005D6CBE" w:rsidP="0067185B">
      <w:pPr>
        <w:jc w:val="center"/>
        <w:rPr>
          <w:rFonts w:ascii="Times New Roman" w:eastAsia="Calibri" w:hAnsi="Times New Roman" w:cs="Times New Roman"/>
          <w:b/>
          <w:bCs/>
          <w:sz w:val="24"/>
          <w:szCs w:val="24"/>
          <w:u w:val="single"/>
        </w:rPr>
      </w:pPr>
      <w:r w:rsidRPr="005D6CBE">
        <w:rPr>
          <w:rFonts w:ascii="Times New Roman" w:eastAsia="Calibri" w:hAnsi="Times New Roman" w:cs="Times New Roman"/>
          <w:b/>
          <w:bCs/>
          <w:sz w:val="24"/>
          <w:szCs w:val="24"/>
          <w:u w:val="single"/>
        </w:rPr>
        <w:t>Bölüm/Fakülte Seçmeli Dersler</w:t>
      </w:r>
    </w:p>
    <w:p w14:paraId="6B25D07B" w14:textId="77777777" w:rsidR="00B428B8" w:rsidRPr="005D6CBE" w:rsidRDefault="00B428B8" w:rsidP="00B428B8">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MUTK225 UÇAK YAPI VE SİSTEMLERİNE GİRİŞ (3/0/3/5)</w:t>
      </w:r>
    </w:p>
    <w:p w14:paraId="24BBEFD4"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Bu dersin amacı; Uçak Yapıları ve Sistemleri (elektrik/elektronik sistemler hariç) hakkında temel bilgi vermek.</w:t>
      </w:r>
    </w:p>
    <w:p w14:paraId="58EC5648"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b/>
          <w:bCs/>
          <w:sz w:val="24"/>
          <w:szCs w:val="24"/>
        </w:rPr>
        <w:t>Dersin İçeriği</w:t>
      </w:r>
      <w:r w:rsidRPr="005D6CBE">
        <w:rPr>
          <w:rFonts w:ascii="Times New Roman" w:eastAsia="Calibri" w:hAnsi="Times New Roman" w:cs="Times New Roman"/>
          <w:sz w:val="24"/>
          <w:szCs w:val="24"/>
        </w:rPr>
        <w:t>: ATA 100 sisteminin tanıtımı</w:t>
      </w:r>
    </w:p>
    <w:p w14:paraId="7DB6DFD2"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Uçak yapıları ile ilgili ATA </w:t>
      </w:r>
      <w:proofErr w:type="spellStart"/>
      <w:r w:rsidRPr="005D6CBE">
        <w:rPr>
          <w:rFonts w:ascii="Times New Roman" w:eastAsia="Calibri" w:hAnsi="Times New Roman" w:cs="Times New Roman"/>
          <w:sz w:val="24"/>
          <w:szCs w:val="24"/>
        </w:rPr>
        <w:t>Chapter’lar</w:t>
      </w:r>
      <w:proofErr w:type="spellEnd"/>
      <w:r w:rsidRPr="005D6CBE">
        <w:rPr>
          <w:rFonts w:ascii="Times New Roman" w:eastAsia="Calibri" w:hAnsi="Times New Roman" w:cs="Times New Roman"/>
          <w:sz w:val="24"/>
          <w:szCs w:val="24"/>
        </w:rPr>
        <w:t>:</w:t>
      </w:r>
    </w:p>
    <w:p w14:paraId="6BB5690F"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 51: Uçak yapıları ile ilgili genel kavramlar</w:t>
      </w:r>
    </w:p>
    <w:p w14:paraId="298C4256"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ATA-52/53/56: Uçak gövde, kapı ve pencere yapıları ve yapısal elemanları</w:t>
      </w:r>
    </w:p>
    <w:p w14:paraId="04D9A7A6"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ATA 54: </w:t>
      </w:r>
      <w:proofErr w:type="spellStart"/>
      <w:r w:rsidRPr="005D6CBE">
        <w:rPr>
          <w:rFonts w:ascii="Times New Roman" w:eastAsia="Calibri" w:hAnsi="Times New Roman" w:cs="Times New Roman"/>
          <w:sz w:val="24"/>
          <w:szCs w:val="24"/>
        </w:rPr>
        <w:t>Nasel</w:t>
      </w:r>
      <w:proofErr w:type="spellEnd"/>
      <w:r w:rsidRPr="005D6CBE">
        <w:rPr>
          <w:rFonts w:ascii="Times New Roman" w:eastAsia="Calibri" w:hAnsi="Times New Roman" w:cs="Times New Roman"/>
          <w:sz w:val="24"/>
          <w:szCs w:val="24"/>
        </w:rPr>
        <w:t>/</w:t>
      </w:r>
      <w:proofErr w:type="spellStart"/>
      <w:r w:rsidRPr="005D6CBE">
        <w:rPr>
          <w:rFonts w:ascii="Times New Roman" w:eastAsia="Calibri" w:hAnsi="Times New Roman" w:cs="Times New Roman"/>
          <w:sz w:val="24"/>
          <w:szCs w:val="24"/>
        </w:rPr>
        <w:t>Pylon</w:t>
      </w:r>
      <w:proofErr w:type="spellEnd"/>
      <w:r w:rsidRPr="005D6CBE">
        <w:rPr>
          <w:rFonts w:ascii="Times New Roman" w:eastAsia="Calibri" w:hAnsi="Times New Roman" w:cs="Times New Roman"/>
          <w:sz w:val="24"/>
          <w:szCs w:val="24"/>
        </w:rPr>
        <w:t xml:space="preserve"> yapıları ve yapısal elemanları</w:t>
      </w:r>
    </w:p>
    <w:p w14:paraId="2D014CF1"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 55: Kuyruk/</w:t>
      </w:r>
      <w:proofErr w:type="spellStart"/>
      <w:r w:rsidRPr="005D6CBE">
        <w:rPr>
          <w:rFonts w:ascii="Times New Roman" w:eastAsia="Calibri" w:hAnsi="Times New Roman" w:cs="Times New Roman"/>
          <w:sz w:val="24"/>
          <w:szCs w:val="24"/>
        </w:rPr>
        <w:t>Stabilizer</w:t>
      </w:r>
      <w:proofErr w:type="spellEnd"/>
      <w:r w:rsidRPr="005D6CBE">
        <w:rPr>
          <w:rFonts w:ascii="Times New Roman" w:eastAsia="Calibri" w:hAnsi="Times New Roman" w:cs="Times New Roman"/>
          <w:sz w:val="24"/>
          <w:szCs w:val="24"/>
        </w:rPr>
        <w:t xml:space="preserve"> yapıları (uçuş kumanda yüzeyleri dahil)</w:t>
      </w:r>
    </w:p>
    <w:p w14:paraId="25F197E3" w14:textId="77777777" w:rsidR="00B428B8"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 57: Kanat yapısı ve yapısal elemanları (uçuş kumanda yüzeyleri dahil)</w:t>
      </w:r>
    </w:p>
    <w:p w14:paraId="405CAD3E" w14:textId="77777777" w:rsidR="00B428B8" w:rsidRDefault="00B428B8" w:rsidP="00B428B8">
      <w:pPr>
        <w:jc w:val="both"/>
        <w:rPr>
          <w:rFonts w:ascii="Times New Roman" w:eastAsia="Calibri" w:hAnsi="Times New Roman" w:cs="Times New Roman"/>
          <w:sz w:val="24"/>
          <w:szCs w:val="24"/>
        </w:rPr>
      </w:pPr>
    </w:p>
    <w:p w14:paraId="3E6EEBD4"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Uçak sistemleri ile ilgili ATA </w:t>
      </w:r>
      <w:proofErr w:type="spellStart"/>
      <w:r w:rsidRPr="005D6CBE">
        <w:rPr>
          <w:rFonts w:ascii="Times New Roman" w:eastAsia="Calibri" w:hAnsi="Times New Roman" w:cs="Times New Roman"/>
          <w:sz w:val="24"/>
          <w:szCs w:val="24"/>
        </w:rPr>
        <w:t>Chapter'lar</w:t>
      </w:r>
      <w:proofErr w:type="spellEnd"/>
      <w:r w:rsidRPr="005D6CBE">
        <w:rPr>
          <w:rFonts w:ascii="Times New Roman" w:eastAsia="Calibri" w:hAnsi="Times New Roman" w:cs="Times New Roman"/>
          <w:sz w:val="24"/>
          <w:szCs w:val="24"/>
        </w:rPr>
        <w:t xml:space="preserve"> (elektrik/elektronik sistemler hariç):</w:t>
      </w:r>
    </w:p>
    <w:p w14:paraId="405A08B8"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ATA-21 İklimlendirme / Hava Kaynakları ve Kabin Basınçlandırma</w:t>
      </w:r>
    </w:p>
    <w:p w14:paraId="590D597A"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ATA-26 Yangın Koruma</w:t>
      </w:r>
    </w:p>
    <w:p w14:paraId="702E86F7" w14:textId="77777777" w:rsidR="00B428B8" w:rsidRDefault="00B428B8" w:rsidP="00B428B8">
      <w:pPr>
        <w:jc w:val="both"/>
        <w:rPr>
          <w:rFonts w:ascii="Times New Roman" w:eastAsia="Calibri" w:hAnsi="Times New Roman" w:cs="Times New Roman"/>
          <w:sz w:val="24"/>
          <w:szCs w:val="24"/>
        </w:rPr>
      </w:pPr>
    </w:p>
    <w:p w14:paraId="43FCB647"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ATA-27 Uçuş Kumandaları</w:t>
      </w:r>
    </w:p>
    <w:p w14:paraId="50E9A812"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ATA-28 Yakıt Sistemleri</w:t>
      </w:r>
    </w:p>
    <w:p w14:paraId="2EE1920F"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ATA-29 Hidrolik Sistemleri</w:t>
      </w:r>
    </w:p>
    <w:p w14:paraId="1EAD02EC"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ATA-30 Buz ve Yağıştan Koruma sistemi</w:t>
      </w:r>
    </w:p>
    <w:p w14:paraId="6E55D76C" w14:textId="77777777" w:rsidR="00B428B8"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ATA-32 İniş Takımları</w:t>
      </w:r>
    </w:p>
    <w:p w14:paraId="6E363335"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ATA-35 Oksijen Sistemi</w:t>
      </w:r>
    </w:p>
    <w:p w14:paraId="30576487" w14:textId="77777777" w:rsidR="00B428B8" w:rsidRPr="005D6CBE" w:rsidRDefault="00B428B8" w:rsidP="00B428B8">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ATA-36 </w:t>
      </w:r>
      <w:proofErr w:type="spellStart"/>
      <w:r w:rsidRPr="005D6CBE">
        <w:rPr>
          <w:rFonts w:ascii="Times New Roman" w:eastAsia="Calibri" w:hAnsi="Times New Roman" w:cs="Times New Roman"/>
          <w:sz w:val="24"/>
          <w:szCs w:val="24"/>
        </w:rPr>
        <w:t>Pnömatik</w:t>
      </w:r>
      <w:proofErr w:type="spellEnd"/>
      <w:r w:rsidRPr="005D6CBE">
        <w:rPr>
          <w:rFonts w:ascii="Times New Roman" w:eastAsia="Calibri" w:hAnsi="Times New Roman" w:cs="Times New Roman"/>
          <w:sz w:val="24"/>
          <w:szCs w:val="24"/>
        </w:rPr>
        <w:t>/Vakum</w:t>
      </w:r>
    </w:p>
    <w:p w14:paraId="23B854A7" w14:textId="77777777" w:rsidR="00B428B8" w:rsidRPr="005D6CBE" w:rsidRDefault="00B428B8" w:rsidP="00B428B8">
      <w:pPr>
        <w:jc w:val="both"/>
        <w:rPr>
          <w:rFonts w:ascii="Times New Roman" w:eastAsia="Calibri" w:hAnsi="Times New Roman" w:cs="Times New Roman"/>
          <w:b/>
          <w:bCs/>
          <w:color w:val="000000"/>
          <w:sz w:val="24"/>
          <w:szCs w:val="24"/>
        </w:rPr>
      </w:pPr>
    </w:p>
    <w:p w14:paraId="71945AB0" w14:textId="77777777" w:rsidR="00B428B8" w:rsidRPr="005D6CBE" w:rsidRDefault="00B428B8" w:rsidP="00B428B8">
      <w:pPr>
        <w:jc w:val="both"/>
        <w:rPr>
          <w:rFonts w:ascii="Times New Roman" w:eastAsia="Calibri" w:hAnsi="Times New Roman" w:cs="Times New Roman"/>
          <w:b/>
          <w:bCs/>
          <w:color w:val="000000"/>
          <w:sz w:val="24"/>
          <w:szCs w:val="24"/>
        </w:rPr>
      </w:pPr>
      <w:r w:rsidRPr="005D6CBE">
        <w:rPr>
          <w:rFonts w:ascii="Times New Roman" w:eastAsia="Calibri" w:hAnsi="Times New Roman" w:cs="Times New Roman"/>
          <w:b/>
          <w:bCs/>
          <w:color w:val="000000"/>
          <w:sz w:val="24"/>
          <w:szCs w:val="24"/>
        </w:rPr>
        <w:t>MUTK215 HAVACILIKTA İMALAT İŞLEMLERİ (3/0/3/5)</w:t>
      </w:r>
    </w:p>
    <w:p w14:paraId="636811D7" w14:textId="77777777" w:rsidR="00B428B8" w:rsidRPr="005D6CBE" w:rsidRDefault="00B428B8" w:rsidP="00B428B8">
      <w:pPr>
        <w:jc w:val="both"/>
        <w:rPr>
          <w:rFonts w:ascii="Times New Roman" w:eastAsia="Calibri" w:hAnsi="Times New Roman" w:cs="Times New Roman"/>
          <w:color w:val="000000"/>
          <w:sz w:val="24"/>
          <w:szCs w:val="24"/>
        </w:rPr>
      </w:pPr>
      <w:r w:rsidRPr="005D6CBE">
        <w:rPr>
          <w:rFonts w:ascii="Times New Roman" w:eastAsia="Calibri" w:hAnsi="Times New Roman" w:cs="Times New Roman"/>
          <w:color w:val="000000"/>
          <w:sz w:val="24"/>
          <w:szCs w:val="24"/>
        </w:rPr>
        <w:t>Bu dersin amacı öğrencilere havacılıkta kullanılan temel imalat yöntemleri hakkında genel bilgiler vermektir. Öğrenci bu dersten sonra uçak parçalarının imalat yöntemleri hakkında bilgi sahibi olur.</w:t>
      </w:r>
    </w:p>
    <w:p w14:paraId="2A814158" w14:textId="77777777" w:rsidR="00B428B8" w:rsidRPr="005D6CBE" w:rsidRDefault="00B428B8" w:rsidP="00B428B8">
      <w:pPr>
        <w:jc w:val="both"/>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lastRenderedPageBreak/>
        <w:t>Dersin İçeriği:</w:t>
      </w:r>
      <w:r w:rsidRPr="005D6CBE">
        <w:rPr>
          <w:rFonts w:ascii="Calibri" w:eastAsia="Calibri" w:hAnsi="Calibri" w:cs="Times New Roman"/>
        </w:rPr>
        <w:t xml:space="preserve"> </w:t>
      </w:r>
      <w:r w:rsidRPr="005D6CBE">
        <w:rPr>
          <w:rFonts w:ascii="Times New Roman" w:eastAsia="Calibri" w:hAnsi="Times New Roman" w:cs="Times New Roman"/>
          <w:color w:val="000000"/>
          <w:sz w:val="24"/>
          <w:szCs w:val="24"/>
        </w:rPr>
        <w:t xml:space="preserve">İmalat yöntemleri, talaşlı üretim, </w:t>
      </w:r>
      <w:proofErr w:type="spellStart"/>
      <w:r w:rsidRPr="005D6CBE">
        <w:rPr>
          <w:rFonts w:ascii="Times New Roman" w:eastAsia="Calibri" w:hAnsi="Times New Roman" w:cs="Times New Roman"/>
          <w:color w:val="000000"/>
          <w:sz w:val="24"/>
          <w:szCs w:val="24"/>
        </w:rPr>
        <w:t>Talaşsız</w:t>
      </w:r>
      <w:proofErr w:type="spellEnd"/>
      <w:r w:rsidRPr="005D6CBE">
        <w:rPr>
          <w:rFonts w:ascii="Times New Roman" w:eastAsia="Calibri" w:hAnsi="Times New Roman" w:cs="Times New Roman"/>
          <w:color w:val="000000"/>
          <w:sz w:val="24"/>
          <w:szCs w:val="24"/>
        </w:rPr>
        <w:t xml:space="preserve"> üretim, Döküm teknolojileri, Kaynak teknolojileri, Malzeme türlerine göre üretim yöntemleri, Alaşımlı malzemeler için üretim yöntemleri, </w:t>
      </w:r>
      <w:proofErr w:type="spellStart"/>
      <w:r w:rsidRPr="005D6CBE">
        <w:rPr>
          <w:rFonts w:ascii="Times New Roman" w:eastAsia="Calibri" w:hAnsi="Times New Roman" w:cs="Times New Roman"/>
          <w:color w:val="000000"/>
          <w:sz w:val="24"/>
          <w:szCs w:val="24"/>
        </w:rPr>
        <w:t>Kompozit</w:t>
      </w:r>
      <w:proofErr w:type="spellEnd"/>
      <w:r w:rsidRPr="005D6CBE">
        <w:rPr>
          <w:rFonts w:ascii="Times New Roman" w:eastAsia="Calibri" w:hAnsi="Times New Roman" w:cs="Times New Roman"/>
          <w:color w:val="000000"/>
          <w:sz w:val="24"/>
          <w:szCs w:val="24"/>
        </w:rPr>
        <w:t xml:space="preserve"> malzemeler için üretim yöntemleri, Seramik malzemeler için üretim yöntemleri.</w:t>
      </w:r>
    </w:p>
    <w:p w14:paraId="3BB49773" w14:textId="77777777" w:rsidR="00B428B8" w:rsidRPr="005D6CBE" w:rsidRDefault="00B428B8" w:rsidP="00B428B8">
      <w:pPr>
        <w:jc w:val="both"/>
        <w:rPr>
          <w:rFonts w:ascii="Times New Roman" w:eastAsia="Calibri" w:hAnsi="Times New Roman" w:cs="Times New Roman"/>
          <w:b/>
          <w:bCs/>
          <w:color w:val="000000"/>
          <w:sz w:val="24"/>
          <w:szCs w:val="24"/>
        </w:rPr>
      </w:pPr>
      <w:r w:rsidRPr="005D6CBE">
        <w:rPr>
          <w:rFonts w:ascii="Times New Roman" w:eastAsia="Calibri" w:hAnsi="Times New Roman" w:cs="Times New Roman"/>
          <w:b/>
          <w:bCs/>
          <w:color w:val="000000"/>
          <w:sz w:val="24"/>
          <w:szCs w:val="24"/>
        </w:rPr>
        <w:t>MUTK217 HAVACILIKTA MOTOR TERMODİNAMİĞİ (3/0/3/5)</w:t>
      </w:r>
    </w:p>
    <w:p w14:paraId="1A22DF63" w14:textId="77777777" w:rsidR="00B428B8" w:rsidRDefault="00B428B8" w:rsidP="00B428B8">
      <w:pPr>
        <w:jc w:val="both"/>
        <w:rPr>
          <w:rFonts w:ascii="Times New Roman" w:eastAsia="Calibri" w:hAnsi="Times New Roman" w:cs="Times New Roman"/>
          <w:color w:val="000000"/>
          <w:sz w:val="24"/>
          <w:szCs w:val="24"/>
        </w:rPr>
      </w:pPr>
      <w:r w:rsidRPr="005D6CBE">
        <w:rPr>
          <w:rFonts w:ascii="Times New Roman" w:eastAsia="Calibri" w:hAnsi="Times New Roman" w:cs="Times New Roman"/>
          <w:b/>
          <w:bCs/>
          <w:color w:val="000000"/>
          <w:sz w:val="24"/>
          <w:szCs w:val="24"/>
        </w:rPr>
        <w:t xml:space="preserve">Dersin İçeriği: </w:t>
      </w:r>
      <w:r w:rsidRPr="005D6CBE">
        <w:rPr>
          <w:rFonts w:ascii="Times New Roman" w:eastAsia="Calibri" w:hAnsi="Times New Roman" w:cs="Times New Roman"/>
          <w:color w:val="000000"/>
          <w:sz w:val="24"/>
          <w:szCs w:val="24"/>
        </w:rPr>
        <w:t>Bu ders, öğrencileri termal sistemler alanında profesyonelce çalışmaya hazırlamak için temel oluşturur. Bu derste termal sistemler ve sınır koşulları üzerinde durulacaktır.</w:t>
      </w:r>
    </w:p>
    <w:p w14:paraId="46E08CD1" w14:textId="77777777" w:rsidR="00B428B8" w:rsidRDefault="00B428B8" w:rsidP="00B428B8">
      <w:pPr>
        <w:jc w:val="center"/>
        <w:rPr>
          <w:rFonts w:ascii="Times New Roman" w:eastAsia="Calibri" w:hAnsi="Times New Roman" w:cs="Times New Roman"/>
          <w:b/>
          <w:bCs/>
          <w:sz w:val="24"/>
          <w:szCs w:val="24"/>
        </w:rPr>
      </w:pPr>
    </w:p>
    <w:p w14:paraId="3B1281F3" w14:textId="77777777" w:rsidR="005D6CBE" w:rsidRPr="005D6CBE" w:rsidRDefault="005D6CBE" w:rsidP="005D6CBE">
      <w:pPr>
        <w:jc w:val="both"/>
        <w:rPr>
          <w:rFonts w:ascii="Times New Roman" w:eastAsia="Calibri" w:hAnsi="Times New Roman" w:cs="Times New Roman"/>
          <w:b/>
          <w:bCs/>
          <w:sz w:val="24"/>
          <w:szCs w:val="24"/>
        </w:rPr>
      </w:pPr>
    </w:p>
    <w:p w14:paraId="50100AA3"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MMAK212 HİDROLİK VE PNÖMATİK SİSTEMLER (3/0/3/5)</w:t>
      </w:r>
    </w:p>
    <w:p w14:paraId="1274F45F"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Bu dersin amacı; bu ders öğrencilere, sanayide sıklıkla karşılaşabilecekleri hidrolik ve </w:t>
      </w:r>
      <w:proofErr w:type="spellStart"/>
      <w:r w:rsidRPr="005D6CBE">
        <w:rPr>
          <w:rFonts w:ascii="Times New Roman" w:eastAsia="Calibri" w:hAnsi="Times New Roman" w:cs="Times New Roman"/>
          <w:sz w:val="24"/>
          <w:szCs w:val="24"/>
        </w:rPr>
        <w:t>pnömatik</w:t>
      </w:r>
      <w:proofErr w:type="spellEnd"/>
      <w:r w:rsidRPr="005D6CBE">
        <w:rPr>
          <w:rFonts w:ascii="Times New Roman" w:eastAsia="Calibri" w:hAnsi="Times New Roman" w:cs="Times New Roman"/>
          <w:sz w:val="24"/>
          <w:szCs w:val="24"/>
        </w:rPr>
        <w:t xml:space="preserve"> devrelerin öğretilmesini sağlayacak ve öğrencilerin bu konulara hakimiyetini sağlayacaktır.</w:t>
      </w:r>
    </w:p>
    <w:p w14:paraId="2BCF9C3B"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Dersin İçeriği:</w:t>
      </w:r>
    </w:p>
    <w:p w14:paraId="56A9545B"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 Hidrolik ve </w:t>
      </w:r>
      <w:proofErr w:type="spellStart"/>
      <w:r w:rsidRPr="005D6CBE">
        <w:rPr>
          <w:rFonts w:ascii="Times New Roman" w:eastAsia="Calibri" w:hAnsi="Times New Roman" w:cs="Times New Roman"/>
          <w:sz w:val="24"/>
          <w:szCs w:val="24"/>
        </w:rPr>
        <w:t>Pnömatiğin</w:t>
      </w:r>
      <w:proofErr w:type="spellEnd"/>
      <w:r w:rsidRPr="005D6CBE">
        <w:rPr>
          <w:rFonts w:ascii="Times New Roman" w:eastAsia="Calibri" w:hAnsi="Times New Roman" w:cs="Times New Roman"/>
          <w:sz w:val="24"/>
          <w:szCs w:val="24"/>
        </w:rPr>
        <w:t xml:space="preserve"> temel kavramları</w:t>
      </w:r>
    </w:p>
    <w:p w14:paraId="3916077E"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 Hidrolik ve </w:t>
      </w:r>
      <w:proofErr w:type="spellStart"/>
      <w:r w:rsidRPr="005D6CBE">
        <w:rPr>
          <w:rFonts w:ascii="Times New Roman" w:eastAsia="Calibri" w:hAnsi="Times New Roman" w:cs="Times New Roman"/>
          <w:sz w:val="24"/>
          <w:szCs w:val="24"/>
        </w:rPr>
        <w:t>Pnömatik</w:t>
      </w:r>
      <w:proofErr w:type="spellEnd"/>
      <w:r w:rsidRPr="005D6CBE">
        <w:rPr>
          <w:rFonts w:ascii="Times New Roman" w:eastAsia="Calibri" w:hAnsi="Times New Roman" w:cs="Times New Roman"/>
          <w:sz w:val="24"/>
          <w:szCs w:val="24"/>
        </w:rPr>
        <w:t xml:space="preserve"> devreler</w:t>
      </w:r>
    </w:p>
    <w:p w14:paraId="1D2A3DD9" w14:textId="77777777" w:rsidR="005D6CBE" w:rsidRPr="005D6CBE" w:rsidRDefault="005D6CBE" w:rsidP="005D6CBE">
      <w:pPr>
        <w:jc w:val="both"/>
        <w:rPr>
          <w:rFonts w:ascii="Times New Roman" w:eastAsia="Calibri" w:hAnsi="Times New Roman" w:cs="Times New Roman"/>
          <w:sz w:val="24"/>
          <w:szCs w:val="24"/>
        </w:rPr>
      </w:pPr>
      <w:r w:rsidRPr="005D6CBE">
        <w:rPr>
          <w:rFonts w:ascii="Times New Roman" w:eastAsia="Calibri" w:hAnsi="Times New Roman" w:cs="Times New Roman"/>
          <w:sz w:val="24"/>
          <w:szCs w:val="24"/>
        </w:rPr>
        <w:t xml:space="preserve">• Hidrolik ve </w:t>
      </w:r>
      <w:proofErr w:type="spellStart"/>
      <w:r w:rsidRPr="005D6CBE">
        <w:rPr>
          <w:rFonts w:ascii="Times New Roman" w:eastAsia="Calibri" w:hAnsi="Times New Roman" w:cs="Times New Roman"/>
          <w:sz w:val="24"/>
          <w:szCs w:val="24"/>
        </w:rPr>
        <w:t>Pnömatik</w:t>
      </w:r>
      <w:proofErr w:type="spellEnd"/>
      <w:r w:rsidRPr="005D6CBE">
        <w:rPr>
          <w:rFonts w:ascii="Times New Roman" w:eastAsia="Calibri" w:hAnsi="Times New Roman" w:cs="Times New Roman"/>
          <w:sz w:val="24"/>
          <w:szCs w:val="24"/>
        </w:rPr>
        <w:t xml:space="preserve"> sistemlerde görülen kusurlar ve etkileri</w:t>
      </w:r>
    </w:p>
    <w:p w14:paraId="789375D6" w14:textId="77777777" w:rsidR="005D6CBE" w:rsidRPr="005D6CBE" w:rsidRDefault="005D6CBE" w:rsidP="005D6CBE">
      <w:pPr>
        <w:jc w:val="both"/>
        <w:rPr>
          <w:rFonts w:ascii="Times New Roman" w:eastAsia="Calibri" w:hAnsi="Times New Roman" w:cs="Times New Roman"/>
          <w:sz w:val="24"/>
          <w:szCs w:val="24"/>
        </w:rPr>
      </w:pPr>
    </w:p>
    <w:p w14:paraId="4C1C81EF" w14:textId="77777777"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MUTK216 TAHRİBATSIZ MALZEME MUAYANESİ (3/0/3/5)</w:t>
      </w:r>
    </w:p>
    <w:p w14:paraId="64EE3F38" w14:textId="495127D8" w:rsidR="005D6CBE" w:rsidRPr="005D6CBE" w:rsidRDefault="005D6CBE" w:rsidP="005D6CBE">
      <w:pPr>
        <w:jc w:val="both"/>
        <w:rPr>
          <w:rFonts w:ascii="Times New Roman" w:eastAsia="Calibri" w:hAnsi="Times New Roman" w:cs="Times New Roman"/>
          <w:b/>
          <w:bCs/>
          <w:sz w:val="24"/>
          <w:szCs w:val="24"/>
        </w:rPr>
      </w:pPr>
      <w:r w:rsidRPr="005D6CBE">
        <w:rPr>
          <w:rFonts w:ascii="Times New Roman" w:eastAsia="Calibri" w:hAnsi="Times New Roman" w:cs="Times New Roman"/>
          <w:b/>
          <w:bCs/>
          <w:sz w:val="24"/>
          <w:szCs w:val="24"/>
        </w:rPr>
        <w:t xml:space="preserve">Dersin İçeriği: </w:t>
      </w:r>
      <w:r w:rsidRPr="005D6CBE">
        <w:rPr>
          <w:rFonts w:ascii="Times New Roman" w:eastAsia="Calibri" w:hAnsi="Times New Roman" w:cs="Times New Roman"/>
          <w:sz w:val="24"/>
          <w:szCs w:val="24"/>
        </w:rPr>
        <w:t xml:space="preserve">Bu ders, öğrencilere tahribatsız muayene yöntemleri, tahribatsız muayene yöntemlerinin sınıflandırılması, görsel muayene yöntemleri, </w:t>
      </w:r>
      <w:proofErr w:type="spellStart"/>
      <w:r w:rsidRPr="005D6CBE">
        <w:rPr>
          <w:rFonts w:ascii="Times New Roman" w:eastAsia="Calibri" w:hAnsi="Times New Roman" w:cs="Times New Roman"/>
          <w:sz w:val="24"/>
          <w:szCs w:val="24"/>
        </w:rPr>
        <w:t>ultrasonik</w:t>
      </w:r>
      <w:proofErr w:type="spellEnd"/>
      <w:r w:rsidRPr="005D6CBE">
        <w:rPr>
          <w:rFonts w:ascii="Times New Roman" w:eastAsia="Calibri" w:hAnsi="Times New Roman" w:cs="Times New Roman"/>
          <w:sz w:val="24"/>
          <w:szCs w:val="24"/>
        </w:rPr>
        <w:t xml:space="preserve"> muayene yöntemleri, x-ışını muayenesi, </w:t>
      </w:r>
      <w:proofErr w:type="spellStart"/>
      <w:r w:rsidRPr="005D6CBE">
        <w:rPr>
          <w:rFonts w:ascii="Times New Roman" w:eastAsia="Calibri" w:hAnsi="Times New Roman" w:cs="Times New Roman"/>
          <w:sz w:val="24"/>
          <w:szCs w:val="24"/>
        </w:rPr>
        <w:t>penetrasyon</w:t>
      </w:r>
      <w:proofErr w:type="spellEnd"/>
      <w:r w:rsidRPr="005D6CBE">
        <w:rPr>
          <w:rFonts w:ascii="Times New Roman" w:eastAsia="Calibri" w:hAnsi="Times New Roman" w:cs="Times New Roman"/>
          <w:sz w:val="24"/>
          <w:szCs w:val="24"/>
        </w:rPr>
        <w:t xml:space="preserve"> sıvı testleri, elektron </w:t>
      </w:r>
      <w:proofErr w:type="spellStart"/>
      <w:r w:rsidRPr="005D6CBE">
        <w:rPr>
          <w:rFonts w:ascii="Times New Roman" w:eastAsia="Calibri" w:hAnsi="Times New Roman" w:cs="Times New Roman"/>
          <w:sz w:val="24"/>
          <w:szCs w:val="24"/>
        </w:rPr>
        <w:t>mikroskopisi</w:t>
      </w:r>
      <w:proofErr w:type="spellEnd"/>
      <w:r w:rsidRPr="005D6CBE">
        <w:rPr>
          <w:rFonts w:ascii="Times New Roman" w:eastAsia="Calibri" w:hAnsi="Times New Roman" w:cs="Times New Roman"/>
          <w:sz w:val="24"/>
          <w:szCs w:val="24"/>
        </w:rPr>
        <w:t xml:space="preserve"> ve uygulamaları hakkında genel bilgi sahibi olmalarını amaçlamaktadır</w:t>
      </w:r>
      <w:r w:rsidR="00CD08EF">
        <w:rPr>
          <w:rFonts w:ascii="Times New Roman" w:eastAsia="Calibri" w:hAnsi="Times New Roman" w:cs="Times New Roman"/>
          <w:sz w:val="24"/>
          <w:szCs w:val="24"/>
        </w:rPr>
        <w:t>.</w:t>
      </w:r>
    </w:p>
    <w:sectPr w:rsidR="005D6CBE" w:rsidRPr="005D6CBE" w:rsidSect="00EB13A0">
      <w:headerReference w:type="default" r:id="rId7"/>
      <w:footerReference w:type="default" r:id="rId8"/>
      <w:pgSz w:w="11906" w:h="16838"/>
      <w:pgMar w:top="725"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54FD" w14:textId="77777777" w:rsidR="009B7703" w:rsidRDefault="009B7703" w:rsidP="007609E0">
      <w:pPr>
        <w:spacing w:after="0" w:line="240" w:lineRule="auto"/>
      </w:pPr>
      <w:r>
        <w:separator/>
      </w:r>
    </w:p>
  </w:endnote>
  <w:endnote w:type="continuationSeparator" w:id="0">
    <w:p w14:paraId="41C6F37E" w14:textId="77777777" w:rsidR="009B7703" w:rsidRDefault="009B7703" w:rsidP="0076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AC80" w14:textId="2DAB3472" w:rsidR="00EB13A0" w:rsidRPr="00EB13A0" w:rsidRDefault="00EB13A0" w:rsidP="00EB13A0">
    <w:pPr>
      <w:pStyle w:val="AltBilgi"/>
      <w:rPr>
        <w:rFonts w:ascii="Times New Roman" w:hAnsi="Times New Roman" w:cs="Times New Roman"/>
        <w:sz w:val="24"/>
        <w:szCs w:val="24"/>
      </w:rPr>
    </w:pPr>
    <w:r>
      <w:tab/>
      <w:t xml:space="preserve">                                                                                          </w:t>
    </w:r>
    <w:r w:rsidR="00FD777B">
      <w:rPr>
        <w:rFonts w:ascii="Times New Roman" w:hAnsi="Times New Roman" w:cs="Times New Roman"/>
        <w:sz w:val="24"/>
        <w:szCs w:val="24"/>
      </w:rPr>
      <w:t xml:space="preserve">Dr. </w:t>
    </w:r>
    <w:proofErr w:type="spellStart"/>
    <w:r w:rsidR="00FD777B">
      <w:rPr>
        <w:rFonts w:ascii="Times New Roman" w:hAnsi="Times New Roman" w:cs="Times New Roman"/>
        <w:sz w:val="24"/>
        <w:szCs w:val="24"/>
      </w:rPr>
      <w:t>Öğr</w:t>
    </w:r>
    <w:proofErr w:type="spellEnd"/>
    <w:r w:rsidR="00FD777B">
      <w:rPr>
        <w:rFonts w:ascii="Times New Roman" w:hAnsi="Times New Roman" w:cs="Times New Roman"/>
        <w:sz w:val="24"/>
        <w:szCs w:val="24"/>
      </w:rPr>
      <w:t>. Üyesi Zeynep TAVUKOĞLU ŞAHİN</w:t>
    </w:r>
  </w:p>
  <w:p w14:paraId="7CC3A456" w14:textId="7965CAEB" w:rsidR="00EB13A0" w:rsidRPr="00EB13A0" w:rsidRDefault="00EB13A0" w:rsidP="00EB13A0">
    <w:pPr>
      <w:pStyle w:val="AltBilgi"/>
      <w:rPr>
        <w:rFonts w:ascii="Times New Roman" w:hAnsi="Times New Roman" w:cs="Times New Roman"/>
        <w:sz w:val="24"/>
        <w:szCs w:val="24"/>
      </w:rPr>
    </w:pPr>
    <w:r w:rsidRPr="00EB13A0">
      <w:rPr>
        <w:rFonts w:ascii="Times New Roman" w:hAnsi="Times New Roman" w:cs="Times New Roman"/>
        <w:sz w:val="24"/>
        <w:szCs w:val="24"/>
      </w:rPr>
      <w:tab/>
    </w:r>
    <w:r w:rsidRPr="00EB13A0">
      <w:rPr>
        <w:rFonts w:ascii="Times New Roman" w:hAnsi="Times New Roman" w:cs="Times New Roman"/>
        <w:sz w:val="24"/>
        <w:szCs w:val="24"/>
      </w:rPr>
      <w:tab/>
      <w:t xml:space="preserve"> Uçak Teknolojisi Program Başkanı</w:t>
    </w:r>
  </w:p>
  <w:p w14:paraId="34D9E358" w14:textId="33424117" w:rsidR="00EB13A0" w:rsidRDefault="00CD08EF" w:rsidP="00EB13A0">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07F3" w14:textId="77777777" w:rsidR="009B7703" w:rsidRDefault="009B7703" w:rsidP="007609E0">
      <w:pPr>
        <w:spacing w:after="0" w:line="240" w:lineRule="auto"/>
      </w:pPr>
      <w:r>
        <w:separator/>
      </w:r>
    </w:p>
  </w:footnote>
  <w:footnote w:type="continuationSeparator" w:id="0">
    <w:p w14:paraId="031D628B" w14:textId="77777777" w:rsidR="009B7703" w:rsidRDefault="009B7703" w:rsidP="0076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ED31" w14:textId="4D886825" w:rsidR="007609E0" w:rsidRPr="0067185B" w:rsidRDefault="007609E0" w:rsidP="007609E0">
    <w:pPr>
      <w:pStyle w:val="stBilgi"/>
      <w:rPr>
        <w:rFonts w:ascii="Times New Roman" w:hAnsi="Times New Roman" w:cs="Times New Roman"/>
      </w:rPr>
    </w:pPr>
    <w:r w:rsidRPr="0067185B">
      <w:rPr>
        <w:rFonts w:ascii="Times New Roman" w:hAnsi="Times New Roman" w:cs="Times New Roman"/>
        <w:noProof/>
      </w:rPr>
      <w:drawing>
        <wp:inline distT="0" distB="0" distL="0" distR="0" wp14:anchorId="0814016E" wp14:editId="02878B2B">
          <wp:extent cx="1209040" cy="895349"/>
          <wp:effectExtent l="0" t="0" r="0" b="635"/>
          <wp:docPr id="7" name="Resim 7" descr="okan Ã¼niversitesi myo amblem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an Ã¼niversitesi myo amblemi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873" cy="922625"/>
                  </a:xfrm>
                  <a:prstGeom prst="rect">
                    <a:avLst/>
                  </a:prstGeom>
                  <a:noFill/>
                  <a:ln>
                    <a:noFill/>
                  </a:ln>
                </pic:spPr>
              </pic:pic>
            </a:graphicData>
          </a:graphic>
        </wp:inline>
      </w:drawing>
    </w:r>
    <w:r w:rsidRPr="0067185B">
      <w:rPr>
        <w:rFonts w:ascii="Times New Roman" w:hAnsi="Times New Roman" w:cs="Times New Roman"/>
      </w:rPr>
      <w:t xml:space="preserve">           </w:t>
    </w:r>
    <w:r w:rsidRPr="0067185B">
      <w:rPr>
        <w:rFonts w:ascii="Times New Roman" w:hAnsi="Times New Roman" w:cs="Times New Roman"/>
        <w:color w:val="1F4E79" w:themeColor="accent1" w:themeShade="80"/>
        <w:sz w:val="36"/>
        <w:szCs w:val="36"/>
      </w:rPr>
      <w:t>MESLEK YÜKSEKOKULU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4CCD"/>
    <w:multiLevelType w:val="hybridMultilevel"/>
    <w:tmpl w:val="08A892F6"/>
    <w:lvl w:ilvl="0" w:tplc="C0F88F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D75579"/>
    <w:multiLevelType w:val="hybridMultilevel"/>
    <w:tmpl w:val="1BBA0438"/>
    <w:lvl w:ilvl="0" w:tplc="0C00CB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1777750580">
    <w:abstractNumId w:val="0"/>
  </w:num>
  <w:num w:numId="2" w16cid:durableId="144469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FB"/>
    <w:rsid w:val="000766E9"/>
    <w:rsid w:val="000E42B1"/>
    <w:rsid w:val="001E6E33"/>
    <w:rsid w:val="002C15E0"/>
    <w:rsid w:val="003115F1"/>
    <w:rsid w:val="00347D4D"/>
    <w:rsid w:val="00350267"/>
    <w:rsid w:val="00365708"/>
    <w:rsid w:val="0046555E"/>
    <w:rsid w:val="005D3DCD"/>
    <w:rsid w:val="005D5487"/>
    <w:rsid w:val="005D6CBE"/>
    <w:rsid w:val="00627524"/>
    <w:rsid w:val="0067185B"/>
    <w:rsid w:val="006E5380"/>
    <w:rsid w:val="007609E0"/>
    <w:rsid w:val="00870804"/>
    <w:rsid w:val="008748D6"/>
    <w:rsid w:val="00903600"/>
    <w:rsid w:val="009B7703"/>
    <w:rsid w:val="009F045A"/>
    <w:rsid w:val="00B428B8"/>
    <w:rsid w:val="00B56DD9"/>
    <w:rsid w:val="00B82122"/>
    <w:rsid w:val="00B935F5"/>
    <w:rsid w:val="00C811ED"/>
    <w:rsid w:val="00CD08EF"/>
    <w:rsid w:val="00D21910"/>
    <w:rsid w:val="00D77CFB"/>
    <w:rsid w:val="00DA6507"/>
    <w:rsid w:val="00DB021A"/>
    <w:rsid w:val="00DB60B9"/>
    <w:rsid w:val="00E06BC7"/>
    <w:rsid w:val="00EB13A0"/>
    <w:rsid w:val="00F82C68"/>
    <w:rsid w:val="00FD77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378AD"/>
  <w15:chartTrackingRefBased/>
  <w15:docId w15:val="{45EEF71F-7F24-4D79-8A07-D174915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77CFB"/>
    <w:pPr>
      <w:ind w:left="720"/>
      <w:contextualSpacing/>
    </w:pPr>
  </w:style>
  <w:style w:type="paragraph" w:styleId="stBilgi">
    <w:name w:val="header"/>
    <w:basedOn w:val="Normal"/>
    <w:link w:val="stBilgiChar"/>
    <w:uiPriority w:val="99"/>
    <w:unhideWhenUsed/>
    <w:rsid w:val="007609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09E0"/>
  </w:style>
  <w:style w:type="paragraph" w:styleId="AltBilgi">
    <w:name w:val="footer"/>
    <w:basedOn w:val="Normal"/>
    <w:link w:val="AltBilgiChar"/>
    <w:uiPriority w:val="99"/>
    <w:unhideWhenUsed/>
    <w:rsid w:val="007609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357">
      <w:bodyDiv w:val="1"/>
      <w:marLeft w:val="0"/>
      <w:marRight w:val="0"/>
      <w:marTop w:val="0"/>
      <w:marBottom w:val="0"/>
      <w:divBdr>
        <w:top w:val="none" w:sz="0" w:space="0" w:color="auto"/>
        <w:left w:val="none" w:sz="0" w:space="0" w:color="auto"/>
        <w:bottom w:val="none" w:sz="0" w:space="0" w:color="auto"/>
        <w:right w:val="none" w:sz="0" w:space="0" w:color="auto"/>
      </w:divBdr>
    </w:div>
    <w:div w:id="426997456">
      <w:bodyDiv w:val="1"/>
      <w:marLeft w:val="0"/>
      <w:marRight w:val="0"/>
      <w:marTop w:val="0"/>
      <w:marBottom w:val="0"/>
      <w:divBdr>
        <w:top w:val="none" w:sz="0" w:space="0" w:color="auto"/>
        <w:left w:val="none" w:sz="0" w:space="0" w:color="auto"/>
        <w:bottom w:val="none" w:sz="0" w:space="0" w:color="auto"/>
        <w:right w:val="none" w:sz="0" w:space="0" w:color="auto"/>
      </w:divBdr>
    </w:div>
    <w:div w:id="493255471">
      <w:bodyDiv w:val="1"/>
      <w:marLeft w:val="0"/>
      <w:marRight w:val="0"/>
      <w:marTop w:val="0"/>
      <w:marBottom w:val="0"/>
      <w:divBdr>
        <w:top w:val="none" w:sz="0" w:space="0" w:color="auto"/>
        <w:left w:val="none" w:sz="0" w:space="0" w:color="auto"/>
        <w:bottom w:val="none" w:sz="0" w:space="0" w:color="auto"/>
        <w:right w:val="none" w:sz="0" w:space="0" w:color="auto"/>
      </w:divBdr>
    </w:div>
    <w:div w:id="518937279">
      <w:bodyDiv w:val="1"/>
      <w:marLeft w:val="0"/>
      <w:marRight w:val="0"/>
      <w:marTop w:val="0"/>
      <w:marBottom w:val="0"/>
      <w:divBdr>
        <w:top w:val="none" w:sz="0" w:space="0" w:color="auto"/>
        <w:left w:val="none" w:sz="0" w:space="0" w:color="auto"/>
        <w:bottom w:val="none" w:sz="0" w:space="0" w:color="auto"/>
        <w:right w:val="none" w:sz="0" w:space="0" w:color="auto"/>
      </w:divBdr>
    </w:div>
    <w:div w:id="557713896">
      <w:bodyDiv w:val="1"/>
      <w:marLeft w:val="0"/>
      <w:marRight w:val="0"/>
      <w:marTop w:val="0"/>
      <w:marBottom w:val="0"/>
      <w:divBdr>
        <w:top w:val="none" w:sz="0" w:space="0" w:color="auto"/>
        <w:left w:val="none" w:sz="0" w:space="0" w:color="auto"/>
        <w:bottom w:val="none" w:sz="0" w:space="0" w:color="auto"/>
        <w:right w:val="none" w:sz="0" w:space="0" w:color="auto"/>
      </w:divBdr>
    </w:div>
    <w:div w:id="603653769">
      <w:bodyDiv w:val="1"/>
      <w:marLeft w:val="0"/>
      <w:marRight w:val="0"/>
      <w:marTop w:val="0"/>
      <w:marBottom w:val="0"/>
      <w:divBdr>
        <w:top w:val="none" w:sz="0" w:space="0" w:color="auto"/>
        <w:left w:val="none" w:sz="0" w:space="0" w:color="auto"/>
        <w:bottom w:val="none" w:sz="0" w:space="0" w:color="auto"/>
        <w:right w:val="none" w:sz="0" w:space="0" w:color="auto"/>
      </w:divBdr>
    </w:div>
    <w:div w:id="748114178">
      <w:bodyDiv w:val="1"/>
      <w:marLeft w:val="0"/>
      <w:marRight w:val="0"/>
      <w:marTop w:val="0"/>
      <w:marBottom w:val="0"/>
      <w:divBdr>
        <w:top w:val="none" w:sz="0" w:space="0" w:color="auto"/>
        <w:left w:val="none" w:sz="0" w:space="0" w:color="auto"/>
        <w:bottom w:val="none" w:sz="0" w:space="0" w:color="auto"/>
        <w:right w:val="none" w:sz="0" w:space="0" w:color="auto"/>
      </w:divBdr>
    </w:div>
    <w:div w:id="766537731">
      <w:bodyDiv w:val="1"/>
      <w:marLeft w:val="0"/>
      <w:marRight w:val="0"/>
      <w:marTop w:val="0"/>
      <w:marBottom w:val="0"/>
      <w:divBdr>
        <w:top w:val="none" w:sz="0" w:space="0" w:color="auto"/>
        <w:left w:val="none" w:sz="0" w:space="0" w:color="auto"/>
        <w:bottom w:val="none" w:sz="0" w:space="0" w:color="auto"/>
        <w:right w:val="none" w:sz="0" w:space="0" w:color="auto"/>
      </w:divBdr>
    </w:div>
    <w:div w:id="810900280">
      <w:bodyDiv w:val="1"/>
      <w:marLeft w:val="0"/>
      <w:marRight w:val="0"/>
      <w:marTop w:val="0"/>
      <w:marBottom w:val="0"/>
      <w:divBdr>
        <w:top w:val="none" w:sz="0" w:space="0" w:color="auto"/>
        <w:left w:val="none" w:sz="0" w:space="0" w:color="auto"/>
        <w:bottom w:val="none" w:sz="0" w:space="0" w:color="auto"/>
        <w:right w:val="none" w:sz="0" w:space="0" w:color="auto"/>
      </w:divBdr>
    </w:div>
    <w:div w:id="821196273">
      <w:bodyDiv w:val="1"/>
      <w:marLeft w:val="0"/>
      <w:marRight w:val="0"/>
      <w:marTop w:val="0"/>
      <w:marBottom w:val="0"/>
      <w:divBdr>
        <w:top w:val="none" w:sz="0" w:space="0" w:color="auto"/>
        <w:left w:val="none" w:sz="0" w:space="0" w:color="auto"/>
        <w:bottom w:val="none" w:sz="0" w:space="0" w:color="auto"/>
        <w:right w:val="none" w:sz="0" w:space="0" w:color="auto"/>
      </w:divBdr>
    </w:div>
    <w:div w:id="831262250">
      <w:bodyDiv w:val="1"/>
      <w:marLeft w:val="0"/>
      <w:marRight w:val="0"/>
      <w:marTop w:val="0"/>
      <w:marBottom w:val="0"/>
      <w:divBdr>
        <w:top w:val="none" w:sz="0" w:space="0" w:color="auto"/>
        <w:left w:val="none" w:sz="0" w:space="0" w:color="auto"/>
        <w:bottom w:val="none" w:sz="0" w:space="0" w:color="auto"/>
        <w:right w:val="none" w:sz="0" w:space="0" w:color="auto"/>
      </w:divBdr>
    </w:div>
    <w:div w:id="1006712654">
      <w:bodyDiv w:val="1"/>
      <w:marLeft w:val="0"/>
      <w:marRight w:val="0"/>
      <w:marTop w:val="0"/>
      <w:marBottom w:val="0"/>
      <w:divBdr>
        <w:top w:val="none" w:sz="0" w:space="0" w:color="auto"/>
        <w:left w:val="none" w:sz="0" w:space="0" w:color="auto"/>
        <w:bottom w:val="none" w:sz="0" w:space="0" w:color="auto"/>
        <w:right w:val="none" w:sz="0" w:space="0" w:color="auto"/>
      </w:divBdr>
    </w:div>
    <w:div w:id="1118794020">
      <w:bodyDiv w:val="1"/>
      <w:marLeft w:val="0"/>
      <w:marRight w:val="0"/>
      <w:marTop w:val="0"/>
      <w:marBottom w:val="0"/>
      <w:divBdr>
        <w:top w:val="none" w:sz="0" w:space="0" w:color="auto"/>
        <w:left w:val="none" w:sz="0" w:space="0" w:color="auto"/>
        <w:bottom w:val="none" w:sz="0" w:space="0" w:color="auto"/>
        <w:right w:val="none" w:sz="0" w:space="0" w:color="auto"/>
      </w:divBdr>
    </w:div>
    <w:div w:id="1233344769">
      <w:bodyDiv w:val="1"/>
      <w:marLeft w:val="0"/>
      <w:marRight w:val="0"/>
      <w:marTop w:val="0"/>
      <w:marBottom w:val="0"/>
      <w:divBdr>
        <w:top w:val="none" w:sz="0" w:space="0" w:color="auto"/>
        <w:left w:val="none" w:sz="0" w:space="0" w:color="auto"/>
        <w:bottom w:val="none" w:sz="0" w:space="0" w:color="auto"/>
        <w:right w:val="none" w:sz="0" w:space="0" w:color="auto"/>
      </w:divBdr>
    </w:div>
    <w:div w:id="1250894230">
      <w:bodyDiv w:val="1"/>
      <w:marLeft w:val="0"/>
      <w:marRight w:val="0"/>
      <w:marTop w:val="0"/>
      <w:marBottom w:val="0"/>
      <w:divBdr>
        <w:top w:val="none" w:sz="0" w:space="0" w:color="auto"/>
        <w:left w:val="none" w:sz="0" w:space="0" w:color="auto"/>
        <w:bottom w:val="none" w:sz="0" w:space="0" w:color="auto"/>
        <w:right w:val="none" w:sz="0" w:space="0" w:color="auto"/>
      </w:divBdr>
    </w:div>
    <w:div w:id="1317150887">
      <w:bodyDiv w:val="1"/>
      <w:marLeft w:val="0"/>
      <w:marRight w:val="0"/>
      <w:marTop w:val="0"/>
      <w:marBottom w:val="0"/>
      <w:divBdr>
        <w:top w:val="none" w:sz="0" w:space="0" w:color="auto"/>
        <w:left w:val="none" w:sz="0" w:space="0" w:color="auto"/>
        <w:bottom w:val="none" w:sz="0" w:space="0" w:color="auto"/>
        <w:right w:val="none" w:sz="0" w:space="0" w:color="auto"/>
      </w:divBdr>
    </w:div>
    <w:div w:id="1322468847">
      <w:bodyDiv w:val="1"/>
      <w:marLeft w:val="0"/>
      <w:marRight w:val="0"/>
      <w:marTop w:val="0"/>
      <w:marBottom w:val="0"/>
      <w:divBdr>
        <w:top w:val="none" w:sz="0" w:space="0" w:color="auto"/>
        <w:left w:val="none" w:sz="0" w:space="0" w:color="auto"/>
        <w:bottom w:val="none" w:sz="0" w:space="0" w:color="auto"/>
        <w:right w:val="none" w:sz="0" w:space="0" w:color="auto"/>
      </w:divBdr>
    </w:div>
    <w:div w:id="1360205935">
      <w:bodyDiv w:val="1"/>
      <w:marLeft w:val="0"/>
      <w:marRight w:val="0"/>
      <w:marTop w:val="0"/>
      <w:marBottom w:val="0"/>
      <w:divBdr>
        <w:top w:val="none" w:sz="0" w:space="0" w:color="auto"/>
        <w:left w:val="none" w:sz="0" w:space="0" w:color="auto"/>
        <w:bottom w:val="none" w:sz="0" w:space="0" w:color="auto"/>
        <w:right w:val="none" w:sz="0" w:space="0" w:color="auto"/>
      </w:divBdr>
    </w:div>
    <w:div w:id="1446995872">
      <w:bodyDiv w:val="1"/>
      <w:marLeft w:val="0"/>
      <w:marRight w:val="0"/>
      <w:marTop w:val="0"/>
      <w:marBottom w:val="0"/>
      <w:divBdr>
        <w:top w:val="none" w:sz="0" w:space="0" w:color="auto"/>
        <w:left w:val="none" w:sz="0" w:space="0" w:color="auto"/>
        <w:bottom w:val="none" w:sz="0" w:space="0" w:color="auto"/>
        <w:right w:val="none" w:sz="0" w:space="0" w:color="auto"/>
      </w:divBdr>
    </w:div>
    <w:div w:id="1640526199">
      <w:bodyDiv w:val="1"/>
      <w:marLeft w:val="0"/>
      <w:marRight w:val="0"/>
      <w:marTop w:val="0"/>
      <w:marBottom w:val="0"/>
      <w:divBdr>
        <w:top w:val="none" w:sz="0" w:space="0" w:color="auto"/>
        <w:left w:val="none" w:sz="0" w:space="0" w:color="auto"/>
        <w:bottom w:val="none" w:sz="0" w:space="0" w:color="auto"/>
        <w:right w:val="none" w:sz="0" w:space="0" w:color="auto"/>
      </w:divBdr>
    </w:div>
    <w:div w:id="1880974306">
      <w:bodyDiv w:val="1"/>
      <w:marLeft w:val="0"/>
      <w:marRight w:val="0"/>
      <w:marTop w:val="0"/>
      <w:marBottom w:val="0"/>
      <w:divBdr>
        <w:top w:val="none" w:sz="0" w:space="0" w:color="auto"/>
        <w:left w:val="none" w:sz="0" w:space="0" w:color="auto"/>
        <w:bottom w:val="none" w:sz="0" w:space="0" w:color="auto"/>
        <w:right w:val="none" w:sz="0" w:space="0" w:color="auto"/>
      </w:divBdr>
    </w:div>
    <w:div w:id="2126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2329</Words>
  <Characters>13278</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dc:creator>
  <cp:keywords/>
  <dc:description/>
  <cp:lastModifiedBy>Microsoft Office User</cp:lastModifiedBy>
  <cp:revision>4</cp:revision>
  <dcterms:created xsi:type="dcterms:W3CDTF">2022-08-15T20:39:00Z</dcterms:created>
  <dcterms:modified xsi:type="dcterms:W3CDTF">2026-04-25T19:13:00Z</dcterms:modified>
</cp:coreProperties>
</file>