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592CE" w14:textId="78B52129" w:rsidR="00952698" w:rsidRPr="0034072E" w:rsidRDefault="00952698" w:rsidP="00952698">
      <w:pPr>
        <w:rPr>
          <w:rFonts w:asciiTheme="majorHAnsi" w:hAnsiTheme="majorHAnsi" w:cstheme="majorHAnsi"/>
          <w:sz w:val="26"/>
          <w:szCs w:val="26"/>
          <w:lang w:val="en-US"/>
        </w:rPr>
      </w:pPr>
    </w:p>
    <w:p w14:paraId="68627EFC" w14:textId="25AE712D" w:rsidR="00952698" w:rsidRPr="0034072E" w:rsidRDefault="00952698" w:rsidP="00952698">
      <w:pPr>
        <w:rPr>
          <w:rFonts w:asciiTheme="majorHAnsi" w:hAnsiTheme="majorHAnsi" w:cstheme="majorHAnsi"/>
          <w:sz w:val="26"/>
          <w:szCs w:val="26"/>
          <w:lang w:val="en-US"/>
        </w:rPr>
      </w:pPr>
    </w:p>
    <w:p w14:paraId="487F5C50" w14:textId="3732C631" w:rsidR="0034072E" w:rsidRDefault="00952698" w:rsidP="00952698">
      <w:pPr>
        <w:spacing w:after="0" w:line="240" w:lineRule="auto"/>
        <w:rPr>
          <w:rFonts w:asciiTheme="majorHAnsi" w:eastAsia="Times New Roman" w:hAnsiTheme="majorHAnsi" w:cstheme="majorHAnsi"/>
          <w:color w:val="FFFFFF"/>
          <w:kern w:val="0"/>
          <w:sz w:val="26"/>
          <w:szCs w:val="26"/>
          <w:lang w:val="en-US" w:eastAsia="tr-TR"/>
          <w14:ligatures w14:val="none"/>
        </w:rPr>
      </w:pPr>
      <w:r w:rsidRPr="0034072E">
        <w:rPr>
          <w:rFonts w:asciiTheme="majorHAnsi" w:eastAsia="Times New Roman" w:hAnsiTheme="majorHAnsi" w:cstheme="majorHAnsi"/>
          <w:color w:val="FFFFFF"/>
          <w:kern w:val="0"/>
          <w:sz w:val="26"/>
          <w:szCs w:val="26"/>
          <w:lang w:val="en-US" w:eastAsia="tr-TR"/>
          <w14:ligatures w14:val="none"/>
        </w:rPr>
        <w:t>E</w:t>
      </w:r>
    </w:p>
    <w:p w14:paraId="377BD55E" w14:textId="77777777" w:rsidR="0034072E" w:rsidRPr="0034072E" w:rsidRDefault="0034072E" w:rsidP="00952698">
      <w:pPr>
        <w:spacing w:after="0" w:line="240" w:lineRule="auto"/>
        <w:rPr>
          <w:rFonts w:asciiTheme="majorHAnsi" w:eastAsia="Times New Roman" w:hAnsiTheme="majorHAnsi" w:cstheme="majorHAnsi"/>
          <w:color w:val="FFFFFF"/>
          <w:kern w:val="0"/>
          <w:sz w:val="26"/>
          <w:szCs w:val="26"/>
          <w:lang w:eastAsia="tr-TR"/>
          <w14:ligatures w14:val="none"/>
        </w:rPr>
      </w:pPr>
    </w:p>
    <w:tbl>
      <w:tblPr>
        <w:tblW w:w="1400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9"/>
        <w:gridCol w:w="3632"/>
        <w:gridCol w:w="3701"/>
        <w:gridCol w:w="2522"/>
      </w:tblGrid>
      <w:tr w:rsidR="001C72C5" w:rsidRPr="0034072E" w14:paraId="79CF88A1" w14:textId="77777777" w:rsidTr="001C72C5">
        <w:trPr>
          <w:trHeight w:val="315"/>
        </w:trPr>
        <w:tc>
          <w:tcPr>
            <w:tcW w:w="14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472C4"/>
            <w:noWrap/>
            <w:vAlign w:val="center"/>
            <w:hideMark/>
          </w:tcPr>
          <w:p w14:paraId="74B5B437" w14:textId="77777777" w:rsidR="001C72C5" w:rsidRPr="0034072E" w:rsidRDefault="001C72C5" w:rsidP="001C72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FFFFFF"/>
                <w:kern w:val="0"/>
                <w:sz w:val="26"/>
                <w:szCs w:val="26"/>
                <w:lang w:val="en-US" w:eastAsia="tr-TR"/>
                <w14:ligatures w14:val="none"/>
              </w:rPr>
              <w:t xml:space="preserve">ESP LESSONS </w:t>
            </w:r>
          </w:p>
        </w:tc>
      </w:tr>
      <w:tr w:rsidR="001C72C5" w:rsidRPr="0034072E" w14:paraId="68F87E5C" w14:textId="77777777" w:rsidTr="001C72C5">
        <w:trPr>
          <w:trHeight w:val="31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9B982FF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 xml:space="preserve">ENGINEERING 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CE349E0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>MEDICINE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95FD07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PILOTAGE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18C98B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ELT AND TRANSLATION</w:t>
            </w:r>
          </w:p>
        </w:tc>
      </w:tr>
      <w:tr w:rsidR="001C72C5" w:rsidRPr="0034072E" w14:paraId="6BDA8B17" w14:textId="77777777" w:rsidTr="001C72C5">
        <w:trPr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75A" w14:textId="14B4E8BB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 xml:space="preserve">CIVIL ENGINEERING 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7FB3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 xml:space="preserve">HEALTH SCIENCES 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E538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CABIN CREW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8476" w14:textId="38321584" w:rsidR="001C72C5" w:rsidRPr="0034072E" w:rsidRDefault="00687DE2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ENGLI</w:t>
            </w:r>
            <w:r w:rsidR="00D25F65"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SH LANGUAGE TEACHİNG</w:t>
            </w:r>
          </w:p>
        </w:tc>
      </w:tr>
      <w:tr w:rsidR="001C72C5" w:rsidRPr="0034072E" w14:paraId="38DBAA2E" w14:textId="77777777" w:rsidTr="001C72C5">
        <w:trPr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E4AC" w14:textId="764DCC62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>COMPUTER ENGINEERING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62F1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 xml:space="preserve">DENTISTRY 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83D4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 xml:space="preserve">PLANE TECHNOLOGIES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3268" w14:textId="5112BD36" w:rsidR="001C72C5" w:rsidRPr="0034072E" w:rsidRDefault="00687DE2" w:rsidP="00607C09">
            <w:pPr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val="en-US" w:eastAsia="tr-TR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TRANSLATI</w:t>
            </w:r>
            <w:r w:rsidR="00D25F65"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 xml:space="preserve">ON </w:t>
            </w:r>
            <w:r w:rsidR="00D25F65" w:rsidRPr="0034072E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val="en-US" w:eastAsia="tr-TR"/>
                <w14:ligatures w14:val="none"/>
              </w:rPr>
              <w:br w:type="page"/>
            </w:r>
            <w:r w:rsidR="00D25F65" w:rsidRPr="0034072E">
              <w:rPr>
                <w:rFonts w:asciiTheme="majorHAnsi" w:hAnsiTheme="majorHAnsi" w:cstheme="majorHAnsi"/>
                <w:sz w:val="26"/>
                <w:szCs w:val="26"/>
              </w:rPr>
              <w:t>INTERPRETİNG</w:t>
            </w:r>
          </w:p>
        </w:tc>
      </w:tr>
      <w:tr w:rsidR="001C72C5" w:rsidRPr="0034072E" w14:paraId="0ED3B388" w14:textId="77777777" w:rsidTr="001C72C5">
        <w:trPr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7DDA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>INDUSTRIAL ENG.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F78E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>NURSERY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B084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CIVIL AVIATION CABIN SERVICES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9F0F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 </w:t>
            </w:r>
          </w:p>
        </w:tc>
      </w:tr>
      <w:tr w:rsidR="001C72C5" w:rsidRPr="0034072E" w14:paraId="58431068" w14:textId="77777777" w:rsidTr="001C72C5">
        <w:trPr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1AE8" w14:textId="7B404CED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>SOFTWARE ENG.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2074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 xml:space="preserve">DIADETICS 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EABE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4462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 </w:t>
            </w:r>
          </w:p>
        </w:tc>
      </w:tr>
      <w:tr w:rsidR="001C72C5" w:rsidRPr="0034072E" w14:paraId="6911AEDE" w14:textId="77777777" w:rsidTr="001C72C5">
        <w:trPr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5773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>ELECTRICAL AND ELECTRONICS ENG.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AAC5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 xml:space="preserve">MEDICAL LABORATORY 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3928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B76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 </w:t>
            </w:r>
          </w:p>
        </w:tc>
      </w:tr>
      <w:tr w:rsidR="001C72C5" w:rsidRPr="0034072E" w14:paraId="2D9B2390" w14:textId="77777777" w:rsidTr="001C72C5">
        <w:trPr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72E8" w14:textId="700EB503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>GENETICS ENG.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1C94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1BA1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BC5D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 </w:t>
            </w:r>
          </w:p>
        </w:tc>
      </w:tr>
      <w:tr w:rsidR="001C72C5" w:rsidRPr="0034072E" w14:paraId="66DD16BA" w14:textId="77777777" w:rsidTr="001C72C5">
        <w:trPr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14BE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 xml:space="preserve">AUTOMATIVE ENG 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72B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ED71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D0F5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 </w:t>
            </w:r>
          </w:p>
        </w:tc>
      </w:tr>
      <w:tr w:rsidR="001C72C5" w:rsidRPr="0034072E" w14:paraId="79179479" w14:textId="77777777" w:rsidTr="001C72C5">
        <w:trPr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C199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>FOOD ENGINEERING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F73A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5473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744D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 </w:t>
            </w:r>
          </w:p>
        </w:tc>
      </w:tr>
      <w:tr w:rsidR="001C72C5" w:rsidRPr="0034072E" w14:paraId="2E15ABC7" w14:textId="77777777" w:rsidTr="001C72C5">
        <w:trPr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D262" w14:textId="4F0380F6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val="en-US" w:eastAsia="tr-TR"/>
                <w14:ligatures w14:val="none"/>
              </w:rPr>
              <w:t>ARCHITECTURE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A6C8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34CC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76EA" w14:textId="77777777" w:rsidR="001C72C5" w:rsidRPr="0034072E" w:rsidRDefault="001C72C5" w:rsidP="001C72C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</w:pPr>
            <w:r w:rsidRPr="0034072E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tr-TR"/>
                <w14:ligatures w14:val="none"/>
              </w:rPr>
              <w:t> </w:t>
            </w:r>
          </w:p>
        </w:tc>
      </w:tr>
    </w:tbl>
    <w:p w14:paraId="303886D8" w14:textId="050AAE1A" w:rsidR="00952698" w:rsidRPr="0034072E" w:rsidRDefault="00952698" w:rsidP="00952698">
      <w:pPr>
        <w:spacing w:after="0" w:line="240" w:lineRule="auto"/>
        <w:rPr>
          <w:rFonts w:asciiTheme="majorHAnsi" w:eastAsia="Times New Roman" w:hAnsiTheme="majorHAnsi" w:cstheme="majorHAnsi"/>
          <w:color w:val="FFFFFF"/>
          <w:kern w:val="0"/>
          <w:sz w:val="26"/>
          <w:szCs w:val="26"/>
          <w:lang w:eastAsia="tr-TR"/>
          <w14:ligatures w14:val="none"/>
        </w:rPr>
      </w:pPr>
    </w:p>
    <w:p w14:paraId="1086D741" w14:textId="1FFC9D53" w:rsidR="00952698" w:rsidRPr="0034072E" w:rsidRDefault="00952698" w:rsidP="00952698">
      <w:pPr>
        <w:rPr>
          <w:rFonts w:asciiTheme="majorHAnsi" w:hAnsiTheme="majorHAnsi" w:cstheme="majorHAnsi"/>
          <w:sz w:val="26"/>
          <w:szCs w:val="26"/>
          <w:lang w:val="en-US"/>
        </w:rPr>
      </w:pPr>
    </w:p>
    <w:p w14:paraId="32B069F9" w14:textId="500C5AC9" w:rsidR="0034072E" w:rsidRDefault="0034072E" w:rsidP="00852143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0503B401" w14:textId="77777777" w:rsidR="00687DE2" w:rsidRPr="0034072E" w:rsidRDefault="00687DE2" w:rsidP="00852143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4CE8C70F" w14:textId="77777777" w:rsidR="0034072E" w:rsidRPr="0034072E" w:rsidRDefault="0034072E" w:rsidP="00852143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672997D3" w14:textId="77777777" w:rsidR="0034072E" w:rsidRPr="0034072E" w:rsidRDefault="0034072E" w:rsidP="00852143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73FCFAA1" w14:textId="77777777" w:rsidR="0034072E" w:rsidRPr="0034072E" w:rsidRDefault="0034072E" w:rsidP="00852143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12E8C3AC" w14:textId="41B265ED" w:rsidR="00852143" w:rsidRPr="0034072E" w:rsidRDefault="00EF6E82" w:rsidP="00852143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E</w:t>
      </w:r>
      <w:r w:rsidR="000A04D5" w:rsidRPr="0034072E">
        <w:rPr>
          <w:rFonts w:asciiTheme="majorHAnsi" w:hAnsiTheme="majorHAnsi" w:cstheme="majorHAnsi"/>
          <w:b/>
          <w:sz w:val="26"/>
          <w:szCs w:val="26"/>
          <w:lang w:val="en-US"/>
        </w:rPr>
        <w:t xml:space="preserve">NGINEERING </w:t>
      </w:r>
    </w:p>
    <w:p w14:paraId="35E628A6" w14:textId="30765A1A" w:rsidR="00980E37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bCs/>
          <w:sz w:val="26"/>
          <w:szCs w:val="26"/>
          <w:lang w:val="en-US"/>
        </w:rPr>
        <w:t>Week 1-2: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Introduction to Engineering </w:t>
      </w:r>
      <w:r w:rsidR="00000186" w:rsidRPr="0034072E">
        <w:rPr>
          <w:rFonts w:asciiTheme="majorHAnsi" w:hAnsiTheme="majorHAnsi" w:cstheme="majorHAnsi"/>
          <w:sz w:val="26"/>
          <w:szCs w:val="26"/>
          <w:lang w:val="en-US"/>
        </w:rPr>
        <w:t>(</w:t>
      </w:r>
      <w:r w:rsidR="00000186" w:rsidRPr="0034072E">
        <w:rPr>
          <w:rFonts w:asciiTheme="majorHAnsi" w:hAnsiTheme="majorHAnsi" w:cstheme="majorHAnsi"/>
          <w:sz w:val="26"/>
          <w:szCs w:val="26"/>
          <w:lang w:val="en-US" w:eastAsia="tr-TR"/>
        </w:rPr>
        <w:t xml:space="preserve">Computer, Industrial, Electrical and Electronics, Genetics, Automotive and Food) </w:t>
      </w:r>
    </w:p>
    <w:p w14:paraId="5D7CBE16" w14:textId="0EA6F3DD" w:rsidR="007832B9" w:rsidRPr="0034072E" w:rsidRDefault="007832B9" w:rsidP="00852143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Introduce students to the various engineering disciplines, the engineering design process, and the importance of problem-solving skills.</w:t>
      </w:r>
    </w:p>
    <w:p w14:paraId="2292A5CD" w14:textId="4C875683" w:rsidR="00980E37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bCs/>
          <w:sz w:val="26"/>
          <w:szCs w:val="26"/>
          <w:lang w:val="en-US"/>
        </w:rPr>
        <w:t>Week 3-4:</w:t>
      </w:r>
      <w:r w:rsidR="00000186"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Materials Science and 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Physics Fundamentals </w:t>
      </w:r>
    </w:p>
    <w:p w14:paraId="15954A68" w14:textId="452705F6" w:rsidR="007832B9" w:rsidRPr="0034072E" w:rsidRDefault="00000186" w:rsidP="00852143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Explore material properties, manufacturing processes and strengthen students'</w:t>
      </w:r>
      <w:r w:rsidR="007832B9"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physical 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>foundations, including</w:t>
      </w:r>
      <w:r w:rsidR="007832B9"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mechanics, and thermodynamics.</w:t>
      </w:r>
    </w:p>
    <w:p w14:paraId="7437551F" w14:textId="3CE64CF9" w:rsidR="00980E37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bCs/>
          <w:sz w:val="26"/>
          <w:szCs w:val="26"/>
          <w:lang w:val="en-US"/>
        </w:rPr>
        <w:t>Week 5-6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: Engineering Ethics </w:t>
      </w:r>
    </w:p>
    <w:p w14:paraId="1B54274A" w14:textId="3A17A5E5" w:rsidR="007832B9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</w:t>
      </w:r>
      <w:r w:rsidR="00000186"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I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>ntroduce students to ethical considerations in engineering practice.</w:t>
      </w:r>
    </w:p>
    <w:p w14:paraId="38440BC6" w14:textId="77777777" w:rsidR="00852143" w:rsidRPr="0034072E" w:rsidRDefault="00852143" w:rsidP="00852143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11EAE3FB" w14:textId="77777777" w:rsidR="00980E37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bCs/>
          <w:sz w:val="26"/>
          <w:szCs w:val="26"/>
          <w:lang w:val="en-US"/>
        </w:rPr>
        <w:t>Week 7-8: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Computer Programming and Algorithms </w:t>
      </w:r>
    </w:p>
    <w:p w14:paraId="0673FB82" w14:textId="25846CA5" w:rsidR="007832B9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Introduce students to programming concepts and algorithms using a programming language relevant to their discipline.</w:t>
      </w:r>
    </w:p>
    <w:p w14:paraId="6448B4E1" w14:textId="77777777" w:rsidR="00852143" w:rsidRPr="0034072E" w:rsidRDefault="00852143" w:rsidP="00852143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4FF0E64B" w14:textId="77777777" w:rsidR="00980E37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bCs/>
          <w:sz w:val="26"/>
          <w:szCs w:val="26"/>
          <w:lang w:val="en-US"/>
        </w:rPr>
        <w:t>Week 9-10: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Problem-Solving and Design Thinking </w:t>
      </w:r>
    </w:p>
    <w:p w14:paraId="2A84517E" w14:textId="27E35DC0" w:rsidR="007832B9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Develop students' problem-solving skills and understanding of the engineering design process through real-world projects.</w:t>
      </w:r>
    </w:p>
    <w:p w14:paraId="58905B53" w14:textId="77777777" w:rsidR="00852143" w:rsidRPr="0034072E" w:rsidRDefault="00852143" w:rsidP="00852143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3FDC3B44" w14:textId="77777777" w:rsidR="00980E37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bCs/>
          <w:sz w:val="26"/>
          <w:szCs w:val="26"/>
          <w:lang w:val="en-US"/>
        </w:rPr>
        <w:t>Week 11-12: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Communication and Technical Writing </w:t>
      </w:r>
    </w:p>
    <w:p w14:paraId="31370925" w14:textId="350C716B" w:rsidR="007832B9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Enhance students' communication skills through technical writing, presentations, and collaborative group projects.</w:t>
      </w:r>
    </w:p>
    <w:p w14:paraId="3967EFC9" w14:textId="77777777" w:rsidR="00852143" w:rsidRPr="0034072E" w:rsidRDefault="00852143" w:rsidP="00852143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1DBDA372" w14:textId="77777777" w:rsidR="00980E37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bCs/>
          <w:sz w:val="26"/>
          <w:szCs w:val="26"/>
          <w:lang w:val="en-US"/>
        </w:rPr>
        <w:t>Week 13-14: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Project Management and Environmental Awareness </w:t>
      </w:r>
    </w:p>
    <w:p w14:paraId="4083EB65" w14:textId="13627516" w:rsidR="007832B9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Teach students project management principles and the importance of environmental sustainability in engineering.</w:t>
      </w:r>
    </w:p>
    <w:p w14:paraId="0BE1DC2B" w14:textId="77777777" w:rsidR="00852143" w:rsidRPr="0034072E" w:rsidRDefault="00852143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</w:p>
    <w:p w14:paraId="79798AA9" w14:textId="77777777" w:rsidR="00852143" w:rsidRPr="0034072E" w:rsidRDefault="00852143" w:rsidP="00852143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380213BA" w14:textId="7BC7FC43" w:rsidR="00852143" w:rsidRPr="0034072E" w:rsidRDefault="00852143" w:rsidP="00852143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34A67B11" w14:textId="1269C389" w:rsidR="00852143" w:rsidRPr="0034072E" w:rsidRDefault="00852143" w:rsidP="00852143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067420EC" w14:textId="42BBAB46" w:rsidR="007832B9" w:rsidRPr="0034072E" w:rsidRDefault="007832B9" w:rsidP="00852143">
      <w:pPr>
        <w:pBdr>
          <w:bottom w:val="single" w:sz="4" w:space="1" w:color="auto"/>
        </w:pBdr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 xml:space="preserve">MEDICINE </w:t>
      </w:r>
    </w:p>
    <w:p w14:paraId="21295785" w14:textId="77777777" w:rsidR="00852143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 w:eastAsia="tr-TR"/>
        </w:rPr>
        <w:t>Week 1-2:</w:t>
      </w:r>
      <w:r w:rsidRPr="0034072E">
        <w:rPr>
          <w:rFonts w:asciiTheme="majorHAnsi" w:hAnsiTheme="majorHAnsi" w:cstheme="majorHAnsi"/>
          <w:sz w:val="26"/>
          <w:szCs w:val="26"/>
          <w:lang w:val="en-US" w:eastAsia="tr-TR"/>
        </w:rPr>
        <w:t xml:space="preserve"> Introduction to Health Sciences and Medical Terminology </w:t>
      </w:r>
    </w:p>
    <w:p w14:paraId="1D524CFC" w14:textId="4A0F42C9" w:rsidR="007832B9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  <w:r w:rsidRPr="0034072E">
        <w:rPr>
          <w:rFonts w:asciiTheme="majorHAnsi" w:hAnsiTheme="majorHAnsi" w:cstheme="majorHAnsi"/>
          <w:sz w:val="26"/>
          <w:szCs w:val="26"/>
          <w:lang w:val="en-US" w:eastAsia="tr-TR"/>
        </w:rPr>
        <w:t>Objective: Introduce students to the various health-related disciplines, their roles in healthcare, and the importance of accurate medical terminology.</w:t>
      </w:r>
    </w:p>
    <w:p w14:paraId="4681FF12" w14:textId="77777777" w:rsidR="00852143" w:rsidRPr="0034072E" w:rsidRDefault="00852143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</w:p>
    <w:p w14:paraId="3F1BEED8" w14:textId="77777777" w:rsidR="00980E37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 w:eastAsia="tr-TR"/>
        </w:rPr>
        <w:t>Week 3-4:</w:t>
      </w:r>
      <w:r w:rsidRPr="0034072E">
        <w:rPr>
          <w:rFonts w:asciiTheme="majorHAnsi" w:hAnsiTheme="majorHAnsi" w:cstheme="majorHAnsi"/>
          <w:sz w:val="26"/>
          <w:szCs w:val="26"/>
          <w:lang w:val="en-US" w:eastAsia="tr-TR"/>
        </w:rPr>
        <w:t xml:space="preserve"> Anatomy and Physiology Fundamentals </w:t>
      </w:r>
    </w:p>
    <w:p w14:paraId="796012DF" w14:textId="04233E84" w:rsidR="007832B9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  <w:r w:rsidRPr="0034072E">
        <w:rPr>
          <w:rFonts w:asciiTheme="majorHAnsi" w:hAnsiTheme="majorHAnsi" w:cstheme="majorHAnsi"/>
          <w:sz w:val="26"/>
          <w:szCs w:val="26"/>
          <w:lang w:val="en-US" w:eastAsia="tr-TR"/>
        </w:rPr>
        <w:t>Objective: Develop a foundational understanding of human anatomy and physiology, focusing on major organ systems and their functions.</w:t>
      </w:r>
    </w:p>
    <w:p w14:paraId="572213C9" w14:textId="77777777" w:rsidR="00852143" w:rsidRPr="0034072E" w:rsidRDefault="00852143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</w:p>
    <w:p w14:paraId="758BCE33" w14:textId="77777777" w:rsidR="00980E37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 w:eastAsia="tr-TR"/>
        </w:rPr>
        <w:t>Week 5-6:</w:t>
      </w:r>
      <w:r w:rsidRPr="0034072E">
        <w:rPr>
          <w:rFonts w:asciiTheme="majorHAnsi" w:hAnsiTheme="majorHAnsi" w:cstheme="majorHAnsi"/>
          <w:sz w:val="26"/>
          <w:szCs w:val="26"/>
          <w:lang w:val="en-US" w:eastAsia="tr-TR"/>
        </w:rPr>
        <w:t xml:space="preserve"> Principles of Health Promotion and Disease Prevention </w:t>
      </w:r>
    </w:p>
    <w:p w14:paraId="75C0DF1B" w14:textId="515DEAF2" w:rsidR="007832B9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  <w:r w:rsidRPr="0034072E">
        <w:rPr>
          <w:rFonts w:asciiTheme="majorHAnsi" w:hAnsiTheme="majorHAnsi" w:cstheme="majorHAnsi"/>
          <w:sz w:val="26"/>
          <w:szCs w:val="26"/>
          <w:lang w:val="en-US" w:eastAsia="tr-TR"/>
        </w:rPr>
        <w:t>Objective: Explore strategies for promoting health, preventing diseases, and educating patients about healthy lifestyles.</w:t>
      </w:r>
    </w:p>
    <w:p w14:paraId="1B0B3975" w14:textId="77777777" w:rsidR="00852143" w:rsidRPr="0034072E" w:rsidRDefault="00852143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</w:p>
    <w:p w14:paraId="36F7BCF4" w14:textId="77777777" w:rsidR="00980E37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 w:eastAsia="tr-TR"/>
        </w:rPr>
        <w:t>Week 7-8:</w:t>
      </w:r>
      <w:r w:rsidRPr="0034072E">
        <w:rPr>
          <w:rFonts w:asciiTheme="majorHAnsi" w:hAnsiTheme="majorHAnsi" w:cstheme="majorHAnsi"/>
          <w:sz w:val="26"/>
          <w:szCs w:val="26"/>
          <w:lang w:val="en-US" w:eastAsia="tr-TR"/>
        </w:rPr>
        <w:t xml:space="preserve"> Patient Communication and Interpersonal Skills </w:t>
      </w:r>
    </w:p>
    <w:p w14:paraId="033C16CF" w14:textId="18A7F46E" w:rsidR="007832B9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  <w:r w:rsidRPr="0034072E">
        <w:rPr>
          <w:rFonts w:asciiTheme="majorHAnsi" w:hAnsiTheme="majorHAnsi" w:cstheme="majorHAnsi"/>
          <w:sz w:val="26"/>
          <w:szCs w:val="26"/>
          <w:lang w:val="en-US" w:eastAsia="tr-TR"/>
        </w:rPr>
        <w:t>Objective: Enhance communication skills to effectively interact with patients, families, and colleagues while maintaining empathy and professionalism.</w:t>
      </w:r>
    </w:p>
    <w:p w14:paraId="7E58D8E7" w14:textId="77777777" w:rsidR="00852143" w:rsidRPr="0034072E" w:rsidRDefault="00852143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</w:p>
    <w:p w14:paraId="227C911C" w14:textId="77777777" w:rsidR="00980E37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 w:eastAsia="tr-TR"/>
        </w:rPr>
        <w:t>Week 9-10:</w:t>
      </w:r>
      <w:r w:rsidRPr="0034072E">
        <w:rPr>
          <w:rFonts w:asciiTheme="majorHAnsi" w:hAnsiTheme="majorHAnsi" w:cstheme="majorHAnsi"/>
          <w:sz w:val="26"/>
          <w:szCs w:val="26"/>
          <w:lang w:val="en-US" w:eastAsia="tr-TR"/>
        </w:rPr>
        <w:t xml:space="preserve"> Medical Ethics and Legal Aspects of Healthcare </w:t>
      </w:r>
    </w:p>
    <w:p w14:paraId="3343AA63" w14:textId="318617EB" w:rsidR="007832B9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  <w:r w:rsidRPr="0034072E">
        <w:rPr>
          <w:rFonts w:asciiTheme="majorHAnsi" w:hAnsiTheme="majorHAnsi" w:cstheme="majorHAnsi"/>
          <w:sz w:val="26"/>
          <w:szCs w:val="26"/>
          <w:lang w:val="en-US" w:eastAsia="tr-TR"/>
        </w:rPr>
        <w:t>Objective: Understand ethical principles, patient rights, legal responsibilities, and confidentiality in healthcare practice.</w:t>
      </w:r>
    </w:p>
    <w:p w14:paraId="005071E9" w14:textId="77777777" w:rsidR="00852143" w:rsidRPr="0034072E" w:rsidRDefault="00852143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</w:p>
    <w:p w14:paraId="2F60769A" w14:textId="77777777" w:rsidR="00980E37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 w:eastAsia="tr-TR"/>
        </w:rPr>
        <w:t>Week 11-12:</w:t>
      </w:r>
      <w:r w:rsidRPr="0034072E">
        <w:rPr>
          <w:rFonts w:asciiTheme="majorHAnsi" w:hAnsiTheme="majorHAnsi" w:cstheme="majorHAnsi"/>
          <w:sz w:val="26"/>
          <w:szCs w:val="26"/>
          <w:lang w:val="en-US" w:eastAsia="tr-TR"/>
        </w:rPr>
        <w:t xml:space="preserve"> Pharmacology Basics and Medical Interventions </w:t>
      </w:r>
    </w:p>
    <w:p w14:paraId="45EC71BB" w14:textId="1FD7A84E" w:rsidR="007832B9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  <w:r w:rsidRPr="0034072E">
        <w:rPr>
          <w:rFonts w:asciiTheme="majorHAnsi" w:hAnsiTheme="majorHAnsi" w:cstheme="majorHAnsi"/>
          <w:sz w:val="26"/>
          <w:szCs w:val="26"/>
          <w:lang w:val="en-US" w:eastAsia="tr-TR"/>
        </w:rPr>
        <w:t>Objective: Introduce students to fundamental pharmacology concepts and common medical interventions used in healthcare settings.</w:t>
      </w:r>
    </w:p>
    <w:p w14:paraId="3FED5371" w14:textId="77777777" w:rsidR="00980E37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 w:eastAsia="tr-TR"/>
        </w:rPr>
        <w:t>Week 13-14:</w:t>
      </w:r>
      <w:r w:rsidRPr="0034072E">
        <w:rPr>
          <w:rFonts w:asciiTheme="majorHAnsi" w:hAnsiTheme="majorHAnsi" w:cstheme="majorHAnsi"/>
          <w:sz w:val="26"/>
          <w:szCs w:val="26"/>
          <w:lang w:val="en-US" w:eastAsia="tr-TR"/>
        </w:rPr>
        <w:t xml:space="preserve"> Diagnostic Techniques and Infection Control </w:t>
      </w:r>
    </w:p>
    <w:p w14:paraId="1AD3F4A5" w14:textId="22B2C99D" w:rsidR="007832B9" w:rsidRPr="0034072E" w:rsidRDefault="007832B9" w:rsidP="00852143">
      <w:pPr>
        <w:pStyle w:val="AralkYok"/>
        <w:rPr>
          <w:rFonts w:asciiTheme="majorHAnsi" w:hAnsiTheme="majorHAnsi" w:cstheme="majorHAnsi"/>
          <w:sz w:val="26"/>
          <w:szCs w:val="26"/>
          <w:lang w:val="en-US" w:eastAsia="tr-TR"/>
        </w:rPr>
      </w:pPr>
      <w:r w:rsidRPr="0034072E">
        <w:rPr>
          <w:rFonts w:asciiTheme="majorHAnsi" w:hAnsiTheme="majorHAnsi" w:cstheme="majorHAnsi"/>
          <w:sz w:val="26"/>
          <w:szCs w:val="26"/>
          <w:lang w:val="en-US" w:eastAsia="tr-TR"/>
        </w:rPr>
        <w:t>Objective: Explore diagnostic methods, medical imaging, and infection control practices to ensure patient safety and accurate diagnosis.</w:t>
      </w:r>
    </w:p>
    <w:p w14:paraId="28575F46" w14:textId="77777777" w:rsidR="007832B9" w:rsidRPr="0034072E" w:rsidRDefault="007832B9" w:rsidP="007832B9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kern w:val="0"/>
          <w:sz w:val="26"/>
          <w:szCs w:val="26"/>
          <w:lang w:val="en-US" w:eastAsia="tr-TR"/>
          <w14:ligatures w14:val="none"/>
        </w:rPr>
      </w:pPr>
      <w:r w:rsidRPr="0034072E">
        <w:rPr>
          <w:rFonts w:asciiTheme="majorHAnsi" w:eastAsia="Times New Roman" w:hAnsiTheme="majorHAnsi" w:cstheme="majorHAnsi"/>
          <w:vanish/>
          <w:kern w:val="0"/>
          <w:sz w:val="26"/>
          <w:szCs w:val="26"/>
          <w:lang w:val="en-US" w:eastAsia="tr-TR"/>
          <w14:ligatures w14:val="none"/>
        </w:rPr>
        <w:lastRenderedPageBreak/>
        <w:t>Formun Üstü</w:t>
      </w:r>
    </w:p>
    <w:p w14:paraId="192A7FE3" w14:textId="02BF558C" w:rsidR="007832B9" w:rsidRPr="0034072E" w:rsidRDefault="007832B9" w:rsidP="00980E37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kern w:val="0"/>
          <w:sz w:val="26"/>
          <w:szCs w:val="26"/>
          <w:lang w:val="en-US" w:eastAsia="tr-TR"/>
          <w14:ligatures w14:val="none"/>
        </w:rPr>
      </w:pPr>
    </w:p>
    <w:p w14:paraId="068DB5DD" w14:textId="77777777" w:rsidR="0034072E" w:rsidRDefault="0034072E" w:rsidP="00BD20D6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b/>
          <w:kern w:val="0"/>
          <w:sz w:val="26"/>
          <w:szCs w:val="26"/>
          <w:lang w:val="en-US" w:eastAsia="tr-TR"/>
          <w14:ligatures w14:val="none"/>
        </w:rPr>
      </w:pPr>
    </w:p>
    <w:p w14:paraId="616C1571" w14:textId="2C20EF6B" w:rsidR="007832B9" w:rsidRPr="0034072E" w:rsidRDefault="0034072E" w:rsidP="00BD20D6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b/>
          <w:kern w:val="0"/>
          <w:sz w:val="26"/>
          <w:szCs w:val="26"/>
          <w:lang w:val="en-US" w:eastAsia="tr-TR"/>
          <w14:ligatures w14:val="none"/>
        </w:rPr>
      </w:pPr>
      <w:r w:rsidRPr="0034072E">
        <w:rPr>
          <w:rFonts w:asciiTheme="majorHAnsi" w:eastAsia="Times New Roman" w:hAnsiTheme="majorHAnsi" w:cstheme="majorHAnsi"/>
          <w:b/>
          <w:kern w:val="0"/>
          <w:sz w:val="26"/>
          <w:szCs w:val="26"/>
          <w:lang w:val="en-US" w:eastAsia="tr-TR"/>
          <w14:ligatures w14:val="none"/>
        </w:rPr>
        <w:t>E</w:t>
      </w:r>
      <w:r w:rsidR="007832B9" w:rsidRPr="0034072E">
        <w:rPr>
          <w:rFonts w:asciiTheme="majorHAnsi" w:eastAsia="Times New Roman" w:hAnsiTheme="majorHAnsi" w:cstheme="majorHAnsi"/>
          <w:b/>
          <w:kern w:val="0"/>
          <w:sz w:val="26"/>
          <w:szCs w:val="26"/>
          <w:lang w:val="en-US" w:eastAsia="tr-TR"/>
          <w14:ligatures w14:val="none"/>
        </w:rPr>
        <w:t xml:space="preserve">CONOMY </w:t>
      </w:r>
    </w:p>
    <w:p w14:paraId="5E95B60A" w14:textId="77777777" w:rsidR="00980E37" w:rsidRPr="0034072E" w:rsidRDefault="007832B9" w:rsidP="0034072E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 1-2: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Introduction to Economics and Business </w:t>
      </w:r>
    </w:p>
    <w:p w14:paraId="6038D802" w14:textId="1283C5DD" w:rsidR="0034072E" w:rsidRPr="0034072E" w:rsidRDefault="007832B9" w:rsidP="0034072E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Introduce students to the foundational concepts of economics, business ethics, and the global business environment.</w:t>
      </w:r>
    </w:p>
    <w:p w14:paraId="633D29A8" w14:textId="47647D9D" w:rsidR="0034072E" w:rsidRPr="0034072E" w:rsidRDefault="007832B9" w:rsidP="0034072E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 3-4: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Microeconomics and Macroeconomics Principles </w:t>
      </w:r>
    </w:p>
    <w:p w14:paraId="54432BF0" w14:textId="30757659" w:rsidR="007832B9" w:rsidRPr="0034072E" w:rsidRDefault="007832B9" w:rsidP="0034072E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Develop an understanding of microeconomic concepts (e.g., supply and demand) and macroeconomic indicators (e.g., GDP, inflation).</w:t>
      </w:r>
    </w:p>
    <w:p w14:paraId="011165ED" w14:textId="0D856C22" w:rsidR="00980E37" w:rsidRPr="0034072E" w:rsidRDefault="007832B9" w:rsidP="0034072E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 5-6: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Mathematics and Statistics for Business </w:t>
      </w:r>
      <w:r w:rsidR="005413B5" w:rsidRPr="0034072E">
        <w:rPr>
          <w:rFonts w:asciiTheme="majorHAnsi" w:hAnsiTheme="majorHAnsi" w:cstheme="majorHAnsi"/>
          <w:sz w:val="26"/>
          <w:szCs w:val="26"/>
          <w:lang w:val="en-US"/>
        </w:rPr>
        <w:t>(Could be based on real life situations)</w:t>
      </w:r>
    </w:p>
    <w:p w14:paraId="2FF96623" w14:textId="256A7B85" w:rsidR="007832B9" w:rsidRPr="0034072E" w:rsidRDefault="007832B9" w:rsidP="0034072E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Strengthen students' mathematical and statistical skills to analyze economic data and make informed business decisions.</w:t>
      </w:r>
    </w:p>
    <w:p w14:paraId="2D18806E" w14:textId="77777777" w:rsidR="00980E37" w:rsidRPr="0034072E" w:rsidRDefault="007832B9" w:rsidP="0034072E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 7-8: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Marketing Fundamentals and Consumer Behavior </w:t>
      </w:r>
    </w:p>
    <w:p w14:paraId="0DD01F4A" w14:textId="137FE8F3" w:rsidR="007832B9" w:rsidRPr="0034072E" w:rsidRDefault="007832B9" w:rsidP="0034072E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Introduce students to marketing principles, market research techniques, and understanding consumer behavior.</w:t>
      </w:r>
    </w:p>
    <w:p w14:paraId="4CBF6BA2" w14:textId="77777777" w:rsidR="00980E37" w:rsidRPr="0034072E" w:rsidRDefault="007832B9" w:rsidP="0034072E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 9-10: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Management and Leadership Skills </w:t>
      </w:r>
    </w:p>
    <w:p w14:paraId="044D13CE" w14:textId="2003CC40" w:rsidR="007832B9" w:rsidRPr="0034072E" w:rsidRDefault="007832B9" w:rsidP="0034072E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Enhance students' management and leadership skills through understanding organizational behavior, team dynamics, and effective communication.</w:t>
      </w:r>
    </w:p>
    <w:p w14:paraId="64BD9EB6" w14:textId="77777777" w:rsidR="00980E37" w:rsidRPr="0034072E" w:rsidRDefault="007832B9" w:rsidP="0034072E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 11-12: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Financial Literacy and Business Finance </w:t>
      </w:r>
    </w:p>
    <w:p w14:paraId="1BFD88F9" w14:textId="669106C5" w:rsidR="007832B9" w:rsidRPr="0034072E" w:rsidRDefault="007832B9" w:rsidP="0034072E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Develop financial literacy skills by understanding financial statements, budgeting, and managing personal and business finances.</w:t>
      </w:r>
    </w:p>
    <w:p w14:paraId="6A2FE845" w14:textId="77777777" w:rsidR="00980E37" w:rsidRPr="0034072E" w:rsidRDefault="007832B9" w:rsidP="0034072E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 13-14: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Global Business and International Relations </w:t>
      </w:r>
    </w:p>
    <w:p w14:paraId="687C88B4" w14:textId="597EA294" w:rsidR="007832B9" w:rsidRPr="0034072E" w:rsidRDefault="007832B9" w:rsidP="0034072E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Explore the global business environment, international trade agreements, and the impact of international relations on economies.</w:t>
      </w:r>
    </w:p>
    <w:p w14:paraId="3E84AD7B" w14:textId="026DAAB7" w:rsidR="00BD20D6" w:rsidRDefault="00BD20D6" w:rsidP="00BD20D6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b/>
          <w:kern w:val="0"/>
          <w:sz w:val="26"/>
          <w:szCs w:val="26"/>
          <w:lang w:val="en-US" w:eastAsia="tr-TR"/>
          <w14:ligatures w14:val="none"/>
        </w:rPr>
      </w:pPr>
    </w:p>
    <w:p w14:paraId="637D71C7" w14:textId="11FD3986" w:rsidR="00687DE2" w:rsidRDefault="00687DE2" w:rsidP="00BD20D6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b/>
          <w:kern w:val="0"/>
          <w:sz w:val="26"/>
          <w:szCs w:val="26"/>
          <w:lang w:val="en-US" w:eastAsia="tr-TR"/>
          <w14:ligatures w14:val="none"/>
        </w:rPr>
      </w:pPr>
    </w:p>
    <w:p w14:paraId="3A947763" w14:textId="77777777" w:rsidR="00A362BA" w:rsidRDefault="00A362BA" w:rsidP="00BD20D6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b/>
          <w:kern w:val="0"/>
          <w:sz w:val="26"/>
          <w:szCs w:val="26"/>
          <w:lang w:val="en-US" w:eastAsia="tr-TR"/>
          <w14:ligatures w14:val="none"/>
        </w:rPr>
      </w:pPr>
      <w:bookmarkStart w:id="0" w:name="_GoBack"/>
      <w:bookmarkEnd w:id="0"/>
    </w:p>
    <w:p w14:paraId="5B1B9B75" w14:textId="77777777" w:rsidR="00687DE2" w:rsidRDefault="00687DE2" w:rsidP="00BD20D6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b/>
          <w:kern w:val="0"/>
          <w:sz w:val="26"/>
          <w:szCs w:val="26"/>
          <w:lang w:val="en-US" w:eastAsia="tr-TR"/>
          <w14:ligatures w14:val="none"/>
        </w:rPr>
      </w:pPr>
    </w:p>
    <w:p w14:paraId="095D9107" w14:textId="77777777" w:rsidR="00687DE2" w:rsidRPr="0034072E" w:rsidRDefault="00687DE2" w:rsidP="00BD20D6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b/>
          <w:kern w:val="0"/>
          <w:sz w:val="26"/>
          <w:szCs w:val="26"/>
          <w:lang w:val="en-US" w:eastAsia="tr-TR"/>
          <w14:ligatures w14:val="none"/>
        </w:rPr>
      </w:pPr>
    </w:p>
    <w:p w14:paraId="723C2C67" w14:textId="387D6B28" w:rsidR="007832B9" w:rsidRPr="0034072E" w:rsidRDefault="007832B9" w:rsidP="00BD20D6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b/>
          <w:kern w:val="0"/>
          <w:sz w:val="26"/>
          <w:szCs w:val="26"/>
          <w:lang w:val="en-US" w:eastAsia="tr-TR"/>
          <w14:ligatures w14:val="none"/>
        </w:rPr>
      </w:pPr>
      <w:r w:rsidRPr="0034072E">
        <w:rPr>
          <w:rFonts w:asciiTheme="majorHAnsi" w:eastAsia="Times New Roman" w:hAnsiTheme="majorHAnsi" w:cstheme="majorHAnsi"/>
          <w:b/>
          <w:kern w:val="0"/>
          <w:sz w:val="26"/>
          <w:szCs w:val="26"/>
          <w:lang w:val="en-US" w:eastAsia="tr-TR"/>
          <w14:ligatures w14:val="none"/>
        </w:rPr>
        <w:t>PILOTAGE</w:t>
      </w:r>
    </w:p>
    <w:p w14:paraId="5E93A432" w14:textId="77777777" w:rsidR="00980E37" w:rsidRPr="0034072E" w:rsidRDefault="007832B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 1-2: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Introduction to Aviation </w:t>
      </w:r>
    </w:p>
    <w:p w14:paraId="0916A932" w14:textId="548947B0" w:rsidR="007832B9" w:rsidRPr="0034072E" w:rsidRDefault="007832B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Introduce students to the aviation industry, its history, key players, and the importance of safety and regulations.</w:t>
      </w:r>
    </w:p>
    <w:p w14:paraId="3190114A" w14:textId="77777777" w:rsidR="00BD20D6" w:rsidRPr="0034072E" w:rsidRDefault="00BD20D6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19579C4C" w14:textId="77777777" w:rsidR="00980E37" w:rsidRPr="0034072E" w:rsidRDefault="007832B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 3-4: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Aeronautical Principles and Aircraft Systems </w:t>
      </w:r>
    </w:p>
    <w:p w14:paraId="45658F5F" w14:textId="7EF4225D" w:rsidR="007832B9" w:rsidRPr="0034072E" w:rsidRDefault="007832B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Develop a foundational understanding of flight principles, aerodynamics, and basic aircraft systems.</w:t>
      </w:r>
    </w:p>
    <w:p w14:paraId="76D74BDC" w14:textId="77777777" w:rsidR="00BD20D6" w:rsidRPr="0034072E" w:rsidRDefault="00BD20D6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0226A704" w14:textId="77777777" w:rsidR="00980E37" w:rsidRPr="0034072E" w:rsidRDefault="007832B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 5-6: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Aviation Safety and Emergency Procedures </w:t>
      </w:r>
    </w:p>
    <w:p w14:paraId="643A0FCB" w14:textId="3C861D59" w:rsidR="007832B9" w:rsidRPr="0034072E" w:rsidRDefault="007832B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Educate students on aviation safety regulations, emergency protocols, and effective communication during emergencies.</w:t>
      </w:r>
    </w:p>
    <w:p w14:paraId="0020C4DD" w14:textId="77777777" w:rsidR="00BD20D6" w:rsidRPr="0034072E" w:rsidRDefault="00BD20D6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3B55D29C" w14:textId="77777777" w:rsidR="00980E37" w:rsidRPr="0034072E" w:rsidRDefault="007832B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 7-8: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Human Factors in Aviation </w:t>
      </w:r>
    </w:p>
    <w:p w14:paraId="227CC83F" w14:textId="042D0A7C" w:rsidR="007832B9" w:rsidRPr="0034072E" w:rsidRDefault="007832B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Explore the importance of crew resource management, communication skills, and decision-making in aviation operations.</w:t>
      </w:r>
    </w:p>
    <w:p w14:paraId="4EF7F35D" w14:textId="77777777" w:rsidR="00BD20D6" w:rsidRPr="0034072E" w:rsidRDefault="00BD20D6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775472A4" w14:textId="77777777" w:rsidR="00980E37" w:rsidRPr="0034072E" w:rsidRDefault="007832B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 9-10: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Customer Service and Passenger Interaction </w:t>
      </w:r>
    </w:p>
    <w:p w14:paraId="281AE923" w14:textId="19402777" w:rsidR="007832B9" w:rsidRPr="0034072E" w:rsidRDefault="007832B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Develop customer service skills, effective communication, and conflict resolution techniques for interacting with passengers.</w:t>
      </w:r>
    </w:p>
    <w:p w14:paraId="4D36CA69" w14:textId="77777777" w:rsidR="00BD20D6" w:rsidRPr="0034072E" w:rsidRDefault="00BD20D6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3EDA3753" w14:textId="77777777" w:rsidR="00BD20D6" w:rsidRPr="0034072E" w:rsidRDefault="007832B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 11-12: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First Aid and Medical Training </w:t>
      </w:r>
    </w:p>
    <w:p w14:paraId="2B6EABCC" w14:textId="49FFF13D" w:rsidR="007832B9" w:rsidRPr="0034072E" w:rsidRDefault="007832B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Provide students with basic first aid knowledge and medical training to assist passengers in medical emergencies.</w:t>
      </w:r>
    </w:p>
    <w:p w14:paraId="7AD69BDB" w14:textId="77777777" w:rsidR="00BD20D6" w:rsidRPr="0034072E" w:rsidRDefault="00BD20D6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4C0C2047" w14:textId="77777777" w:rsidR="00980E37" w:rsidRPr="0034072E" w:rsidRDefault="007832B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 13-14: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Cultural Sensitivity and Diversity in Aviation </w:t>
      </w:r>
    </w:p>
    <w:p w14:paraId="46CEE8EA" w14:textId="77777777" w:rsidR="00D37F1B" w:rsidRPr="0034072E" w:rsidRDefault="007832B9" w:rsidP="00BD20D6">
      <w:pPr>
        <w:pStyle w:val="AralkYok"/>
        <w:rPr>
          <w:rFonts w:asciiTheme="majorHAnsi" w:eastAsia="Times New Roman" w:hAnsiTheme="majorHAnsi" w:cstheme="majorHAnsi"/>
          <w:kern w:val="0"/>
          <w:sz w:val="26"/>
          <w:szCs w:val="26"/>
          <w:lang w:val="en-US" w:eastAsia="tr-TR"/>
          <w14:ligatures w14:val="none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Objective: Raise awareness of cultural diversity, develop cultural sensitivity, and emphasize providing inclusive service.</w:t>
      </w:r>
    </w:p>
    <w:p w14:paraId="5E07CCFA" w14:textId="77777777" w:rsidR="0034072E" w:rsidRPr="0034072E" w:rsidRDefault="0034072E" w:rsidP="00852143">
      <w:pPr>
        <w:pBdr>
          <w:bottom w:val="single" w:sz="4" w:space="1" w:color="auto"/>
        </w:pBdr>
        <w:rPr>
          <w:rFonts w:asciiTheme="majorHAnsi" w:eastAsia="Times New Roman" w:hAnsiTheme="majorHAnsi" w:cstheme="majorHAnsi"/>
          <w:kern w:val="0"/>
          <w:sz w:val="26"/>
          <w:szCs w:val="26"/>
          <w:lang w:val="en-US" w:eastAsia="tr-TR"/>
          <w14:ligatures w14:val="none"/>
        </w:rPr>
      </w:pPr>
    </w:p>
    <w:p w14:paraId="3DFCE196" w14:textId="77777777" w:rsidR="0034072E" w:rsidRPr="0034072E" w:rsidRDefault="0034072E" w:rsidP="00852143">
      <w:pPr>
        <w:pBdr>
          <w:bottom w:val="single" w:sz="4" w:space="1" w:color="auto"/>
        </w:pBdr>
        <w:rPr>
          <w:rFonts w:asciiTheme="majorHAnsi" w:eastAsia="Times New Roman" w:hAnsiTheme="majorHAnsi" w:cstheme="majorHAnsi"/>
          <w:kern w:val="0"/>
          <w:sz w:val="26"/>
          <w:szCs w:val="26"/>
          <w:lang w:val="en-US" w:eastAsia="tr-TR"/>
          <w14:ligatures w14:val="none"/>
        </w:rPr>
      </w:pPr>
    </w:p>
    <w:p w14:paraId="6EBDE1D4" w14:textId="77777777" w:rsidR="0034072E" w:rsidRPr="0034072E" w:rsidRDefault="0034072E" w:rsidP="00852143">
      <w:pPr>
        <w:pBdr>
          <w:bottom w:val="single" w:sz="4" w:space="1" w:color="auto"/>
        </w:pBdr>
        <w:rPr>
          <w:rFonts w:asciiTheme="majorHAnsi" w:eastAsia="Times New Roman" w:hAnsiTheme="majorHAnsi" w:cstheme="majorHAnsi"/>
          <w:kern w:val="0"/>
          <w:sz w:val="26"/>
          <w:szCs w:val="26"/>
          <w:lang w:val="en-US" w:eastAsia="tr-TR"/>
          <w14:ligatures w14:val="none"/>
        </w:rPr>
      </w:pPr>
    </w:p>
    <w:p w14:paraId="1F8D3E52" w14:textId="77777777" w:rsidR="0034072E" w:rsidRPr="0034072E" w:rsidRDefault="0034072E" w:rsidP="00852143">
      <w:pPr>
        <w:pBdr>
          <w:bottom w:val="single" w:sz="4" w:space="1" w:color="auto"/>
        </w:pBdr>
        <w:rPr>
          <w:rFonts w:asciiTheme="majorHAnsi" w:eastAsia="Times New Roman" w:hAnsiTheme="majorHAnsi" w:cstheme="majorHAnsi"/>
          <w:kern w:val="0"/>
          <w:sz w:val="26"/>
          <w:szCs w:val="26"/>
          <w:lang w:val="en-US" w:eastAsia="tr-TR"/>
          <w14:ligatures w14:val="none"/>
        </w:rPr>
      </w:pPr>
    </w:p>
    <w:p w14:paraId="07C23195" w14:textId="058D79FB" w:rsidR="00D37F1B" w:rsidRPr="0034072E" w:rsidRDefault="007832B9" w:rsidP="00852143">
      <w:pPr>
        <w:pBdr>
          <w:bottom w:val="single" w:sz="4" w:space="1" w:color="auto"/>
        </w:pBdr>
        <w:rPr>
          <w:rFonts w:asciiTheme="majorHAnsi" w:eastAsia="Times New Roman" w:hAnsiTheme="majorHAnsi" w:cstheme="majorHAnsi"/>
          <w:b/>
          <w:kern w:val="0"/>
          <w:sz w:val="26"/>
          <w:szCs w:val="26"/>
          <w:lang w:val="en-US" w:eastAsia="tr-TR"/>
          <w14:ligatures w14:val="none"/>
        </w:rPr>
      </w:pPr>
      <w:r w:rsidRPr="0034072E">
        <w:rPr>
          <w:rFonts w:asciiTheme="majorHAnsi" w:eastAsia="Times New Roman" w:hAnsiTheme="majorHAnsi" w:cstheme="majorHAnsi"/>
          <w:b/>
          <w:kern w:val="0"/>
          <w:sz w:val="26"/>
          <w:szCs w:val="26"/>
          <w:lang w:val="en-US" w:eastAsia="tr-TR"/>
          <w14:ligatures w14:val="none"/>
        </w:rPr>
        <w:t>ELT</w:t>
      </w:r>
      <w:r w:rsidR="001B6240" w:rsidRPr="0034072E">
        <w:rPr>
          <w:rFonts w:asciiTheme="majorHAnsi" w:eastAsia="Times New Roman" w:hAnsiTheme="majorHAnsi" w:cstheme="majorHAnsi"/>
          <w:b/>
          <w:kern w:val="0"/>
          <w:sz w:val="26"/>
          <w:szCs w:val="26"/>
          <w:lang w:val="en-US" w:eastAsia="tr-TR"/>
          <w14:ligatures w14:val="none"/>
        </w:rPr>
        <w:t xml:space="preserve"> AND TRANSLATION</w:t>
      </w:r>
    </w:p>
    <w:p w14:paraId="01A74473" w14:textId="47CB6804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 1: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Introduction to Language Analysis and Translation</w:t>
      </w:r>
    </w:p>
    <w:p w14:paraId="08F9A9DA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Introduction to the course structure and objectives.</w:t>
      </w:r>
    </w:p>
    <w:p w14:paraId="6CF5D1E6" w14:textId="639BD302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Overview of the significance of language analysis in translation.</w:t>
      </w:r>
    </w:p>
    <w:p w14:paraId="6BFAE816" w14:textId="77777777" w:rsidR="00BD20D6" w:rsidRPr="0034072E" w:rsidRDefault="00BD20D6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7D3A4D63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 2: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Exploring Language Nuances in Translation</w:t>
      </w:r>
    </w:p>
    <w:p w14:paraId="40B7CFD7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Discussion: How linguistic and cultural nuances impact translation.</w:t>
      </w:r>
    </w:p>
    <w:p w14:paraId="66AD5521" w14:textId="13A69792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Vocabulary building: Terminology related to linguistic analysis and translation.</w:t>
      </w:r>
    </w:p>
    <w:p w14:paraId="79116E03" w14:textId="77777777" w:rsidR="00BD20D6" w:rsidRPr="0034072E" w:rsidRDefault="00BD20D6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15BDB145" w14:textId="07F0FB3E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Weeks 3-4: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Creating Bilingual Teaching Materials</w:t>
      </w:r>
      <w:r w:rsidR="00880141"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and Developing Bilingual Activities</w:t>
      </w:r>
    </w:p>
    <w:p w14:paraId="4FAF9C66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Exploring the concept of bilingual teaching materials.</w:t>
      </w:r>
    </w:p>
    <w:p w14:paraId="1F0FCA8D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Vocabulary development: Terms related to language teaching and translation.</w:t>
      </w:r>
    </w:p>
    <w:p w14:paraId="4E940250" w14:textId="6EBE4839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Strategies for adapting texts for language teaching purposes.</w:t>
      </w:r>
    </w:p>
    <w:p w14:paraId="14E5AB92" w14:textId="77777777" w:rsidR="00BD20D6" w:rsidRPr="0034072E" w:rsidRDefault="00BD20D6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6DD549D9" w14:textId="65EA7603" w:rsidR="00BD20D6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Weeks 5-6: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Cultural Awareness and Multilingual Communication</w:t>
      </w:r>
    </w:p>
    <w:p w14:paraId="6C3B6F60" w14:textId="3CD2BDD6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Exploring Cultural Nuances in Communication</w:t>
      </w:r>
    </w:p>
    <w:p w14:paraId="3F2CA6B8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Discussion: How cultural factors influence communication and translation.</w:t>
      </w:r>
    </w:p>
    <w:p w14:paraId="3B390435" w14:textId="58E9FD19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Case studies: Examples of cross-cultural communication challenges.</w:t>
      </w:r>
    </w:p>
    <w:p w14:paraId="15632ACA" w14:textId="49F3B311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Strategies for effective multilingual communication.</w:t>
      </w:r>
    </w:p>
    <w:p w14:paraId="25296167" w14:textId="77777777" w:rsidR="00BD20D6" w:rsidRPr="0034072E" w:rsidRDefault="00BD20D6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6D67501E" w14:textId="4E91721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Weeks 7-8: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Interpreting Literature for Language Teaching</w:t>
      </w:r>
      <w:r w:rsidR="00880141"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and Translating Literary Texts</w:t>
      </w:r>
    </w:p>
    <w:p w14:paraId="73AC0B9F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Introduction to using literature in language teaching.</w:t>
      </w:r>
    </w:p>
    <w:p w14:paraId="2A46B718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Vocabulary development: Literary terms and terminology related to language teaching.</w:t>
      </w:r>
    </w:p>
    <w:p w14:paraId="1757310A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Exploring the challenges and nuances of translating literature.</w:t>
      </w:r>
    </w:p>
    <w:p w14:paraId="4D5119A0" w14:textId="05869889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lastRenderedPageBreak/>
        <w:t>.</w:t>
      </w:r>
    </w:p>
    <w:p w14:paraId="3E30FBF6" w14:textId="77777777" w:rsidR="00BD20D6" w:rsidRPr="0034072E" w:rsidRDefault="00BD20D6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00829891" w14:textId="77777777" w:rsidR="0034072E" w:rsidRDefault="0034072E" w:rsidP="00BD20D6">
      <w:pPr>
        <w:pStyle w:val="AralkYok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3B50FC39" w14:textId="17966A8E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Weeks 9-10: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Media Interpretation and </w:t>
      </w:r>
      <w:r w:rsidR="00880141" w:rsidRPr="0034072E">
        <w:rPr>
          <w:rFonts w:asciiTheme="majorHAnsi" w:hAnsiTheme="majorHAnsi" w:cstheme="majorHAnsi"/>
          <w:sz w:val="26"/>
          <w:szCs w:val="26"/>
          <w:lang w:val="en-US"/>
        </w:rPr>
        <w:t>Adapting Media for Language Learning</w:t>
      </w:r>
    </w:p>
    <w:p w14:paraId="5579ED37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Strategies for analyzing audiovisual materials for language teaching.</w:t>
      </w:r>
    </w:p>
    <w:p w14:paraId="418E3C82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Vocabulary building: Terminology related to media analysis.</w:t>
      </w:r>
    </w:p>
    <w:p w14:paraId="4BAF1F55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Techniques for adapting audiovisual content for language learners.</w:t>
      </w:r>
    </w:p>
    <w:p w14:paraId="18E63BD4" w14:textId="783EED3F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Discussion: The challenges and benefits of using multimedia in teaching and translation.</w:t>
      </w:r>
    </w:p>
    <w:p w14:paraId="212084C5" w14:textId="77777777" w:rsidR="00BD20D6" w:rsidRPr="0034072E" w:rsidRDefault="00BD20D6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5391FD25" w14:textId="4BEC3ACB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Weeks 11-12: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Written Expression in Specific Contexts</w:t>
      </w:r>
      <w:r w:rsidR="00880141"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(Written Expression in ELT and Translation)</w:t>
      </w:r>
    </w:p>
    <w:p w14:paraId="151BE628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Introduction to academic writing principles.</w:t>
      </w:r>
    </w:p>
    <w:p w14:paraId="7C9D6289" w14:textId="49A700F0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Vocabulary development: Academic language and terminology.</w:t>
      </w:r>
    </w:p>
    <w:p w14:paraId="1409053B" w14:textId="433BC228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Discussion: The role of written expression in both fields.</w:t>
      </w:r>
    </w:p>
    <w:p w14:paraId="6694555E" w14:textId="77777777" w:rsidR="00BD20D6" w:rsidRPr="0034072E" w:rsidRDefault="00BD20D6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</w:p>
    <w:p w14:paraId="0C4A33B4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b/>
          <w:sz w:val="26"/>
          <w:szCs w:val="26"/>
          <w:lang w:val="en-US"/>
        </w:rPr>
        <w:t>Weeks 13-14: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 Integration and Final Projects</w:t>
      </w:r>
    </w:p>
    <w:p w14:paraId="70C184F4" w14:textId="569CF94D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Collaborative Interdisciplinary Projects</w:t>
      </w:r>
      <w:r w:rsidR="00880141" w:rsidRPr="0034072E"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  <w:r w:rsidRPr="0034072E">
        <w:rPr>
          <w:rFonts w:asciiTheme="majorHAnsi" w:hAnsiTheme="majorHAnsi" w:cstheme="majorHAnsi"/>
          <w:sz w:val="26"/>
          <w:szCs w:val="26"/>
          <w:lang w:val="en-US"/>
        </w:rPr>
        <w:t>Introduction to interdisciplinary collaboration.</w:t>
      </w:r>
    </w:p>
    <w:p w14:paraId="4B166765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Collaborative project assignment: Creating interdisciplinary teaching materials or translation projects.</w:t>
      </w:r>
    </w:p>
    <w:p w14:paraId="3589771E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Group work: Planning and initial development of projects.</w:t>
      </w:r>
    </w:p>
    <w:p w14:paraId="75AB832D" w14:textId="5F14ED1E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Presentation of Final Projects</w:t>
      </w:r>
    </w:p>
    <w:p w14:paraId="4FD447EA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Presentation of collaborative projects to the class.</w:t>
      </w:r>
    </w:p>
    <w:p w14:paraId="1DD7AB82" w14:textId="77777777" w:rsidR="00556B79" w:rsidRPr="0034072E" w:rsidRDefault="00556B79" w:rsidP="00BD20D6">
      <w:pPr>
        <w:pStyle w:val="AralkYok"/>
        <w:rPr>
          <w:rFonts w:asciiTheme="majorHAnsi" w:hAnsiTheme="majorHAnsi" w:cstheme="majorHAnsi"/>
          <w:sz w:val="26"/>
          <w:szCs w:val="26"/>
          <w:lang w:val="en-US"/>
        </w:rPr>
      </w:pPr>
      <w:r w:rsidRPr="0034072E">
        <w:rPr>
          <w:rFonts w:asciiTheme="majorHAnsi" w:hAnsiTheme="majorHAnsi" w:cstheme="majorHAnsi"/>
          <w:sz w:val="26"/>
          <w:szCs w:val="26"/>
          <w:lang w:val="en-US"/>
        </w:rPr>
        <w:t>Reflection: Discussing the challenges and insights gained from the collaborative process.</w:t>
      </w:r>
    </w:p>
    <w:sectPr w:rsidR="00556B79" w:rsidRPr="0034072E" w:rsidSect="00967D5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AD24E" w14:textId="77777777" w:rsidR="006F39B8" w:rsidRDefault="006F39B8" w:rsidP="00967D52">
      <w:pPr>
        <w:spacing w:after="0" w:line="240" w:lineRule="auto"/>
      </w:pPr>
      <w:r>
        <w:separator/>
      </w:r>
    </w:p>
  </w:endnote>
  <w:endnote w:type="continuationSeparator" w:id="0">
    <w:p w14:paraId="5E2D20E5" w14:textId="77777777" w:rsidR="006F39B8" w:rsidRDefault="006F39B8" w:rsidP="0096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22EF9" w14:textId="77777777" w:rsidR="006F39B8" w:rsidRDefault="006F39B8" w:rsidP="00967D52">
      <w:pPr>
        <w:spacing w:after="0" w:line="240" w:lineRule="auto"/>
      </w:pPr>
      <w:r>
        <w:separator/>
      </w:r>
    </w:p>
  </w:footnote>
  <w:footnote w:type="continuationSeparator" w:id="0">
    <w:p w14:paraId="3A3A2051" w14:textId="77777777" w:rsidR="006F39B8" w:rsidRDefault="006F39B8" w:rsidP="0096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1239" w14:textId="068430A1" w:rsidR="00952698" w:rsidRDefault="0034072E" w:rsidP="0095269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61120031" wp14:editId="0F01AF7C">
          <wp:simplePos x="0" y="0"/>
          <wp:positionH relativeFrom="margin">
            <wp:posOffset>5203825</wp:posOffset>
          </wp:positionH>
          <wp:positionV relativeFrom="margin">
            <wp:posOffset>-591185</wp:posOffset>
          </wp:positionV>
          <wp:extent cx="3943350" cy="1042670"/>
          <wp:effectExtent l="0" t="0" r="0" b="5080"/>
          <wp:wrapTight wrapText="bothSides">
            <wp:wrapPolygon edited="0">
              <wp:start x="0" y="0"/>
              <wp:lineTo x="0" y="21311"/>
              <wp:lineTo x="21496" y="21311"/>
              <wp:lineTo x="21496" y="0"/>
              <wp:lineTo x="0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3-08-21 at 9.16.06 AM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0" cy="1042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1A26436D" wp14:editId="3FC3462D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562100" cy="1202690"/>
          <wp:effectExtent l="0" t="0" r="0" b="0"/>
          <wp:wrapTight wrapText="bothSides">
            <wp:wrapPolygon edited="0">
              <wp:start x="0" y="0"/>
              <wp:lineTo x="0" y="21212"/>
              <wp:lineTo x="21337" y="21212"/>
              <wp:lineTo x="21337" y="0"/>
              <wp:lineTo x="0" y="0"/>
            </wp:wrapPolygon>
          </wp:wrapTight>
          <wp:docPr id="4" name="Resim 4" descr="Kurumsal Logo - Kurumsal - Basında Okan - Basın Odası - Basında Okan -  İstanbul Okan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rumsal Logo - Kurumsal - Basında Okan - Basın Odası - Basında Okan -  İstanbul Okan Üniversites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328"/>
    <w:multiLevelType w:val="multilevel"/>
    <w:tmpl w:val="2B16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829F4"/>
    <w:multiLevelType w:val="multilevel"/>
    <w:tmpl w:val="5764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72F11"/>
    <w:multiLevelType w:val="multilevel"/>
    <w:tmpl w:val="D8F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E26001"/>
    <w:multiLevelType w:val="multilevel"/>
    <w:tmpl w:val="8506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CA29FB"/>
    <w:multiLevelType w:val="hybridMultilevel"/>
    <w:tmpl w:val="7D5A6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7DFE"/>
    <w:multiLevelType w:val="multilevel"/>
    <w:tmpl w:val="9D4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AE13C2"/>
    <w:multiLevelType w:val="multilevel"/>
    <w:tmpl w:val="79EE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2A7BFD"/>
    <w:multiLevelType w:val="multilevel"/>
    <w:tmpl w:val="B714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006342"/>
    <w:multiLevelType w:val="multilevel"/>
    <w:tmpl w:val="4048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2213CA"/>
    <w:multiLevelType w:val="hybridMultilevel"/>
    <w:tmpl w:val="DF4AC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569E2"/>
    <w:multiLevelType w:val="multilevel"/>
    <w:tmpl w:val="8E48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0D75A3"/>
    <w:multiLevelType w:val="multilevel"/>
    <w:tmpl w:val="6322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F404F6"/>
    <w:multiLevelType w:val="multilevel"/>
    <w:tmpl w:val="DFCC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7844D7"/>
    <w:multiLevelType w:val="multilevel"/>
    <w:tmpl w:val="766E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6B2049"/>
    <w:multiLevelType w:val="multilevel"/>
    <w:tmpl w:val="A17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477C8F"/>
    <w:multiLevelType w:val="multilevel"/>
    <w:tmpl w:val="76E8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F11DA3"/>
    <w:multiLevelType w:val="multilevel"/>
    <w:tmpl w:val="53D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7A1D3C"/>
    <w:multiLevelType w:val="multilevel"/>
    <w:tmpl w:val="834C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397456"/>
    <w:multiLevelType w:val="multilevel"/>
    <w:tmpl w:val="AF2A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E406D4"/>
    <w:multiLevelType w:val="multilevel"/>
    <w:tmpl w:val="685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BC64F8"/>
    <w:multiLevelType w:val="multilevel"/>
    <w:tmpl w:val="9984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2F06DC"/>
    <w:multiLevelType w:val="hybridMultilevel"/>
    <w:tmpl w:val="C9B23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F55F8"/>
    <w:multiLevelType w:val="multilevel"/>
    <w:tmpl w:val="8A7E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E008E9"/>
    <w:multiLevelType w:val="multilevel"/>
    <w:tmpl w:val="E508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6A289F"/>
    <w:multiLevelType w:val="multilevel"/>
    <w:tmpl w:val="0EC6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955D2"/>
    <w:multiLevelType w:val="multilevel"/>
    <w:tmpl w:val="28CE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2D49A1"/>
    <w:multiLevelType w:val="hybridMultilevel"/>
    <w:tmpl w:val="C2D4B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21F24"/>
    <w:multiLevelType w:val="multilevel"/>
    <w:tmpl w:val="A36C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1716EA"/>
    <w:multiLevelType w:val="multilevel"/>
    <w:tmpl w:val="8D24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9"/>
  </w:num>
  <w:num w:numId="5">
    <w:abstractNumId w:val="22"/>
  </w:num>
  <w:num w:numId="6">
    <w:abstractNumId w:val="10"/>
  </w:num>
  <w:num w:numId="7">
    <w:abstractNumId w:val="11"/>
  </w:num>
  <w:num w:numId="8">
    <w:abstractNumId w:val="6"/>
  </w:num>
  <w:num w:numId="9">
    <w:abstractNumId w:val="17"/>
  </w:num>
  <w:num w:numId="10">
    <w:abstractNumId w:val="14"/>
  </w:num>
  <w:num w:numId="11">
    <w:abstractNumId w:val="16"/>
  </w:num>
  <w:num w:numId="12">
    <w:abstractNumId w:val="7"/>
  </w:num>
  <w:num w:numId="13">
    <w:abstractNumId w:val="24"/>
  </w:num>
  <w:num w:numId="14">
    <w:abstractNumId w:val="18"/>
  </w:num>
  <w:num w:numId="15">
    <w:abstractNumId w:val="2"/>
  </w:num>
  <w:num w:numId="16">
    <w:abstractNumId w:val="28"/>
  </w:num>
  <w:num w:numId="17">
    <w:abstractNumId w:val="3"/>
  </w:num>
  <w:num w:numId="18">
    <w:abstractNumId w:val="5"/>
  </w:num>
  <w:num w:numId="19">
    <w:abstractNumId w:val="0"/>
  </w:num>
  <w:num w:numId="20">
    <w:abstractNumId w:val="13"/>
  </w:num>
  <w:num w:numId="21">
    <w:abstractNumId w:val="20"/>
  </w:num>
  <w:num w:numId="22">
    <w:abstractNumId w:val="1"/>
  </w:num>
  <w:num w:numId="23">
    <w:abstractNumId w:val="27"/>
  </w:num>
  <w:num w:numId="24">
    <w:abstractNumId w:val="12"/>
  </w:num>
  <w:num w:numId="25">
    <w:abstractNumId w:val="8"/>
  </w:num>
  <w:num w:numId="26">
    <w:abstractNumId w:val="23"/>
  </w:num>
  <w:num w:numId="27">
    <w:abstractNumId w:val="25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3tjQxNTQ0MTI0szBR0lEKTi0uzszPAykwqQUAsJBByywAAAA="/>
  </w:docVars>
  <w:rsids>
    <w:rsidRoot w:val="00DF44B1"/>
    <w:rsid w:val="00000186"/>
    <w:rsid w:val="000A04D5"/>
    <w:rsid w:val="000A1CC0"/>
    <w:rsid w:val="001B6240"/>
    <w:rsid w:val="001C72C5"/>
    <w:rsid w:val="001E22BE"/>
    <w:rsid w:val="0021038D"/>
    <w:rsid w:val="0034072E"/>
    <w:rsid w:val="004A44AC"/>
    <w:rsid w:val="005413B5"/>
    <w:rsid w:val="00556B79"/>
    <w:rsid w:val="00607C09"/>
    <w:rsid w:val="00687DE2"/>
    <w:rsid w:val="006C6EE2"/>
    <w:rsid w:val="006F39B8"/>
    <w:rsid w:val="0073189B"/>
    <w:rsid w:val="007600EA"/>
    <w:rsid w:val="007832B9"/>
    <w:rsid w:val="008147E7"/>
    <w:rsid w:val="00852143"/>
    <w:rsid w:val="00880141"/>
    <w:rsid w:val="00900920"/>
    <w:rsid w:val="00952698"/>
    <w:rsid w:val="00967D52"/>
    <w:rsid w:val="00980E37"/>
    <w:rsid w:val="00A362BA"/>
    <w:rsid w:val="00A507E9"/>
    <w:rsid w:val="00A972A0"/>
    <w:rsid w:val="00AC33DB"/>
    <w:rsid w:val="00BD20D6"/>
    <w:rsid w:val="00CC2E10"/>
    <w:rsid w:val="00D25F65"/>
    <w:rsid w:val="00D37F1B"/>
    <w:rsid w:val="00D4553B"/>
    <w:rsid w:val="00D70C6D"/>
    <w:rsid w:val="00D90631"/>
    <w:rsid w:val="00DC47C2"/>
    <w:rsid w:val="00DF3B7D"/>
    <w:rsid w:val="00DF44B1"/>
    <w:rsid w:val="00EF6E82"/>
    <w:rsid w:val="00F4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FFA0F"/>
  <w15:chartTrackingRefBased/>
  <w15:docId w15:val="{2597F0EB-DACA-4D24-AB72-B4D941D0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A1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3B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7832B9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83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tr-TR"/>
      <w14:ligatures w14:val="none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832B9"/>
    <w:rPr>
      <w:rFonts w:ascii="Arial" w:eastAsia="Times New Roman" w:hAnsi="Arial" w:cs="Arial"/>
      <w:vanish/>
      <w:kern w:val="0"/>
      <w:sz w:val="16"/>
      <w:szCs w:val="16"/>
      <w:lang w:eastAsia="tr-TR"/>
      <w14:ligatures w14:val="none"/>
    </w:rPr>
  </w:style>
  <w:style w:type="paragraph" w:styleId="AralkYok">
    <w:name w:val="No Spacing"/>
    <w:uiPriority w:val="1"/>
    <w:qFormat/>
    <w:rsid w:val="00980E3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6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7D52"/>
  </w:style>
  <w:style w:type="paragraph" w:styleId="AltBilgi">
    <w:name w:val="footer"/>
    <w:basedOn w:val="Normal"/>
    <w:link w:val="AltBilgiChar"/>
    <w:uiPriority w:val="99"/>
    <w:unhideWhenUsed/>
    <w:rsid w:val="0096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7D52"/>
  </w:style>
  <w:style w:type="character" w:customStyle="1" w:styleId="Balk1Char">
    <w:name w:val="Başlık 1 Char"/>
    <w:basedOn w:val="VarsaylanParagrafYazTipi"/>
    <w:link w:val="Balk1"/>
    <w:uiPriority w:val="9"/>
    <w:rsid w:val="000A1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8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471153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144240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01300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74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303480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418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0029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2875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1603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4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9155-F072-4EE4-B6F2-124CA852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Emre Sancak</cp:lastModifiedBy>
  <cp:revision>39</cp:revision>
  <dcterms:created xsi:type="dcterms:W3CDTF">2023-08-17T07:28:00Z</dcterms:created>
  <dcterms:modified xsi:type="dcterms:W3CDTF">2023-08-21T09:51:00Z</dcterms:modified>
</cp:coreProperties>
</file>