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8166EA" w:rsidRDefault="003C0CA6" w:rsidP="0096376E">
      <w:pPr>
        <w:jc w:val="both"/>
        <w:rPr>
          <w:rFonts w:ascii="Tahoma" w:hAnsi="Tahoma" w:cs="Tahoma"/>
          <w:b/>
        </w:rPr>
      </w:pPr>
      <w:r w:rsidRPr="008166EA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85"/>
        <w:gridCol w:w="5077"/>
      </w:tblGrid>
      <w:tr w:rsidR="00EA1F46" w:rsidRPr="008166EA" w:rsidTr="00473D5F">
        <w:trPr>
          <w:trHeight w:val="2452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8166EA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5254E6" w:rsidRDefault="005254E6" w:rsidP="000B35F9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  <w:r w:rsidR="00A27AEC">
              <w:rPr>
                <w:rFonts w:ascii="Tahoma" w:hAnsi="Tahoma" w:cs="Tahoma"/>
                <w:b/>
                <w:sz w:val="22"/>
              </w:rPr>
              <w:t xml:space="preserve"> </w:t>
            </w:r>
          </w:p>
          <w:p w:rsidR="000B35F9" w:rsidRPr="008166EA" w:rsidRDefault="000B35F9" w:rsidP="000B35F9">
            <w:pPr>
              <w:ind w:left="567"/>
              <w:rPr>
                <w:rFonts w:ascii="Tahoma" w:hAnsi="Tahoma" w:cs="Tahoma"/>
                <w:b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19058B" w:rsidRPr="0019058B">
              <w:rPr>
                <w:rFonts w:ascii="Tahoma" w:hAnsi="Tahoma" w:cs="Tahoma"/>
                <w:sz w:val="22"/>
              </w:rPr>
              <w:t>Depo Uzmanı</w:t>
            </w:r>
            <w:r w:rsidR="0019058B">
              <w:rPr>
                <w:rFonts w:ascii="Tahoma" w:hAnsi="Tahoma" w:cs="Tahoma"/>
                <w:b/>
                <w:sz w:val="22"/>
              </w:rPr>
              <w:t xml:space="preserve"> </w:t>
            </w:r>
            <w:r w:rsidR="00785224">
              <w:rPr>
                <w:rFonts w:ascii="Tahoma" w:hAnsi="Tahoma" w:cs="Tahoma"/>
                <w:sz w:val="22"/>
              </w:rPr>
              <w:t xml:space="preserve"> </w:t>
            </w:r>
          </w:p>
          <w:p w:rsidR="000B35F9" w:rsidRPr="008166EA" w:rsidRDefault="000B35F9" w:rsidP="000B35F9">
            <w:pPr>
              <w:ind w:left="567"/>
              <w:rPr>
                <w:rFonts w:ascii="Tahoma" w:hAnsi="Tahoma" w:cs="Tahoma"/>
                <w:color w:val="FF0000"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="008166EA" w:rsidRPr="008166EA">
              <w:rPr>
                <w:rFonts w:ascii="Tahoma" w:hAnsi="Tahoma" w:cs="Tahoma"/>
                <w:sz w:val="22"/>
              </w:rPr>
              <w:t>Mali İşler</w:t>
            </w:r>
            <w:r w:rsidR="00473D5F">
              <w:rPr>
                <w:rFonts w:ascii="Tahoma" w:hAnsi="Tahoma" w:cs="Tahoma"/>
                <w:sz w:val="22"/>
              </w:rPr>
              <w:t xml:space="preserve"> Koordinatörlüğü</w:t>
            </w:r>
          </w:p>
          <w:p w:rsidR="000B35F9" w:rsidRDefault="000B35F9" w:rsidP="00AE2B4C">
            <w:pPr>
              <w:ind w:left="4962" w:hanging="4395"/>
              <w:rPr>
                <w:rFonts w:ascii="Tahoma" w:hAnsi="Tahoma" w:cs="Tahoma"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 xml:space="preserve">Bağlı Olduğu Pozisyonlar/Onay Mevkii: </w:t>
            </w:r>
          </w:p>
          <w:p w:rsidR="008166EA" w:rsidRPr="008166EA" w:rsidRDefault="008166EA" w:rsidP="008166EA">
            <w:pPr>
              <w:ind w:left="567"/>
              <w:rPr>
                <w:rFonts w:ascii="Tahoma" w:hAnsi="Tahoma" w:cs="Tahoma"/>
                <w:sz w:val="22"/>
              </w:rPr>
            </w:pPr>
          </w:p>
          <w:p w:rsidR="000B35F9" w:rsidRPr="008166EA" w:rsidRDefault="000B35F9" w:rsidP="007F00F5">
            <w:pPr>
              <w:pStyle w:val="Balk2"/>
              <w:keepLines w:val="0"/>
              <w:numPr>
                <w:ilvl w:val="0"/>
                <w:numId w:val="27"/>
              </w:numPr>
              <w:spacing w:before="100" w:after="40"/>
              <w:rPr>
                <w:rFonts w:ascii="Tahoma" w:hAnsi="Tahoma" w:cs="Tahoma"/>
                <w:color w:val="auto"/>
                <w:sz w:val="22"/>
              </w:rPr>
            </w:pPr>
            <w:r w:rsidRPr="008166EA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B17845" w:rsidRDefault="00C00C72" w:rsidP="00B17845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  <w:r>
              <w:rPr>
                <w:rFonts w:ascii="Tahoma" w:hAnsi="Tahoma"/>
                <w:lang w:val="tr-TR"/>
              </w:rPr>
              <w:t xml:space="preserve">İstanbul </w:t>
            </w:r>
            <w:r w:rsidR="00B17845">
              <w:rPr>
                <w:rFonts w:ascii="Tahoma" w:hAnsi="Tahoma"/>
                <w:lang w:val="tr-TR"/>
              </w:rPr>
              <w:t xml:space="preserve">Okan </w:t>
            </w:r>
            <w:r w:rsidR="00950866">
              <w:rPr>
                <w:rFonts w:ascii="Tahoma" w:hAnsi="Tahoma"/>
                <w:lang w:val="tr-TR"/>
              </w:rPr>
              <w:t>Üniversitesi amaç</w:t>
            </w:r>
            <w:r w:rsidR="00B17845">
              <w:rPr>
                <w:rFonts w:ascii="Tahoma" w:hAnsi="Tahoma"/>
                <w:lang w:val="tr-TR"/>
              </w:rPr>
              <w:t xml:space="preserve"> ve hedefleri doğrultusunda, </w:t>
            </w:r>
            <w:r w:rsidR="0019058B">
              <w:rPr>
                <w:rFonts w:ascii="Tahoma" w:hAnsi="Tahoma"/>
                <w:lang w:val="tr-TR"/>
              </w:rPr>
              <w:t xml:space="preserve">depo </w:t>
            </w:r>
            <w:r w:rsidR="00B17845">
              <w:rPr>
                <w:rFonts w:ascii="Tahoma" w:hAnsi="Tahoma"/>
                <w:color w:val="000000"/>
                <w:lang w:val="tr-TR"/>
              </w:rPr>
              <w:t>faaliyetlerini</w:t>
            </w:r>
            <w:r w:rsidR="00B17845">
              <w:rPr>
                <w:rFonts w:ascii="Tahoma" w:hAnsi="Tahoma"/>
                <w:lang w:val="tr-TR"/>
              </w:rPr>
              <w:t xml:space="preserve"> en etkin şekilde </w:t>
            </w:r>
            <w:r w:rsidR="00AE2B4C">
              <w:rPr>
                <w:rFonts w:ascii="Tahoma" w:hAnsi="Tahoma"/>
                <w:lang w:val="tr-TR"/>
              </w:rPr>
              <w:t xml:space="preserve">yürütülmesini sağlamak. </w:t>
            </w:r>
          </w:p>
          <w:p w:rsidR="000B35F9" w:rsidRPr="008166EA" w:rsidRDefault="000B35F9" w:rsidP="000B35F9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0B35F9" w:rsidRPr="008166EA" w:rsidRDefault="000B35F9" w:rsidP="007F00F5">
            <w:pPr>
              <w:pStyle w:val="Balk2"/>
              <w:keepLines w:val="0"/>
              <w:numPr>
                <w:ilvl w:val="0"/>
                <w:numId w:val="27"/>
              </w:numPr>
              <w:spacing w:before="100" w:after="40"/>
              <w:rPr>
                <w:rFonts w:ascii="Tahoma" w:hAnsi="Tahoma" w:cs="Tahoma"/>
                <w:color w:val="auto"/>
                <w:sz w:val="22"/>
              </w:rPr>
            </w:pPr>
            <w:r w:rsidRPr="008166EA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B17845" w:rsidRPr="008166EA" w:rsidTr="00F972AD">
              <w:tc>
                <w:tcPr>
                  <w:tcW w:w="3364" w:type="dxa"/>
                </w:tcPr>
                <w:p w:rsidR="00B17845" w:rsidRDefault="00B17845" w:rsidP="003F4CBB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Mali:         </w:t>
                  </w:r>
                  <w:r>
                    <w:rPr>
                      <w:rFonts w:ascii="Tahoma" w:hAnsi="Tahoma"/>
                      <w:lang w:val="tr-TR"/>
                    </w:rPr>
                    <w:t xml:space="preserve"> </w:t>
                  </w:r>
                </w:p>
              </w:tc>
              <w:tc>
                <w:tcPr>
                  <w:tcW w:w="4433" w:type="dxa"/>
                </w:tcPr>
                <w:p w:rsidR="00B17845" w:rsidRDefault="00473D5F" w:rsidP="003F4CBB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Bağlı Çalışanlar</w:t>
                  </w:r>
                  <w:r w:rsidR="00B17845">
                    <w:rPr>
                      <w:rFonts w:ascii="Tahoma" w:hAnsi="Tahoma"/>
                      <w:b/>
                      <w:lang w:val="tr-TR"/>
                    </w:rPr>
                    <w:t xml:space="preserve">: </w:t>
                  </w:r>
                </w:p>
              </w:tc>
            </w:tr>
            <w:tr w:rsidR="00B17845" w:rsidRPr="008166EA" w:rsidTr="00F972AD">
              <w:tc>
                <w:tcPr>
                  <w:tcW w:w="3364" w:type="dxa"/>
                </w:tcPr>
                <w:p w:rsidR="00B17845" w:rsidRDefault="00B17845" w:rsidP="00C95C3C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>
                    <w:rPr>
                      <w:rFonts w:ascii="Tahoma" w:hAnsi="Tahoma"/>
                      <w:lang w:val="tr-TR"/>
                    </w:rPr>
                    <w:t xml:space="preserve"> </w:t>
                  </w:r>
                </w:p>
                <w:p w:rsidR="00B17845" w:rsidRDefault="00B17845" w:rsidP="00C95C3C">
                  <w:pPr>
                    <w:pStyle w:val="GvdeMetniGirintisi"/>
                    <w:ind w:left="0"/>
                    <w:rPr>
                      <w:lang w:val="tr-TR"/>
                    </w:rPr>
                  </w:pPr>
                  <w:r>
                    <w:rPr>
                      <w:lang w:val="tr-TR"/>
                    </w:rPr>
                    <w:t>Ofis makineleri, bilgisayar ve ofis programları</w:t>
                  </w:r>
                </w:p>
              </w:tc>
              <w:tc>
                <w:tcPr>
                  <w:tcW w:w="4433" w:type="dxa"/>
                </w:tcPr>
                <w:p w:rsidR="00B17845" w:rsidRDefault="00B17845" w:rsidP="00C95C3C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0B35F9" w:rsidRPr="008166EA" w:rsidRDefault="000B35F9" w:rsidP="000B35F9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0B35F9" w:rsidRPr="008166EA" w:rsidRDefault="000B35F9" w:rsidP="007F00F5">
            <w:pPr>
              <w:pStyle w:val="Balk2"/>
              <w:keepLines w:val="0"/>
              <w:numPr>
                <w:ilvl w:val="0"/>
                <w:numId w:val="27"/>
              </w:numPr>
              <w:spacing w:before="100" w:after="40"/>
              <w:rPr>
                <w:rFonts w:ascii="Tahoma" w:hAnsi="Tahoma" w:cs="Tahoma"/>
                <w:color w:val="auto"/>
                <w:sz w:val="22"/>
              </w:rPr>
            </w:pPr>
            <w:r w:rsidRPr="008166EA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B17845" w:rsidRDefault="00B17845" w:rsidP="00B17845">
            <w:pPr>
              <w:ind w:left="567"/>
              <w:jc w:val="both"/>
              <w:rPr>
                <w:rFonts w:ascii="Tahoma" w:hAnsi="Tahoma"/>
              </w:rPr>
            </w:pPr>
            <w:r w:rsidRPr="005F08D9">
              <w:rPr>
                <w:rFonts w:ascii="Tahoma" w:hAnsi="Tahoma"/>
                <w:sz w:val="22"/>
                <w:szCs w:val="22"/>
              </w:rPr>
              <w:t>Üniversitenin amaç ve hedefleri doğrultusunda; yayınlanmış tüm geçerli yönetmelik, talimat, yasal mevzuat ve kanunlar çerçevesinde, üniversitenin ilke ve prensiplerine uyum içinde çalışmalarını gerçekleştirir</w:t>
            </w:r>
            <w:r>
              <w:rPr>
                <w:rFonts w:ascii="Tahoma" w:hAnsi="Tahoma"/>
              </w:rPr>
              <w:t>.</w:t>
            </w:r>
          </w:p>
          <w:p w:rsidR="00B17845" w:rsidRDefault="004C476F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>
              <w:rPr>
                <w:rFonts w:ascii="Tahoma" w:hAnsi="Tahoma" w:cs="Tahoma"/>
                <w:color w:val="000000" w:themeColor="text1"/>
                <w:sz w:val="22"/>
                <w:szCs w:val="22"/>
              </w:rPr>
              <w:t>Müşteri veya tedarikçiden malzeme ve ürünleri eksiksiz teslim almak.</w:t>
            </w:r>
          </w:p>
          <w:p w:rsidR="004C476F" w:rsidRDefault="004C476F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>
              <w:rPr>
                <w:rFonts w:ascii="Tahoma" w:hAnsi="Tahoma" w:cs="Tahoma"/>
                <w:color w:val="000000" w:themeColor="text1"/>
                <w:sz w:val="22"/>
                <w:szCs w:val="22"/>
              </w:rPr>
              <w:t xml:space="preserve">Birimlerden gelen talepler doğrultusunda stok kontrolü yaparak satın alma birimine bilgi vermek. </w:t>
            </w:r>
          </w:p>
          <w:p w:rsidR="004C476F" w:rsidRDefault="004C476F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>
              <w:rPr>
                <w:rFonts w:ascii="Tahoma" w:hAnsi="Tahoma" w:cs="Tahoma"/>
                <w:color w:val="000000" w:themeColor="text1"/>
                <w:sz w:val="22"/>
                <w:szCs w:val="22"/>
              </w:rPr>
              <w:t xml:space="preserve">Deponun güvenliğinden sorumlu olmak. </w:t>
            </w:r>
          </w:p>
          <w:p w:rsidR="004C476F" w:rsidRDefault="004C476F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>
              <w:rPr>
                <w:rFonts w:ascii="Tahoma" w:hAnsi="Tahoma" w:cs="Tahoma"/>
                <w:color w:val="000000" w:themeColor="text1"/>
                <w:sz w:val="22"/>
                <w:szCs w:val="22"/>
              </w:rPr>
              <w:t>Depo malzeme ve ürünlerin giriş çıkış işlemlerinin kontrolünü yaparak kayıt altına alınmasını sağlamak.</w:t>
            </w:r>
          </w:p>
          <w:p w:rsidR="004C476F" w:rsidRDefault="004C476F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>
              <w:rPr>
                <w:rFonts w:ascii="Tahoma" w:hAnsi="Tahoma" w:cs="Tahoma"/>
                <w:color w:val="000000" w:themeColor="text1"/>
                <w:sz w:val="22"/>
                <w:szCs w:val="22"/>
              </w:rPr>
              <w:t xml:space="preserve">Alımı yapılmış malzeme ve ürünleri teslim alarak muhafazasını sağlamak. </w:t>
            </w:r>
          </w:p>
          <w:p w:rsidR="004C476F" w:rsidRDefault="004C476F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>
              <w:rPr>
                <w:rFonts w:ascii="Tahoma" w:hAnsi="Tahoma" w:cs="Tahoma"/>
                <w:color w:val="000000" w:themeColor="text1"/>
                <w:sz w:val="22"/>
                <w:szCs w:val="22"/>
              </w:rPr>
              <w:t xml:space="preserve">Depoya girişi yapılan malzeme ve ürünlerin talepler doğrultusunda ilgili birimlere sevkiyatını sağlamak. </w:t>
            </w:r>
          </w:p>
          <w:p w:rsidR="004C476F" w:rsidRDefault="004C476F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>
              <w:rPr>
                <w:rFonts w:ascii="Tahoma" w:hAnsi="Tahoma" w:cs="Tahoma"/>
                <w:color w:val="000000" w:themeColor="text1"/>
                <w:sz w:val="22"/>
                <w:szCs w:val="22"/>
              </w:rPr>
              <w:t xml:space="preserve">Deponun temizlik ve düzenini sağlamak. </w:t>
            </w:r>
          </w:p>
          <w:p w:rsidR="004C476F" w:rsidRDefault="004C476F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>
              <w:rPr>
                <w:rFonts w:ascii="Tahoma" w:hAnsi="Tahoma" w:cs="Tahoma"/>
                <w:color w:val="000000" w:themeColor="text1"/>
                <w:sz w:val="22"/>
                <w:szCs w:val="22"/>
              </w:rPr>
              <w:t xml:space="preserve">Üçer aylık dönemler halinde depo stok ve sayımlarını yaparak bağlı olduğu birimine rapor vermek. </w:t>
            </w:r>
          </w:p>
          <w:p w:rsidR="00B17845" w:rsidRPr="005F08D9" w:rsidRDefault="00B17845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/>
                <w:sz w:val="22"/>
                <w:szCs w:val="22"/>
              </w:rPr>
            </w:pPr>
            <w:r w:rsidRPr="005F08D9">
              <w:rPr>
                <w:rFonts w:ascii="Tahoma" w:hAnsi="Tahoma"/>
                <w:sz w:val="22"/>
                <w:szCs w:val="22"/>
              </w:rPr>
              <w:t xml:space="preserve">Belli </w:t>
            </w:r>
            <w:proofErr w:type="gramStart"/>
            <w:r w:rsidRPr="005F08D9">
              <w:rPr>
                <w:rFonts w:ascii="Tahoma" w:hAnsi="Tahoma"/>
                <w:sz w:val="22"/>
                <w:szCs w:val="22"/>
              </w:rPr>
              <w:t>periyotlarda</w:t>
            </w:r>
            <w:proofErr w:type="gramEnd"/>
            <w:r w:rsidRPr="005F08D9">
              <w:rPr>
                <w:rFonts w:ascii="Tahoma" w:hAnsi="Tahoma"/>
                <w:sz w:val="22"/>
                <w:szCs w:val="22"/>
              </w:rPr>
              <w:t xml:space="preserve"> gerçekleştirile</w:t>
            </w:r>
            <w:r w:rsidR="00DF7B3D">
              <w:rPr>
                <w:rFonts w:ascii="Tahoma" w:hAnsi="Tahoma"/>
                <w:sz w:val="22"/>
                <w:szCs w:val="22"/>
              </w:rPr>
              <w:t>n bölüm toplantılarına katılmak.</w:t>
            </w:r>
          </w:p>
          <w:p w:rsidR="00AD48E9" w:rsidRPr="004C476F" w:rsidRDefault="00B17845" w:rsidP="00976DCB">
            <w:pPr>
              <w:numPr>
                <w:ilvl w:val="0"/>
                <w:numId w:val="27"/>
              </w:numPr>
              <w:spacing w:before="100" w:after="100"/>
              <w:jc w:val="both"/>
              <w:rPr>
                <w:rFonts w:ascii="Tahoma" w:hAnsi="Tahoma"/>
                <w:sz w:val="22"/>
                <w:szCs w:val="22"/>
              </w:rPr>
            </w:pPr>
            <w:r w:rsidRPr="004C476F">
              <w:rPr>
                <w:rFonts w:ascii="Tahoma" w:hAnsi="Tahoma"/>
                <w:sz w:val="22"/>
                <w:szCs w:val="22"/>
              </w:rPr>
              <w:t>Tanımlanmış olan sorumlulukları dışında üniversite koşullarının, iş kapsamının ve yönetimin getirdiği s</w:t>
            </w:r>
            <w:r w:rsidR="00DF7B3D">
              <w:rPr>
                <w:rFonts w:ascii="Tahoma" w:hAnsi="Tahoma"/>
                <w:sz w:val="22"/>
                <w:szCs w:val="22"/>
              </w:rPr>
              <w:t>orumlulukları da yerine getirmek.</w:t>
            </w:r>
          </w:p>
          <w:p w:rsidR="00473D5F" w:rsidRDefault="00473D5F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B35F9" w:rsidRPr="005F08D9" w:rsidRDefault="005254E6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5F08D9">
              <w:rPr>
                <w:rFonts w:ascii="Tahoma" w:hAnsi="Tahoma" w:cs="Tahoma"/>
                <w:b/>
                <w:sz w:val="22"/>
                <w:szCs w:val="22"/>
              </w:rPr>
              <w:t xml:space="preserve">IV. YETKİ </w:t>
            </w:r>
          </w:p>
          <w:p w:rsidR="00394152" w:rsidRPr="005F08D9" w:rsidRDefault="00394152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394152" w:rsidRPr="005F08D9" w:rsidRDefault="00394152" w:rsidP="007F00F5">
            <w:pPr>
              <w:pStyle w:val="ListeParagraf"/>
              <w:numPr>
                <w:ilvl w:val="0"/>
                <w:numId w:val="27"/>
              </w:numPr>
              <w:tabs>
                <w:tab w:val="left" w:pos="1134"/>
              </w:tabs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5F08D9">
              <w:rPr>
                <w:rFonts w:ascii="Tahoma" w:hAnsi="Tahoma" w:cs="Tahoma"/>
                <w:sz w:val="22"/>
                <w:szCs w:val="22"/>
              </w:rPr>
              <w:t>Yaptığı işler çerçevesinde yetkilidir.</w:t>
            </w:r>
          </w:p>
          <w:p w:rsidR="00394152" w:rsidRDefault="00394152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F41F47" w:rsidRDefault="00F41F47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F41F47" w:rsidRDefault="00F41F47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F41F47" w:rsidRDefault="00F41F47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F41F47" w:rsidRPr="005F08D9" w:rsidRDefault="00F41F47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B35F9" w:rsidRPr="005F08D9" w:rsidRDefault="005254E6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5F08D9">
              <w:rPr>
                <w:rFonts w:ascii="Tahoma" w:hAnsi="Tahoma" w:cs="Tahoma"/>
                <w:b/>
                <w:sz w:val="22"/>
                <w:szCs w:val="22"/>
              </w:rPr>
              <w:t>V.</w:t>
            </w:r>
            <w:r w:rsidRPr="005F08D9">
              <w:rPr>
                <w:rFonts w:ascii="Tahoma" w:hAnsi="Tahoma" w:cs="Tahoma"/>
                <w:b/>
                <w:sz w:val="22"/>
                <w:szCs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0B35F9" w:rsidRPr="005F08D9" w:rsidTr="00F972AD">
              <w:tc>
                <w:tcPr>
                  <w:tcW w:w="3647" w:type="dxa"/>
                </w:tcPr>
                <w:p w:rsidR="000B35F9" w:rsidRPr="005F08D9" w:rsidRDefault="000B35F9" w:rsidP="00F972A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0B35F9" w:rsidRPr="005F08D9" w:rsidRDefault="000B35F9" w:rsidP="00F972A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TERCİH</w:t>
                  </w:r>
                </w:p>
              </w:tc>
            </w:tr>
            <w:tr w:rsidR="00B17845" w:rsidRPr="005F08D9" w:rsidTr="00F972AD">
              <w:tc>
                <w:tcPr>
                  <w:tcW w:w="3647" w:type="dxa"/>
                </w:tcPr>
                <w:p w:rsidR="00B17845" w:rsidRPr="005F08D9" w:rsidRDefault="00B17845" w:rsidP="0019058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Üniversitelerin İ</w:t>
                  </w:r>
                  <w:r w:rsidR="0019058B">
                    <w:rPr>
                      <w:rFonts w:ascii="Tahoma" w:hAnsi="Tahoma"/>
                      <w:sz w:val="22"/>
                      <w:szCs w:val="22"/>
                    </w:rPr>
                    <w:t xml:space="preserve">lgili </w:t>
                  </w: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bölümlerinden mezun</w:t>
                  </w:r>
                </w:p>
              </w:tc>
              <w:tc>
                <w:tcPr>
                  <w:tcW w:w="4433" w:type="dxa"/>
                </w:tcPr>
                <w:p w:rsidR="00B17845" w:rsidRPr="005F08D9" w:rsidRDefault="007F00F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 xml:space="preserve">Ön Lisan-Lisans 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</w:p>
              </w:tc>
            </w:tr>
          </w:tbl>
          <w:p w:rsidR="00394152" w:rsidRDefault="00394152" w:rsidP="008305EC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A1F46" w:rsidRPr="005F08D9" w:rsidRDefault="00B17845" w:rsidP="00B17845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         </w:t>
            </w:r>
            <w:r w:rsidR="00EA1F46" w:rsidRPr="005F08D9">
              <w:rPr>
                <w:rFonts w:ascii="Tahoma" w:hAnsi="Tahoma" w:cs="Tahoma"/>
                <w:b/>
                <w:sz w:val="22"/>
                <w:szCs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RPr="005F08D9" w:rsidTr="00D02404">
              <w:tc>
                <w:tcPr>
                  <w:tcW w:w="3647" w:type="dxa"/>
                </w:tcPr>
                <w:p w:rsidR="00EA1F46" w:rsidRPr="005F08D9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Pr="005F08D9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TERCİH</w:t>
                  </w:r>
                </w:p>
              </w:tc>
            </w:tr>
            <w:tr w:rsidR="00B17845" w:rsidRPr="005F08D9" w:rsidTr="002457F7">
              <w:trPr>
                <w:trHeight w:val="1736"/>
              </w:trPr>
              <w:tc>
                <w:tcPr>
                  <w:tcW w:w="3647" w:type="dxa"/>
                </w:tcPr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 xml:space="preserve">Minimum </w:t>
                  </w:r>
                  <w:r w:rsidR="00FB7515" w:rsidRPr="005F08D9">
                    <w:rPr>
                      <w:rFonts w:ascii="Tahoma" w:hAnsi="Tahoma"/>
                      <w:sz w:val="22"/>
                      <w:szCs w:val="22"/>
                    </w:rPr>
                    <w:t>5</w:t>
                  </w:r>
                  <w:r w:rsidR="007D0359">
                    <w:rPr>
                      <w:rFonts w:ascii="Tahoma" w:hAnsi="Tahoma"/>
                      <w:sz w:val="22"/>
                      <w:szCs w:val="22"/>
                    </w:rPr>
                    <w:t xml:space="preserve"> yıl benzer pozisyonda </w:t>
                  </w: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tecrübesi olan</w:t>
                  </w:r>
                </w:p>
                <w:p w:rsidR="00B17845" w:rsidRPr="005F08D9" w:rsidRDefault="0019058B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>
                    <w:rPr>
                      <w:rFonts w:ascii="Tahoma" w:hAnsi="Tahoma"/>
                      <w:sz w:val="22"/>
                      <w:szCs w:val="22"/>
                    </w:rPr>
                    <w:t xml:space="preserve">Depo yönetim ve sorumluluk </w:t>
                  </w:r>
                  <w:r w:rsidR="00B17845" w:rsidRPr="005F08D9">
                    <w:rPr>
                      <w:rFonts w:ascii="Tahoma" w:hAnsi="Tahoma"/>
                      <w:sz w:val="22"/>
                      <w:szCs w:val="22"/>
                    </w:rPr>
                    <w:t xml:space="preserve">süreçlerine </w:t>
                  </w:r>
                  <w:r w:rsidR="002B3499" w:rsidRPr="005F08D9">
                    <w:rPr>
                      <w:rFonts w:ascii="Tahoma" w:hAnsi="Tahoma"/>
                      <w:sz w:val="22"/>
                      <w:szCs w:val="22"/>
                    </w:rPr>
                    <w:t>hâkim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Çok İyi derecede MS Office bilgisi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 xml:space="preserve">İngilizce </w:t>
                  </w:r>
                  <w:r w:rsidR="0019058B">
                    <w:rPr>
                      <w:rFonts w:ascii="Tahoma" w:hAnsi="Tahoma"/>
                      <w:sz w:val="22"/>
                      <w:szCs w:val="22"/>
                    </w:rPr>
                    <w:t xml:space="preserve">başlangıç / </w:t>
                  </w: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 xml:space="preserve">orta düzeyde </w:t>
                  </w:r>
                </w:p>
                <w:p w:rsidR="002B3499" w:rsidRPr="005F08D9" w:rsidRDefault="002B3499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Problem Çözme, Planlama-Organizasyon yetkinliklerine sahip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Analitik düşünce yapısına sahip</w:t>
                  </w:r>
                </w:p>
                <w:p w:rsidR="00B17845" w:rsidRPr="005F08D9" w:rsidRDefault="002B3499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 xml:space="preserve">İletişimi </w:t>
                  </w:r>
                  <w:r w:rsidR="00B17845" w:rsidRPr="005F08D9">
                    <w:rPr>
                      <w:rFonts w:ascii="Tahoma" w:hAnsi="Tahoma"/>
                      <w:sz w:val="22"/>
                      <w:szCs w:val="22"/>
                    </w:rPr>
                    <w:t>kuvvetli</w:t>
                  </w:r>
                </w:p>
                <w:p w:rsidR="00DF7B3D" w:rsidRDefault="00DF7B3D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>
                    <w:rPr>
                      <w:rFonts w:ascii="Tahoma" w:hAnsi="Tahoma"/>
                      <w:sz w:val="22"/>
                      <w:szCs w:val="22"/>
                    </w:rPr>
                    <w:t>Zamanı etkin kullanma becerisine sahip olan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Güçlü ikna kabiliyeti olan</w:t>
                  </w:r>
                </w:p>
                <w:p w:rsidR="00B17845" w:rsidRPr="005F08D9" w:rsidRDefault="002B3499" w:rsidP="000D18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İç ve Dış Paydaşların Memnuniyeti bakış açısına sahip</w:t>
                  </w:r>
                </w:p>
              </w:tc>
              <w:tc>
                <w:tcPr>
                  <w:tcW w:w="4433" w:type="dxa"/>
                </w:tcPr>
                <w:p w:rsidR="00B17845" w:rsidRPr="005F08D9" w:rsidRDefault="00FB7515" w:rsidP="00C95C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5</w:t>
                  </w:r>
                  <w:r w:rsidR="00B17845" w:rsidRPr="005F08D9">
                    <w:rPr>
                      <w:rFonts w:ascii="Tahoma" w:hAnsi="Tahoma"/>
                      <w:sz w:val="22"/>
                      <w:szCs w:val="22"/>
                    </w:rPr>
                    <w:t xml:space="preserve"> yıl ve üzeri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</w:p>
                <w:p w:rsidR="00B17845" w:rsidRPr="005F08D9" w:rsidRDefault="00B17845" w:rsidP="0019058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</w:p>
              </w:tc>
            </w:tr>
          </w:tbl>
          <w:p w:rsidR="005F08D9" w:rsidRPr="008166EA" w:rsidRDefault="005F08D9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0B35F9" w:rsidRPr="005F08D9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5F08D9">
              <w:rPr>
                <w:rFonts w:ascii="Tahoma" w:hAnsi="Tahoma" w:cs="Tahoma"/>
                <w:b/>
                <w:sz w:val="22"/>
                <w:szCs w:val="22"/>
              </w:rPr>
              <w:t>VII.</w:t>
            </w:r>
            <w:r w:rsidRPr="005F08D9">
              <w:rPr>
                <w:rFonts w:ascii="Tahoma" w:hAnsi="Tahoma" w:cs="Tahoma"/>
                <w:b/>
                <w:sz w:val="22"/>
                <w:szCs w:val="22"/>
              </w:rPr>
              <w:tab/>
              <w:t>HATA VE RİSK</w:t>
            </w:r>
          </w:p>
          <w:p w:rsidR="00B17845" w:rsidRPr="005F08D9" w:rsidRDefault="00B17845" w:rsidP="00B17845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  <w:sz w:val="22"/>
                <w:szCs w:val="22"/>
              </w:rPr>
            </w:pPr>
            <w:r w:rsidRPr="005F08D9">
              <w:rPr>
                <w:rFonts w:ascii="Tahoma" w:hAnsi="Tahoma"/>
                <w:sz w:val="22"/>
                <w:szCs w:val="22"/>
              </w:rPr>
              <w:t xml:space="preserve">Yapılacak hata </w:t>
            </w:r>
            <w:r w:rsidR="00C00C72" w:rsidRPr="005F08D9">
              <w:rPr>
                <w:rFonts w:ascii="Tahoma" w:hAnsi="Tahoma"/>
                <w:sz w:val="22"/>
                <w:szCs w:val="22"/>
              </w:rPr>
              <w:t xml:space="preserve">İstanbul </w:t>
            </w:r>
            <w:r w:rsidRPr="005F08D9">
              <w:rPr>
                <w:rFonts w:ascii="Tahoma" w:hAnsi="Tahoma"/>
                <w:sz w:val="22"/>
                <w:szCs w:val="22"/>
              </w:rPr>
              <w:t xml:space="preserve">Okan </w:t>
            </w:r>
            <w:r w:rsidR="002B3499" w:rsidRPr="005F08D9">
              <w:rPr>
                <w:rFonts w:ascii="Tahoma" w:hAnsi="Tahoma"/>
                <w:sz w:val="22"/>
                <w:szCs w:val="22"/>
              </w:rPr>
              <w:t>Üniversitesi mali</w:t>
            </w:r>
            <w:r w:rsidRPr="005F08D9">
              <w:rPr>
                <w:rFonts w:ascii="Tahoma" w:hAnsi="Tahoma"/>
                <w:sz w:val="22"/>
                <w:szCs w:val="22"/>
              </w:rPr>
              <w:t>, finansal yapısını olumsuz yönde etkiler.</w:t>
            </w:r>
          </w:p>
          <w:p w:rsidR="00917752" w:rsidRPr="005F08D9" w:rsidRDefault="00917752" w:rsidP="0091775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</w:p>
          <w:p w:rsidR="000B35F9" w:rsidRPr="005F08D9" w:rsidRDefault="005F08D9" w:rsidP="005F08D9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 xml:space="preserve">       </w:t>
            </w:r>
            <w:r w:rsidR="000B35F9" w:rsidRPr="005F08D9">
              <w:rPr>
                <w:rFonts w:ascii="Tahoma" w:hAnsi="Tahoma" w:cs="Tahoma"/>
                <w:b/>
                <w:sz w:val="22"/>
                <w:szCs w:val="22"/>
              </w:rPr>
              <w:t>VIII. ÇALIŞILAN ÇEVRE</w:t>
            </w:r>
          </w:p>
          <w:p w:rsidR="00B17845" w:rsidRPr="005F08D9" w:rsidRDefault="00B17845" w:rsidP="00B1784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5F08D9">
              <w:rPr>
                <w:rFonts w:ascii="Tahoma" w:hAnsi="Tahoma"/>
                <w:b/>
                <w:sz w:val="22"/>
                <w:szCs w:val="22"/>
                <w:u w:val="single"/>
              </w:rPr>
              <w:t>İç Çevre:</w:t>
            </w:r>
          </w:p>
          <w:p w:rsidR="005254E6" w:rsidRPr="005F08D9" w:rsidRDefault="00B17845" w:rsidP="00B1784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5F08D9">
              <w:rPr>
                <w:rFonts w:ascii="Tahoma" w:hAnsi="Tahoma"/>
                <w:sz w:val="22"/>
                <w:szCs w:val="22"/>
              </w:rPr>
              <w:t>Yönetim, idari ve akademik tüm çalışanlar</w:t>
            </w:r>
          </w:p>
          <w:p w:rsidR="00B17845" w:rsidRPr="005F08D9" w:rsidRDefault="005254E6" w:rsidP="00B1784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5F08D9">
              <w:rPr>
                <w:rFonts w:ascii="Tahoma" w:hAnsi="Tahoma"/>
                <w:b/>
                <w:sz w:val="22"/>
                <w:szCs w:val="22"/>
                <w:u w:val="single"/>
              </w:rPr>
              <w:t>Dış Çevre</w:t>
            </w:r>
            <w:r w:rsidR="00B17845" w:rsidRPr="005F08D9">
              <w:rPr>
                <w:rFonts w:ascii="Tahoma" w:hAnsi="Tahoma"/>
                <w:b/>
                <w:sz w:val="22"/>
                <w:szCs w:val="22"/>
                <w:u w:val="single"/>
              </w:rPr>
              <w:t>:</w:t>
            </w:r>
          </w:p>
          <w:p w:rsidR="00B17845" w:rsidRDefault="00B17845" w:rsidP="00B1784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Tedarikçi kurum ve kuruluşlar</w:t>
            </w:r>
            <w:r w:rsidR="00DF7B3D">
              <w:rPr>
                <w:rFonts w:ascii="Tahoma" w:hAnsi="Tahoma"/>
              </w:rPr>
              <w:t xml:space="preserve">, iç paydaşlar. </w:t>
            </w:r>
          </w:p>
          <w:p w:rsidR="008166EA" w:rsidRPr="008166EA" w:rsidRDefault="008166EA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B35F9" w:rsidRPr="008166E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B17845" w:rsidRDefault="00B17845" w:rsidP="00B1784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Prosedürler, </w:t>
            </w:r>
            <w:r w:rsidR="0019058B">
              <w:rPr>
                <w:rFonts w:ascii="Tahoma" w:hAnsi="Tahoma"/>
              </w:rPr>
              <w:t>Yönergeler, Talimatlar</w:t>
            </w:r>
            <w:r>
              <w:rPr>
                <w:rFonts w:ascii="Tahoma" w:hAnsi="Tahoma"/>
              </w:rPr>
              <w:t xml:space="preserve"> </w:t>
            </w:r>
          </w:p>
          <w:p w:rsidR="00DB0B03" w:rsidRDefault="00DB0B03" w:rsidP="005F08D9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</w:rPr>
            </w:pPr>
          </w:p>
          <w:p w:rsidR="007D0359" w:rsidRDefault="007D0359" w:rsidP="005F08D9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</w:rPr>
            </w:pPr>
          </w:p>
          <w:p w:rsidR="007D0359" w:rsidRPr="008166EA" w:rsidRDefault="007D0359" w:rsidP="005F08D9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</w:rPr>
            </w:pPr>
            <w:bookmarkStart w:id="0" w:name="_GoBack"/>
            <w:bookmarkEnd w:id="0"/>
          </w:p>
          <w:p w:rsidR="000B35F9" w:rsidRPr="008166E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0B35F9" w:rsidRPr="008166EA" w:rsidRDefault="005254E6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Çalışma Yeri</w:t>
            </w:r>
            <w:r w:rsidR="000B35F9" w:rsidRPr="008166EA">
              <w:rPr>
                <w:rFonts w:ascii="Tahoma" w:hAnsi="Tahoma" w:cs="Tahoma"/>
                <w:b/>
              </w:rPr>
              <w:t>:</w:t>
            </w:r>
            <w:r w:rsidR="000B35F9" w:rsidRPr="008166EA">
              <w:rPr>
                <w:rFonts w:ascii="Tahoma" w:hAnsi="Tahoma" w:cs="Tahoma"/>
              </w:rPr>
              <w:t xml:space="preserve"> Tuzla Kampüs </w:t>
            </w:r>
            <w:r w:rsidR="005A5C54">
              <w:rPr>
                <w:rFonts w:ascii="Tahoma" w:hAnsi="Tahoma" w:cs="Tahoma"/>
              </w:rPr>
              <w:t xml:space="preserve">(Gerektiğinde </w:t>
            </w:r>
            <w:r w:rsidR="00AE2B4C">
              <w:rPr>
                <w:rFonts w:ascii="Tahoma" w:hAnsi="Tahoma" w:cs="Tahoma"/>
              </w:rPr>
              <w:t>Kadıköy</w:t>
            </w:r>
            <w:r w:rsidR="005A5C54">
              <w:rPr>
                <w:rFonts w:ascii="Tahoma" w:hAnsi="Tahoma" w:cs="Tahoma"/>
              </w:rPr>
              <w:t xml:space="preserve">, </w:t>
            </w:r>
            <w:r w:rsidR="00FB7515">
              <w:rPr>
                <w:rFonts w:ascii="Tahoma" w:hAnsi="Tahoma" w:cs="Tahoma"/>
              </w:rPr>
              <w:t>Mecidiyeköy</w:t>
            </w:r>
            <w:r w:rsidR="005A5C54">
              <w:rPr>
                <w:rFonts w:ascii="Tahoma" w:hAnsi="Tahoma" w:cs="Tahoma"/>
              </w:rPr>
              <w:t xml:space="preserve"> </w:t>
            </w:r>
            <w:r w:rsidR="009827EB">
              <w:rPr>
                <w:rFonts w:ascii="Tahoma" w:hAnsi="Tahoma" w:cs="Tahoma"/>
              </w:rPr>
              <w:t>Kampüs</w:t>
            </w:r>
            <w:r w:rsidR="005F08D9">
              <w:rPr>
                <w:rFonts w:ascii="Tahoma" w:hAnsi="Tahoma" w:cs="Tahoma"/>
              </w:rPr>
              <w:t>)</w:t>
            </w:r>
          </w:p>
          <w:p w:rsidR="000B35F9" w:rsidRPr="008166EA" w:rsidRDefault="005254E6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Çalışma Ortamı</w:t>
            </w:r>
            <w:r w:rsidR="000B35F9" w:rsidRPr="008166EA">
              <w:rPr>
                <w:rFonts w:ascii="Tahoma" w:hAnsi="Tahoma" w:cs="Tahoma"/>
                <w:b/>
              </w:rPr>
              <w:t>:</w:t>
            </w:r>
            <w:r w:rsidR="00917752">
              <w:rPr>
                <w:rFonts w:ascii="Tahoma" w:hAnsi="Tahoma" w:cs="Tahoma"/>
              </w:rPr>
              <w:t xml:space="preserve"> Ofis</w:t>
            </w:r>
            <w:r w:rsidR="00473D5F">
              <w:rPr>
                <w:rFonts w:ascii="Tahoma" w:hAnsi="Tahoma" w:cs="Tahoma"/>
              </w:rPr>
              <w:t>/Ofis Dışı</w:t>
            </w:r>
          </w:p>
          <w:p w:rsidR="009900A6" w:rsidRPr="008166EA" w:rsidRDefault="005254E6" w:rsidP="00473D5F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</w:rPr>
              <w:t>Çalışma Saatleri</w:t>
            </w:r>
            <w:r w:rsidR="000B35F9" w:rsidRPr="008166EA">
              <w:rPr>
                <w:rFonts w:ascii="Tahoma" w:hAnsi="Tahoma" w:cs="Tahoma"/>
                <w:b/>
              </w:rPr>
              <w:t>:</w:t>
            </w:r>
            <w:r w:rsidR="000B35F9" w:rsidRPr="008166EA">
              <w:rPr>
                <w:rFonts w:ascii="Tahoma" w:hAnsi="Tahoma" w:cs="Tahoma"/>
              </w:rPr>
              <w:t xml:space="preserve"> 08:30 – 17:30 (sorumlulukları gereği gerektiğinde çalışma saatleri dışında ve hafta sonu çalışır.)</w:t>
            </w:r>
          </w:p>
        </w:tc>
      </w:tr>
      <w:tr w:rsidR="005254E6" w:rsidRPr="008166EA" w:rsidTr="00473D5F">
        <w:trPr>
          <w:trHeight w:val="70"/>
        </w:trPr>
        <w:tc>
          <w:tcPr>
            <w:tcW w:w="478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5254E6" w:rsidRDefault="005254E6" w:rsidP="005254E6">
            <w:pPr>
              <w:rPr>
                <w:rFonts w:ascii="Tahoma" w:hAnsi="Tahoma" w:cs="Tahoma"/>
                <w:b/>
              </w:rPr>
            </w:pPr>
            <w:r w:rsidRPr="005254E6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8F7285" w:rsidRPr="005254E6" w:rsidRDefault="008F7285" w:rsidP="005254E6">
            <w:pPr>
              <w:rPr>
                <w:rFonts w:ascii="Tahoma" w:hAnsi="Tahoma" w:cs="Tahoma"/>
                <w:b/>
              </w:rPr>
            </w:pPr>
          </w:p>
          <w:p w:rsidR="005254E6" w:rsidRDefault="005254E6" w:rsidP="005254E6">
            <w:pPr>
              <w:rPr>
                <w:rFonts w:ascii="Tahoma" w:hAnsi="Tahoma" w:cs="Tahoma"/>
                <w:b/>
              </w:rPr>
            </w:pPr>
            <w:r w:rsidRPr="005254E6">
              <w:rPr>
                <w:rFonts w:ascii="Tahoma" w:hAnsi="Tahoma" w:cs="Tahoma"/>
                <w:b/>
              </w:rPr>
              <w:t>İmzası</w:t>
            </w:r>
          </w:p>
          <w:p w:rsidR="00473D5F" w:rsidRPr="008166EA" w:rsidRDefault="00473D5F" w:rsidP="005254E6">
            <w:pPr>
              <w:rPr>
                <w:rFonts w:ascii="Tahoma" w:hAnsi="Tahoma" w:cs="Tahoma"/>
                <w:b/>
                <w:sz w:val="22"/>
              </w:rPr>
            </w:pPr>
          </w:p>
        </w:tc>
        <w:tc>
          <w:tcPr>
            <w:tcW w:w="507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5254E6" w:rsidRDefault="005254E6" w:rsidP="005254E6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Yöneticinin</w:t>
            </w:r>
            <w:r w:rsidRPr="005254E6">
              <w:rPr>
                <w:rFonts w:ascii="Tahoma" w:hAnsi="Tahoma" w:cs="Tahoma"/>
                <w:b/>
              </w:rPr>
              <w:t xml:space="preserve"> Adı-Soyadı</w:t>
            </w:r>
          </w:p>
          <w:p w:rsidR="008F7285" w:rsidRPr="005254E6" w:rsidRDefault="008F7285" w:rsidP="005254E6">
            <w:pPr>
              <w:rPr>
                <w:rFonts w:ascii="Tahoma" w:hAnsi="Tahoma" w:cs="Tahoma"/>
                <w:b/>
              </w:rPr>
            </w:pPr>
          </w:p>
          <w:p w:rsidR="005254E6" w:rsidRPr="008166EA" w:rsidRDefault="005254E6" w:rsidP="005254E6">
            <w:pPr>
              <w:rPr>
                <w:rFonts w:ascii="Tahoma" w:hAnsi="Tahoma" w:cs="Tahoma"/>
                <w:b/>
                <w:sz w:val="22"/>
              </w:rPr>
            </w:pPr>
            <w:r w:rsidRPr="005254E6">
              <w:rPr>
                <w:rFonts w:ascii="Tahoma" w:hAnsi="Tahoma" w:cs="Tahoma"/>
                <w:b/>
              </w:rPr>
              <w:t>İmzası</w:t>
            </w:r>
          </w:p>
        </w:tc>
      </w:tr>
    </w:tbl>
    <w:p w:rsidR="00F44B53" w:rsidRPr="008166EA" w:rsidRDefault="00F44B53" w:rsidP="00C833C1">
      <w:pPr>
        <w:rPr>
          <w:rFonts w:ascii="Tahoma" w:hAnsi="Tahoma" w:cs="Tahoma"/>
          <w:b/>
        </w:rPr>
      </w:pPr>
    </w:p>
    <w:sectPr w:rsidR="00F44B53" w:rsidRPr="008166EA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0B18" w:rsidRDefault="00910B18" w:rsidP="00DD3B88">
      <w:r>
        <w:separator/>
      </w:r>
    </w:p>
  </w:endnote>
  <w:endnote w:type="continuationSeparator" w:id="0">
    <w:p w:rsidR="00910B18" w:rsidRDefault="00910B18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1F47" w:rsidRPr="00DD3B88" w:rsidRDefault="00F41F47" w:rsidP="00F41F47">
    <w:pPr>
      <w:jc w:val="right"/>
      <w:rPr>
        <w:b/>
      </w:rPr>
    </w:pPr>
    <w:proofErr w:type="gramStart"/>
    <w:r>
      <w:rPr>
        <w:b/>
      </w:rPr>
      <w:t>G</w:t>
    </w:r>
    <w:r>
      <w:rPr>
        <w:b/>
      </w:rPr>
      <w:t>T.INK</w:t>
    </w:r>
    <w:proofErr w:type="gramEnd"/>
    <w:r>
      <w:rPr>
        <w:b/>
      </w:rPr>
      <w:t>.265</w:t>
    </w:r>
    <w:r w:rsidRPr="003C0CA6">
      <w:rPr>
        <w:b/>
      </w:rPr>
      <w:t xml:space="preserve"> / REV.0</w:t>
    </w:r>
    <w:r>
      <w:rPr>
        <w:b/>
      </w:rPr>
      <w:t>0</w:t>
    </w:r>
  </w:p>
  <w:p w:rsidR="00F41F47" w:rsidRDefault="00F41F4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0B18" w:rsidRDefault="00910B18" w:rsidP="00DD3B88">
      <w:r>
        <w:separator/>
      </w:r>
    </w:p>
  </w:footnote>
  <w:footnote w:type="continuationSeparator" w:id="0">
    <w:p w:rsidR="00910B18" w:rsidRDefault="00910B18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5254E6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4EC53C8F" wp14:editId="7FB12697">
              <wp:simplePos x="0" y="0"/>
              <wp:positionH relativeFrom="column">
                <wp:posOffset>1369695</wp:posOffset>
              </wp:positionH>
              <wp:positionV relativeFrom="paragraph">
                <wp:posOffset>180975</wp:posOffset>
              </wp:positionV>
              <wp:extent cx="4924425" cy="657225"/>
              <wp:effectExtent l="0" t="0" r="28575" b="2857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92442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4068" w:rsidRDefault="004C476F" w:rsidP="00C84068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DEPO UZMANI </w:t>
                            </w:r>
                            <w:r w:rsidR="00C84068"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D48E9" w:rsidRDefault="00C84068" w:rsidP="00C84068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F41F47" w:rsidRPr="00C75671" w:rsidRDefault="00F41F47" w:rsidP="00F41F47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GT-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INK.265</w:t>
                            </w:r>
                          </w:p>
                          <w:p w:rsidR="00F41F47" w:rsidRDefault="00F41F47" w:rsidP="00C84068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EC53C8F" id="Group 1" o:spid="_x0000_s1026" style="position:absolute;margin-left:107.85pt;margin-top:14.25pt;width:387.7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C84068" w:rsidRDefault="004C476F" w:rsidP="00C84068">
                      <w:r>
                        <w:rPr>
                          <w:b/>
                          <w:sz w:val="28"/>
                          <w:szCs w:val="28"/>
                        </w:rPr>
                        <w:t xml:space="preserve">DEPO UZMANI </w:t>
                      </w:r>
                      <w:r w:rsidR="00C84068"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AD48E9" w:rsidRDefault="00C84068" w:rsidP="00C84068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F41F47" w:rsidRPr="00C75671" w:rsidRDefault="00F41F47" w:rsidP="00F41F47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GT-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INK.265</w:t>
                      </w:r>
                    </w:p>
                    <w:p w:rsidR="00F41F47" w:rsidRDefault="00F41F47" w:rsidP="00C84068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9827EB">
      <w:rPr>
        <w:noProof/>
      </w:rPr>
      <w:drawing>
        <wp:inline distT="0" distB="0" distL="0" distR="0" wp14:anchorId="1785F79C" wp14:editId="0978D4D9">
          <wp:extent cx="1109345" cy="787400"/>
          <wp:effectExtent l="0" t="0" r="0" b="0"/>
          <wp:docPr id="5" name="Resim 5" descr="Açıklama: \\oknfilesrv\kullanici\banu.bayrak\Desktop\İstanbul Okan Üniversitesi-Yeni Logo-Converted-0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sim 5" descr="Açıklama: \\oknfilesrv\kullanici\banu.bayrak\Desktop\İstanbul Okan Üniversitesi-Yeni Logo-Converted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345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9B15D52"/>
    <w:multiLevelType w:val="multilevel"/>
    <w:tmpl w:val="B344C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9" w15:restartNumberingAfterBreak="0">
    <w:nsid w:val="1F0E246E"/>
    <w:multiLevelType w:val="hybridMultilevel"/>
    <w:tmpl w:val="7CE8324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1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2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3B600497"/>
    <w:multiLevelType w:val="hybridMultilevel"/>
    <w:tmpl w:val="6CFC6496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6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9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0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19D649F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7" w15:restartNumberingAfterBreak="0">
    <w:nsid w:val="78AD501F"/>
    <w:multiLevelType w:val="hybridMultilevel"/>
    <w:tmpl w:val="E5A8F5D0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AFC60E9"/>
    <w:multiLevelType w:val="hybridMultilevel"/>
    <w:tmpl w:val="6074A912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1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0"/>
  </w:num>
  <w:num w:numId="3">
    <w:abstractNumId w:val="26"/>
  </w:num>
  <w:num w:numId="4">
    <w:abstractNumId w:val="18"/>
  </w:num>
  <w:num w:numId="5">
    <w:abstractNumId w:val="23"/>
  </w:num>
  <w:num w:numId="6">
    <w:abstractNumId w:val="8"/>
  </w:num>
  <w:num w:numId="7">
    <w:abstractNumId w:val="3"/>
  </w:num>
  <w:num w:numId="8">
    <w:abstractNumId w:val="11"/>
  </w:num>
  <w:num w:numId="9">
    <w:abstractNumId w:val="21"/>
  </w:num>
  <w:num w:numId="10">
    <w:abstractNumId w:val="2"/>
  </w:num>
  <w:num w:numId="11">
    <w:abstractNumId w:val="30"/>
  </w:num>
  <w:num w:numId="12">
    <w:abstractNumId w:val="1"/>
  </w:num>
  <w:num w:numId="13">
    <w:abstractNumId w:val="15"/>
  </w:num>
  <w:num w:numId="14">
    <w:abstractNumId w:val="0"/>
  </w:num>
  <w:num w:numId="15">
    <w:abstractNumId w:val="31"/>
  </w:num>
  <w:num w:numId="16">
    <w:abstractNumId w:val="19"/>
  </w:num>
  <w:num w:numId="17">
    <w:abstractNumId w:val="20"/>
  </w:num>
  <w:num w:numId="18">
    <w:abstractNumId w:val="28"/>
  </w:num>
  <w:num w:numId="19">
    <w:abstractNumId w:val="25"/>
  </w:num>
  <w:num w:numId="20">
    <w:abstractNumId w:val="13"/>
  </w:num>
  <w:num w:numId="21">
    <w:abstractNumId w:val="22"/>
  </w:num>
  <w:num w:numId="22">
    <w:abstractNumId w:val="5"/>
  </w:num>
  <w:num w:numId="23">
    <w:abstractNumId w:val="24"/>
  </w:num>
  <w:num w:numId="24">
    <w:abstractNumId w:val="29"/>
  </w:num>
  <w:num w:numId="25">
    <w:abstractNumId w:val="17"/>
  </w:num>
  <w:num w:numId="26">
    <w:abstractNumId w:val="16"/>
  </w:num>
  <w:num w:numId="27">
    <w:abstractNumId w:val="6"/>
  </w:num>
  <w:num w:numId="28">
    <w:abstractNumId w:val="9"/>
  </w:num>
  <w:num w:numId="29">
    <w:abstractNumId w:val="12"/>
  </w:num>
  <w:num w:numId="30">
    <w:abstractNumId w:val="27"/>
  </w:num>
  <w:num w:numId="31">
    <w:abstractNumId w:val="14"/>
  </w:num>
  <w:num w:numId="3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4F99"/>
    <w:rsid w:val="000159E0"/>
    <w:rsid w:val="000713DC"/>
    <w:rsid w:val="000873EF"/>
    <w:rsid w:val="00093555"/>
    <w:rsid w:val="00095BF4"/>
    <w:rsid w:val="000B35F9"/>
    <w:rsid w:val="000D18F7"/>
    <w:rsid w:val="000E692F"/>
    <w:rsid w:val="00102481"/>
    <w:rsid w:val="001246F0"/>
    <w:rsid w:val="001300F5"/>
    <w:rsid w:val="00132989"/>
    <w:rsid w:val="0013740F"/>
    <w:rsid w:val="001832BB"/>
    <w:rsid w:val="00187F12"/>
    <w:rsid w:val="0019012E"/>
    <w:rsid w:val="0019058B"/>
    <w:rsid w:val="001A41A2"/>
    <w:rsid w:val="001B03E1"/>
    <w:rsid w:val="001E0ED1"/>
    <w:rsid w:val="001F2D9E"/>
    <w:rsid w:val="002042D8"/>
    <w:rsid w:val="00225C8A"/>
    <w:rsid w:val="00230F33"/>
    <w:rsid w:val="00236BE7"/>
    <w:rsid w:val="002457F7"/>
    <w:rsid w:val="00280696"/>
    <w:rsid w:val="00285238"/>
    <w:rsid w:val="00292047"/>
    <w:rsid w:val="00294988"/>
    <w:rsid w:val="002A48B0"/>
    <w:rsid w:val="002A55E3"/>
    <w:rsid w:val="002B02D7"/>
    <w:rsid w:val="002B3499"/>
    <w:rsid w:val="00317C70"/>
    <w:rsid w:val="00323DCC"/>
    <w:rsid w:val="00331AF9"/>
    <w:rsid w:val="00334A2B"/>
    <w:rsid w:val="00344D0D"/>
    <w:rsid w:val="00376CE6"/>
    <w:rsid w:val="003904BD"/>
    <w:rsid w:val="0039206C"/>
    <w:rsid w:val="00394152"/>
    <w:rsid w:val="003C082B"/>
    <w:rsid w:val="003C0CA6"/>
    <w:rsid w:val="003D768E"/>
    <w:rsid w:val="003F4CBB"/>
    <w:rsid w:val="00403435"/>
    <w:rsid w:val="004077DA"/>
    <w:rsid w:val="00464923"/>
    <w:rsid w:val="00473D5F"/>
    <w:rsid w:val="00476376"/>
    <w:rsid w:val="004A0DCD"/>
    <w:rsid w:val="004A10BD"/>
    <w:rsid w:val="004C476F"/>
    <w:rsid w:val="004D403D"/>
    <w:rsid w:val="004E66EB"/>
    <w:rsid w:val="005254E6"/>
    <w:rsid w:val="005510F2"/>
    <w:rsid w:val="00560D5A"/>
    <w:rsid w:val="00566584"/>
    <w:rsid w:val="00567AC6"/>
    <w:rsid w:val="00591C06"/>
    <w:rsid w:val="005A5C54"/>
    <w:rsid w:val="005B07E1"/>
    <w:rsid w:val="005C29D3"/>
    <w:rsid w:val="005F08D9"/>
    <w:rsid w:val="005F0D91"/>
    <w:rsid w:val="005F6AE1"/>
    <w:rsid w:val="005F7719"/>
    <w:rsid w:val="00611E15"/>
    <w:rsid w:val="00613D1B"/>
    <w:rsid w:val="00650712"/>
    <w:rsid w:val="00684722"/>
    <w:rsid w:val="006C0868"/>
    <w:rsid w:val="006D1404"/>
    <w:rsid w:val="006F719F"/>
    <w:rsid w:val="00745AE1"/>
    <w:rsid w:val="0075773D"/>
    <w:rsid w:val="00765733"/>
    <w:rsid w:val="0077334C"/>
    <w:rsid w:val="00785224"/>
    <w:rsid w:val="007873EE"/>
    <w:rsid w:val="00787CBC"/>
    <w:rsid w:val="0079347A"/>
    <w:rsid w:val="0079728B"/>
    <w:rsid w:val="007B32FF"/>
    <w:rsid w:val="007D0359"/>
    <w:rsid w:val="007E0DA2"/>
    <w:rsid w:val="007E56E2"/>
    <w:rsid w:val="007F00F5"/>
    <w:rsid w:val="007F1C61"/>
    <w:rsid w:val="007F511D"/>
    <w:rsid w:val="007F568D"/>
    <w:rsid w:val="008166EA"/>
    <w:rsid w:val="008305EC"/>
    <w:rsid w:val="008361E9"/>
    <w:rsid w:val="00844B9D"/>
    <w:rsid w:val="00851FC2"/>
    <w:rsid w:val="008F7285"/>
    <w:rsid w:val="009052C2"/>
    <w:rsid w:val="00910B18"/>
    <w:rsid w:val="00916F3D"/>
    <w:rsid w:val="00917752"/>
    <w:rsid w:val="00924424"/>
    <w:rsid w:val="00924EBF"/>
    <w:rsid w:val="00946744"/>
    <w:rsid w:val="00950866"/>
    <w:rsid w:val="00953BF3"/>
    <w:rsid w:val="0096376E"/>
    <w:rsid w:val="009710F1"/>
    <w:rsid w:val="00976DCB"/>
    <w:rsid w:val="009818F5"/>
    <w:rsid w:val="009827EB"/>
    <w:rsid w:val="009900A6"/>
    <w:rsid w:val="00994F52"/>
    <w:rsid w:val="009C348F"/>
    <w:rsid w:val="009C382D"/>
    <w:rsid w:val="00A01989"/>
    <w:rsid w:val="00A27AEC"/>
    <w:rsid w:val="00A42371"/>
    <w:rsid w:val="00A42CCD"/>
    <w:rsid w:val="00A51812"/>
    <w:rsid w:val="00A70875"/>
    <w:rsid w:val="00AA79A3"/>
    <w:rsid w:val="00AB2F69"/>
    <w:rsid w:val="00AD48E9"/>
    <w:rsid w:val="00AE2B4C"/>
    <w:rsid w:val="00AE55B2"/>
    <w:rsid w:val="00B01009"/>
    <w:rsid w:val="00B17845"/>
    <w:rsid w:val="00B358CA"/>
    <w:rsid w:val="00B40123"/>
    <w:rsid w:val="00BB192B"/>
    <w:rsid w:val="00BF1416"/>
    <w:rsid w:val="00C00C72"/>
    <w:rsid w:val="00C46801"/>
    <w:rsid w:val="00C4729A"/>
    <w:rsid w:val="00C55EE0"/>
    <w:rsid w:val="00C60C4D"/>
    <w:rsid w:val="00C833C1"/>
    <w:rsid w:val="00C84068"/>
    <w:rsid w:val="00CF30C6"/>
    <w:rsid w:val="00D007C3"/>
    <w:rsid w:val="00D278C7"/>
    <w:rsid w:val="00DA73D5"/>
    <w:rsid w:val="00DB0B03"/>
    <w:rsid w:val="00DD3B88"/>
    <w:rsid w:val="00DF6C90"/>
    <w:rsid w:val="00DF7B3D"/>
    <w:rsid w:val="00E158B9"/>
    <w:rsid w:val="00E16B74"/>
    <w:rsid w:val="00E32D8F"/>
    <w:rsid w:val="00E439DE"/>
    <w:rsid w:val="00E830E1"/>
    <w:rsid w:val="00EA1F46"/>
    <w:rsid w:val="00EA4B60"/>
    <w:rsid w:val="00EB3078"/>
    <w:rsid w:val="00EB6871"/>
    <w:rsid w:val="00F2321C"/>
    <w:rsid w:val="00F41F47"/>
    <w:rsid w:val="00F44B53"/>
    <w:rsid w:val="00F4511E"/>
    <w:rsid w:val="00F47932"/>
    <w:rsid w:val="00F603E3"/>
    <w:rsid w:val="00F71BE7"/>
    <w:rsid w:val="00F71C3B"/>
    <w:rsid w:val="00F8106B"/>
    <w:rsid w:val="00F93A11"/>
    <w:rsid w:val="00FA5975"/>
    <w:rsid w:val="00FB7515"/>
    <w:rsid w:val="00FD7402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4EA3028C"/>
  <w15:docId w15:val="{3E54330D-4416-4915-BAA7-E69567D8F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333</Words>
  <Characters>2341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2669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3</cp:revision>
  <cp:lastPrinted>2016-03-10T08:16:00Z</cp:lastPrinted>
  <dcterms:created xsi:type="dcterms:W3CDTF">2022-07-25T09:54:00Z</dcterms:created>
  <dcterms:modified xsi:type="dcterms:W3CDTF">2022-07-25T09:55:00Z</dcterms:modified>
</cp:coreProperties>
</file>