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vertAnchor="text" w:horzAnchor="margin" w:tblpY="-302"/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95"/>
        <w:gridCol w:w="4867"/>
      </w:tblGrid>
      <w:tr w:rsidR="000F681C" w:rsidRPr="009D1C6A" w:rsidTr="000F681C">
        <w:trPr>
          <w:trHeight w:val="6137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0F681C" w:rsidRPr="009D1C6A" w:rsidRDefault="000F681C" w:rsidP="000F681C">
            <w:pPr>
              <w:ind w:left="567"/>
              <w:rPr>
                <w:rFonts w:ascii="Tahoma" w:hAnsi="Tahoma" w:cs="Tahoma"/>
                <w:b/>
                <w:sz w:val="22"/>
              </w:rPr>
            </w:pPr>
          </w:p>
          <w:p w:rsidR="000F681C" w:rsidRDefault="000F681C" w:rsidP="000F681C">
            <w:pPr>
              <w:ind w:left="567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Adı-Soyadı:</w:t>
            </w:r>
          </w:p>
          <w:p w:rsidR="000F681C" w:rsidRPr="009D1C6A" w:rsidRDefault="000F681C" w:rsidP="000F681C">
            <w:pPr>
              <w:ind w:left="567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 xml:space="preserve">Pozisyon: </w:t>
            </w:r>
            <w:r w:rsidR="00FA1639">
              <w:rPr>
                <w:rFonts w:ascii="Tahoma" w:hAnsi="Tahoma" w:cs="Tahoma"/>
                <w:sz w:val="22"/>
              </w:rPr>
              <w:t xml:space="preserve">İşe Alım ve </w:t>
            </w:r>
            <w:proofErr w:type="spellStart"/>
            <w:r w:rsidR="00FA1639">
              <w:rPr>
                <w:rFonts w:ascii="Tahoma" w:hAnsi="Tahoma" w:cs="Tahoma"/>
                <w:sz w:val="22"/>
              </w:rPr>
              <w:t>Organizasyonel</w:t>
            </w:r>
            <w:proofErr w:type="spellEnd"/>
            <w:r w:rsidR="00FA1639">
              <w:rPr>
                <w:rFonts w:ascii="Tahoma" w:hAnsi="Tahoma" w:cs="Tahoma"/>
                <w:sz w:val="22"/>
              </w:rPr>
              <w:t xml:space="preserve"> Gelişim Kıdemli Uzmanı</w:t>
            </w:r>
          </w:p>
          <w:p w:rsidR="000F681C" w:rsidRPr="009D1C6A" w:rsidRDefault="000F681C" w:rsidP="000F681C">
            <w:pPr>
              <w:ind w:left="567"/>
              <w:rPr>
                <w:rFonts w:ascii="Tahoma" w:hAnsi="Tahoma" w:cs="Tahoma"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 xml:space="preserve">Bölüm: </w:t>
            </w:r>
            <w:r w:rsidRPr="009D1C6A">
              <w:rPr>
                <w:rFonts w:ascii="Tahoma" w:hAnsi="Tahoma" w:cs="Tahoma"/>
                <w:sz w:val="22"/>
              </w:rPr>
              <w:t xml:space="preserve">İnsan Kaynakları </w:t>
            </w:r>
            <w:r>
              <w:rPr>
                <w:rFonts w:ascii="Tahoma" w:hAnsi="Tahoma" w:cs="Tahoma"/>
                <w:sz w:val="22"/>
              </w:rPr>
              <w:t>Müdürlüğü</w:t>
            </w:r>
          </w:p>
          <w:p w:rsidR="000F681C" w:rsidRPr="009D1C6A" w:rsidRDefault="000F681C" w:rsidP="000F681C">
            <w:pPr>
              <w:ind w:left="567"/>
              <w:rPr>
                <w:rFonts w:ascii="Tahoma" w:hAnsi="Tahoma" w:cs="Tahoma"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Bağlı</w:t>
            </w:r>
            <w:r>
              <w:rPr>
                <w:rFonts w:ascii="Tahoma" w:hAnsi="Tahoma" w:cs="Tahoma"/>
                <w:b/>
                <w:sz w:val="22"/>
              </w:rPr>
              <w:t xml:space="preserve"> Olduğu Pozisyonlar/Onay Mevkii</w:t>
            </w:r>
            <w:r w:rsidRPr="009D1C6A">
              <w:rPr>
                <w:rFonts w:ascii="Tahoma" w:hAnsi="Tahoma" w:cs="Tahoma"/>
                <w:b/>
                <w:sz w:val="22"/>
              </w:rPr>
              <w:t xml:space="preserve">: </w:t>
            </w:r>
            <w:r w:rsidR="00FA1639">
              <w:rPr>
                <w:rFonts w:ascii="Tahoma" w:hAnsi="Tahoma" w:cs="Tahoma"/>
                <w:sz w:val="22"/>
              </w:rPr>
              <w:t xml:space="preserve">İşe Alım ve </w:t>
            </w:r>
            <w:proofErr w:type="spellStart"/>
            <w:r w:rsidR="00FA1639">
              <w:rPr>
                <w:rFonts w:ascii="Tahoma" w:hAnsi="Tahoma" w:cs="Tahoma"/>
                <w:sz w:val="22"/>
              </w:rPr>
              <w:t>Organizasyonel</w:t>
            </w:r>
            <w:proofErr w:type="spellEnd"/>
            <w:r w:rsidR="00FA1639">
              <w:rPr>
                <w:rFonts w:ascii="Tahoma" w:hAnsi="Tahoma" w:cs="Tahoma"/>
                <w:sz w:val="22"/>
              </w:rPr>
              <w:t xml:space="preserve"> Gelişim Birim Yöneticisi</w:t>
            </w:r>
            <w:r>
              <w:rPr>
                <w:rFonts w:ascii="Tahoma" w:hAnsi="Tahoma" w:cs="Tahoma"/>
                <w:sz w:val="22"/>
              </w:rPr>
              <w:t>, İnsan Kaynakları Müdürü</w:t>
            </w:r>
            <w:r w:rsidRPr="009D1C6A">
              <w:rPr>
                <w:rFonts w:ascii="Tahoma" w:hAnsi="Tahoma" w:cs="Tahoma"/>
                <w:sz w:val="22"/>
              </w:rPr>
              <w:t xml:space="preserve"> </w:t>
            </w:r>
            <w:r w:rsidRPr="009D1C6A">
              <w:rPr>
                <w:rFonts w:ascii="Tahoma" w:hAnsi="Tahoma" w:cs="Tahoma"/>
                <w:sz w:val="22"/>
              </w:rPr>
              <w:tab/>
            </w:r>
            <w:r w:rsidRPr="009D1C6A">
              <w:rPr>
                <w:rFonts w:ascii="Tahoma" w:hAnsi="Tahoma" w:cs="Tahoma"/>
                <w:sz w:val="22"/>
              </w:rPr>
              <w:tab/>
            </w:r>
            <w:r w:rsidRPr="009D1C6A">
              <w:rPr>
                <w:rFonts w:ascii="Tahoma" w:hAnsi="Tahoma" w:cs="Tahoma"/>
                <w:sz w:val="22"/>
              </w:rPr>
              <w:tab/>
            </w:r>
            <w:r w:rsidRPr="009D1C6A">
              <w:rPr>
                <w:rFonts w:ascii="Tahoma" w:hAnsi="Tahoma" w:cs="Tahoma"/>
                <w:sz w:val="22"/>
              </w:rPr>
              <w:tab/>
            </w:r>
            <w:r w:rsidRPr="009D1C6A">
              <w:rPr>
                <w:rFonts w:ascii="Tahoma" w:hAnsi="Tahoma" w:cs="Tahoma"/>
                <w:sz w:val="22"/>
              </w:rPr>
              <w:tab/>
            </w:r>
            <w:r w:rsidRPr="009D1C6A">
              <w:rPr>
                <w:rFonts w:ascii="Tahoma" w:hAnsi="Tahoma" w:cs="Tahoma"/>
                <w:sz w:val="22"/>
              </w:rPr>
              <w:tab/>
              <w:t xml:space="preserve">           </w:t>
            </w:r>
          </w:p>
          <w:p w:rsidR="000F681C" w:rsidRPr="009D1C6A" w:rsidRDefault="000F681C" w:rsidP="000F681C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</w:rPr>
            </w:pPr>
            <w:r w:rsidRPr="009D1C6A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0F681C" w:rsidRPr="008A20F7" w:rsidRDefault="00FA1639" w:rsidP="000F681C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İstanbul </w:t>
            </w:r>
            <w:r w:rsidR="000F681C" w:rsidRPr="009D1C6A">
              <w:rPr>
                <w:rFonts w:ascii="Tahoma" w:hAnsi="Tahoma" w:cs="Tahoma"/>
                <w:lang w:val="tr-TR"/>
              </w:rPr>
              <w:t xml:space="preserve">Okan Üniversitesi amaç ve hedefleri doğrultusunda, </w:t>
            </w:r>
            <w:r w:rsidR="000F681C" w:rsidRPr="008A20F7">
              <w:rPr>
                <w:rFonts w:ascii="Tahoma" w:hAnsi="Tahoma" w:cs="Tahoma"/>
                <w:lang w:val="tr-TR"/>
              </w:rPr>
              <w:t>kurumun insan kaynakları politikaları çerçevesinde</w:t>
            </w:r>
            <w:r>
              <w:rPr>
                <w:rFonts w:ascii="Tahoma" w:hAnsi="Tahoma" w:cs="Tahoma"/>
                <w:lang w:val="tr-TR"/>
              </w:rPr>
              <w:t xml:space="preserve">, insan kaynakları uygulamalarını </w:t>
            </w:r>
            <w:r w:rsidR="000F681C">
              <w:rPr>
                <w:rFonts w:ascii="Tahoma" w:hAnsi="Tahoma" w:cs="Tahoma"/>
                <w:lang w:val="tr-TR"/>
              </w:rPr>
              <w:t>tam ve</w:t>
            </w:r>
            <w:r w:rsidR="000F681C" w:rsidRPr="008A20F7">
              <w:rPr>
                <w:rFonts w:ascii="Tahoma" w:hAnsi="Tahoma" w:cs="Tahoma"/>
                <w:lang w:val="tr-TR"/>
              </w:rPr>
              <w:t xml:space="preserve"> eks</w:t>
            </w:r>
            <w:r w:rsidR="000F681C">
              <w:rPr>
                <w:rFonts w:ascii="Tahoma" w:hAnsi="Tahoma" w:cs="Tahoma"/>
                <w:lang w:val="tr-TR"/>
              </w:rPr>
              <w:t>iksiz gerçekleştirmek.</w:t>
            </w:r>
          </w:p>
          <w:p w:rsidR="000F681C" w:rsidRPr="009D1C6A" w:rsidRDefault="000F681C" w:rsidP="000F681C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</w:p>
          <w:p w:rsidR="000F681C" w:rsidRPr="009D1C6A" w:rsidRDefault="000F681C" w:rsidP="000F681C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jc w:val="both"/>
              <w:rPr>
                <w:rFonts w:ascii="Tahoma" w:hAnsi="Tahoma" w:cs="Tahoma"/>
                <w:color w:val="auto"/>
                <w:sz w:val="22"/>
              </w:rPr>
            </w:pPr>
            <w:r w:rsidRPr="009D1C6A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08"/>
              <w:gridCol w:w="4089"/>
            </w:tblGrid>
            <w:tr w:rsidR="000F681C" w:rsidRPr="009D1C6A" w:rsidTr="003A7662">
              <w:tc>
                <w:tcPr>
                  <w:tcW w:w="3708" w:type="dxa"/>
                </w:tcPr>
                <w:p w:rsidR="000F681C" w:rsidRPr="009D1C6A" w:rsidRDefault="000F681C" w:rsidP="00C54E3E">
                  <w:pPr>
                    <w:pStyle w:val="GvdeMetniGirintisi"/>
                    <w:framePr w:hSpace="141" w:wrap="around" w:vAnchor="text" w:hAnchor="margin" w:y="-302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089" w:type="dxa"/>
                </w:tcPr>
                <w:p w:rsidR="000F681C" w:rsidRPr="009D1C6A" w:rsidRDefault="000F681C" w:rsidP="00C54E3E">
                  <w:pPr>
                    <w:pStyle w:val="GvdeMetniGirintisi"/>
                    <w:framePr w:hSpace="141" w:wrap="around" w:vAnchor="text" w:hAnchor="margin" w:y="-302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 xml:space="preserve">Bağlı Çalışanlar: </w:t>
                  </w:r>
                </w:p>
              </w:tc>
            </w:tr>
            <w:tr w:rsidR="000F681C" w:rsidRPr="009D1C6A" w:rsidTr="003A7662">
              <w:tc>
                <w:tcPr>
                  <w:tcW w:w="3708" w:type="dxa"/>
                </w:tcPr>
                <w:p w:rsidR="000F681C" w:rsidRPr="009D1C6A" w:rsidRDefault="000F681C" w:rsidP="00C54E3E">
                  <w:pPr>
                    <w:pStyle w:val="GvdeMetniGirintisi"/>
                    <w:framePr w:hSpace="141" w:wrap="around" w:vAnchor="text" w:hAnchor="margin" w:y="-302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9D1C6A">
                    <w:rPr>
                      <w:rFonts w:ascii="Tahoma" w:hAnsi="Tahoma" w:cs="Tahoma"/>
                      <w:lang w:val="tr-TR"/>
                    </w:rPr>
                    <w:t xml:space="preserve"> Ofis makineleri, bilgisayar ve ofis programları</w:t>
                  </w:r>
                </w:p>
              </w:tc>
              <w:tc>
                <w:tcPr>
                  <w:tcW w:w="4089" w:type="dxa"/>
                </w:tcPr>
                <w:p w:rsidR="000F681C" w:rsidRPr="009D1C6A" w:rsidRDefault="000F681C" w:rsidP="00C54E3E">
                  <w:pPr>
                    <w:pStyle w:val="GvdeMetniGirintisi"/>
                    <w:framePr w:hSpace="141" w:wrap="around" w:vAnchor="text" w:hAnchor="margin" w:y="-302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0F681C" w:rsidRPr="009D1C6A" w:rsidRDefault="000F681C" w:rsidP="000F681C">
            <w:pPr>
              <w:pStyle w:val="GvdeMetniGirintisi"/>
              <w:ind w:left="0"/>
              <w:rPr>
                <w:rFonts w:ascii="Tahoma" w:hAnsi="Tahoma" w:cs="Tahoma"/>
                <w:lang w:val="tr-TR"/>
              </w:rPr>
            </w:pPr>
          </w:p>
          <w:p w:rsidR="000F681C" w:rsidRPr="009D1C6A" w:rsidRDefault="000F681C" w:rsidP="000F681C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jc w:val="both"/>
              <w:rPr>
                <w:rFonts w:ascii="Tahoma" w:hAnsi="Tahoma" w:cs="Tahoma"/>
                <w:color w:val="auto"/>
                <w:sz w:val="22"/>
              </w:rPr>
            </w:pPr>
            <w:r w:rsidRPr="009D1C6A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0F681C" w:rsidRPr="009D1C6A" w:rsidRDefault="000F681C" w:rsidP="000F681C">
            <w:pPr>
              <w:ind w:left="567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0F681C" w:rsidRPr="009D1C6A" w:rsidRDefault="000F681C" w:rsidP="000F681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t xml:space="preserve">Üniversitenin yıllık ve uzun dönemli insan kaynakları hedef ve planlarının </w:t>
            </w:r>
            <w:r>
              <w:rPr>
                <w:rFonts w:ascii="Tahoma" w:hAnsi="Tahoma" w:cs="Tahoma"/>
                <w:b/>
              </w:rPr>
              <w:t>gerçekleştiril</w:t>
            </w:r>
            <w:r w:rsidRPr="009D1C6A">
              <w:rPr>
                <w:rFonts w:ascii="Tahoma" w:hAnsi="Tahoma" w:cs="Tahoma"/>
                <w:b/>
              </w:rPr>
              <w:t xml:space="preserve">mesine katkıda bulunur. </w:t>
            </w:r>
          </w:p>
          <w:p w:rsidR="000F681C" w:rsidRPr="009D1C6A" w:rsidRDefault="000F681C" w:rsidP="000F681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t xml:space="preserve">Üniversitede yeni işe başlayan ve mevcut bulunan personelin </w:t>
            </w:r>
            <w:r>
              <w:rPr>
                <w:rFonts w:ascii="Tahoma" w:hAnsi="Tahoma" w:cs="Tahoma"/>
                <w:b/>
              </w:rPr>
              <w:t xml:space="preserve">İnsan Kaynakları </w:t>
            </w:r>
            <w:r w:rsidRPr="009D1C6A">
              <w:rPr>
                <w:rFonts w:ascii="Tahoma" w:hAnsi="Tahoma" w:cs="Tahoma"/>
                <w:b/>
              </w:rPr>
              <w:t>ile ilgili işlemleri</w:t>
            </w:r>
            <w:r>
              <w:rPr>
                <w:rFonts w:ascii="Tahoma" w:hAnsi="Tahoma" w:cs="Tahoma"/>
                <w:b/>
              </w:rPr>
              <w:t>ni</w:t>
            </w:r>
            <w:r w:rsidRPr="009D1C6A">
              <w:rPr>
                <w:rFonts w:ascii="Tahoma" w:hAnsi="Tahoma" w:cs="Tahoma"/>
                <w:b/>
              </w:rPr>
              <w:t xml:space="preserve"> zamanında ve eksiksiz olarak gerçekleştirir, elektronik ortamda kayıtlarını tutar.</w:t>
            </w:r>
          </w:p>
          <w:p w:rsidR="000F681C" w:rsidRDefault="000F681C" w:rsidP="000F681C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Yeni işe başlayan personelin özlük dosyası evraklarının ilgili mevzuat ve kurum yönetmeliklerine uyg</w:t>
            </w:r>
            <w:r>
              <w:rPr>
                <w:rFonts w:ascii="Tahoma" w:hAnsi="Tahoma" w:cs="Tahoma"/>
              </w:rPr>
              <w:t xml:space="preserve">un olarak tamamlanmasını </w:t>
            </w:r>
            <w:r w:rsidRPr="009D1C6A">
              <w:rPr>
                <w:rFonts w:ascii="Tahoma" w:hAnsi="Tahoma" w:cs="Tahoma"/>
              </w:rPr>
              <w:t xml:space="preserve">ve resmi işe giriş </w:t>
            </w:r>
            <w:r>
              <w:rPr>
                <w:rFonts w:ascii="Tahoma" w:hAnsi="Tahoma" w:cs="Tahoma"/>
              </w:rPr>
              <w:t>işleminin yapılmasını sağlar, takip eder</w:t>
            </w:r>
            <w:r w:rsidRPr="009D1C6A">
              <w:rPr>
                <w:rFonts w:ascii="Tahoma" w:hAnsi="Tahoma" w:cs="Tahoma"/>
              </w:rPr>
              <w:t>.</w:t>
            </w:r>
          </w:p>
          <w:p w:rsidR="000F681C" w:rsidRPr="005131AE" w:rsidRDefault="000F681C" w:rsidP="000F681C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Personel kayıtlarının ilgili bilgisayar programına girilmesini, terfi, atama, görev / unvan değişiklikleri gibi durumlarda ilgili bilgilerin reviz</w:t>
            </w:r>
            <w:r w:rsidR="00FA1639">
              <w:rPr>
                <w:rFonts w:ascii="Tahoma" w:hAnsi="Tahoma" w:cs="Tahoma"/>
              </w:rPr>
              <w:t>e edilmesini sağlar, takip eder.</w:t>
            </w:r>
          </w:p>
          <w:p w:rsidR="000F681C" w:rsidRDefault="000F681C" w:rsidP="000F681C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Personellerin iki ve altı aylık deneme süresi takip formlarını hazırlar ve takibini yapar.</w:t>
            </w:r>
          </w:p>
          <w:p w:rsidR="000F681C" w:rsidRPr="00B9458B" w:rsidRDefault="000F681C" w:rsidP="000F681C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Personellerin personel kartlarının çıkarılması için ilgili departmana talepte bulunur ve takibini yapar.</w:t>
            </w:r>
          </w:p>
          <w:p w:rsidR="000F681C" w:rsidRDefault="000F681C" w:rsidP="000F681C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Personellerin kartvizit taleplerini alarak ilgili </w:t>
            </w:r>
            <w:proofErr w:type="gramStart"/>
            <w:r>
              <w:rPr>
                <w:rFonts w:ascii="Tahoma" w:hAnsi="Tahoma" w:cs="Tahoma"/>
              </w:rPr>
              <w:t>departmana</w:t>
            </w:r>
            <w:proofErr w:type="gramEnd"/>
            <w:r>
              <w:rPr>
                <w:rFonts w:ascii="Tahoma" w:hAnsi="Tahoma" w:cs="Tahoma"/>
              </w:rPr>
              <w:t xml:space="preserve"> kartvizit talebinde bulunur ve takibini yapar.</w:t>
            </w:r>
          </w:p>
          <w:p w:rsidR="000F681C" w:rsidRDefault="000F681C" w:rsidP="000F681C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İnsan Kaynakları iş süreçleri kapsamında, Görev Tanımlarının Hazırlanmasına / Revize Edilmesine, Performans Değerlendirme Sisteminin yürütülmesine, Kariyer Planlama çalışmalarının yapılmasına, İdari personel Norm Kadro çalışmalarına, Ücret Bandı çalışmalarına, </w:t>
            </w:r>
            <w:proofErr w:type="spellStart"/>
            <w:r>
              <w:rPr>
                <w:rFonts w:ascii="Tahoma" w:hAnsi="Tahoma" w:cs="Tahoma"/>
              </w:rPr>
              <w:t>Organizasyonel</w:t>
            </w:r>
            <w:proofErr w:type="spellEnd"/>
            <w:r>
              <w:rPr>
                <w:rFonts w:ascii="Tahoma" w:hAnsi="Tahoma" w:cs="Tahoma"/>
              </w:rPr>
              <w:t xml:space="preserve"> Gelişim faaliyetler</w:t>
            </w:r>
            <w:r w:rsidR="00FA1639">
              <w:rPr>
                <w:rFonts w:ascii="Tahoma" w:hAnsi="Tahoma" w:cs="Tahoma"/>
              </w:rPr>
              <w:t>inin yürütülmesine destek verir.</w:t>
            </w:r>
          </w:p>
          <w:p w:rsidR="000F681C" w:rsidRDefault="000F681C" w:rsidP="000F681C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Üniversite Organizasyon Şemasının sürekli güncel tutulmasını sağlar, değişikliklerde revize e</w:t>
            </w:r>
            <w:r w:rsidR="00FA1639">
              <w:rPr>
                <w:rFonts w:ascii="Tahoma" w:hAnsi="Tahoma" w:cs="Tahoma"/>
              </w:rPr>
              <w:t>der.</w:t>
            </w:r>
          </w:p>
          <w:p w:rsidR="000A2A02" w:rsidRDefault="000F681C" w:rsidP="000F681C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FA1639">
              <w:rPr>
                <w:rFonts w:ascii="Tahoma" w:hAnsi="Tahoma" w:cs="Tahoma"/>
              </w:rPr>
              <w:t>İnsan Kaynakları Raporlarının hazırlanması süreçler</w:t>
            </w:r>
            <w:r w:rsidR="00FA1639" w:rsidRPr="00FA1639">
              <w:rPr>
                <w:rFonts w:ascii="Tahoma" w:hAnsi="Tahoma" w:cs="Tahoma"/>
              </w:rPr>
              <w:t>inde görev alır ve destek verir.</w:t>
            </w:r>
          </w:p>
          <w:p w:rsidR="00FA1639" w:rsidRPr="00FA1639" w:rsidRDefault="00FA1639" w:rsidP="00FA1639">
            <w:pPr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</w:p>
          <w:p w:rsidR="000F681C" w:rsidRPr="009D1C6A" w:rsidRDefault="000F681C" w:rsidP="000F681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t xml:space="preserve">Üniversitenin işe alım faaliyetlerini ilgili işe alım </w:t>
            </w:r>
            <w:proofErr w:type="gramStart"/>
            <w:r w:rsidRPr="009D1C6A">
              <w:rPr>
                <w:rFonts w:ascii="Tahoma" w:hAnsi="Tahoma" w:cs="Tahoma"/>
                <w:b/>
              </w:rPr>
              <w:t>prosedürü</w:t>
            </w:r>
            <w:proofErr w:type="gramEnd"/>
            <w:r w:rsidRPr="009D1C6A">
              <w:rPr>
                <w:rFonts w:ascii="Tahoma" w:hAnsi="Tahoma" w:cs="Tahoma"/>
                <w:b/>
              </w:rPr>
              <w:t xml:space="preserve"> çerçevesinde gerçekleştirir.</w:t>
            </w:r>
          </w:p>
          <w:p w:rsidR="000F681C" w:rsidRPr="009D1C6A" w:rsidRDefault="000F681C" w:rsidP="000F681C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 xml:space="preserve">Personel İhtiyaçlarının karşılanması için idari personel pozisyonları için mevcut </w:t>
            </w:r>
            <w:r w:rsidR="00FA1639">
              <w:rPr>
                <w:rFonts w:ascii="Tahoma" w:hAnsi="Tahoma" w:cs="Tahoma"/>
              </w:rPr>
              <w:t>kullanılan veri tabanı ve/veya</w:t>
            </w:r>
            <w:r w:rsidRPr="009D1C6A">
              <w:rPr>
                <w:rFonts w:ascii="Tahoma" w:hAnsi="Tahoma" w:cs="Tahoma"/>
              </w:rPr>
              <w:t xml:space="preserve"> vb. alanlarda ilanla duyuruda bulunur.</w:t>
            </w:r>
          </w:p>
          <w:p w:rsidR="000F681C" w:rsidRPr="009D1C6A" w:rsidRDefault="000F681C" w:rsidP="000F681C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İ</w:t>
            </w:r>
            <w:r w:rsidRPr="009D1C6A">
              <w:rPr>
                <w:rFonts w:ascii="Tahoma" w:hAnsi="Tahoma" w:cs="Tahoma"/>
              </w:rPr>
              <w:t xml:space="preserve">dari personel işe alımlarını belirlenen işe alım </w:t>
            </w:r>
            <w:proofErr w:type="gramStart"/>
            <w:r w:rsidRPr="009D1C6A">
              <w:rPr>
                <w:rFonts w:ascii="Tahoma" w:hAnsi="Tahoma" w:cs="Tahoma"/>
              </w:rPr>
              <w:t>prosedürü</w:t>
            </w:r>
            <w:proofErr w:type="gramEnd"/>
            <w:r w:rsidRPr="009D1C6A">
              <w:rPr>
                <w:rFonts w:ascii="Tahoma" w:hAnsi="Tahoma" w:cs="Tahoma"/>
              </w:rPr>
              <w:t xml:space="preserve"> çerçevesinde yürütür</w:t>
            </w:r>
            <w:r>
              <w:rPr>
                <w:rFonts w:ascii="Tahoma" w:hAnsi="Tahoma" w:cs="Tahoma"/>
              </w:rPr>
              <w:t>, mülakatları organize eder ve gerçekleştirir</w:t>
            </w:r>
            <w:r w:rsidRPr="009D1C6A">
              <w:rPr>
                <w:rFonts w:ascii="Tahoma" w:hAnsi="Tahoma" w:cs="Tahoma"/>
              </w:rPr>
              <w:t xml:space="preserve">. </w:t>
            </w:r>
          </w:p>
          <w:p w:rsidR="000F681C" w:rsidRPr="00086D85" w:rsidRDefault="000F681C" w:rsidP="000F681C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Başvuru takibinin elektronik ortamda tutularak takip edilmesini, güncel olmasını sağlar.</w:t>
            </w:r>
          </w:p>
          <w:p w:rsidR="000F681C" w:rsidRDefault="000F681C" w:rsidP="000F681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lastRenderedPageBreak/>
              <w:t xml:space="preserve">Üniversitede işe girenlerin </w:t>
            </w:r>
            <w:r>
              <w:rPr>
                <w:rFonts w:ascii="Tahoma" w:hAnsi="Tahoma" w:cs="Tahoma"/>
                <w:b/>
              </w:rPr>
              <w:t>O</w:t>
            </w:r>
            <w:r w:rsidRPr="009D1C6A">
              <w:rPr>
                <w:rFonts w:ascii="Tahoma" w:hAnsi="Tahoma" w:cs="Tahoma"/>
                <w:b/>
              </w:rPr>
              <w:t xml:space="preserve">ryantasyon </w:t>
            </w:r>
            <w:r>
              <w:rPr>
                <w:rFonts w:ascii="Tahoma" w:hAnsi="Tahoma" w:cs="Tahoma"/>
                <w:b/>
              </w:rPr>
              <w:t>E</w:t>
            </w:r>
            <w:r w:rsidRPr="009D1C6A">
              <w:rPr>
                <w:rFonts w:ascii="Tahoma" w:hAnsi="Tahoma" w:cs="Tahoma"/>
                <w:b/>
              </w:rPr>
              <w:t xml:space="preserve">ğitimini gerçekleştirir, </w:t>
            </w:r>
            <w:r>
              <w:rPr>
                <w:rFonts w:ascii="Tahoma" w:hAnsi="Tahoma" w:cs="Tahoma"/>
                <w:b/>
              </w:rPr>
              <w:t>Ü</w:t>
            </w:r>
            <w:r w:rsidRPr="009D1C6A">
              <w:rPr>
                <w:rFonts w:ascii="Tahoma" w:hAnsi="Tahoma" w:cs="Tahoma"/>
                <w:b/>
              </w:rPr>
              <w:t xml:space="preserve">niversitede içi duyurusunu yapar veya yapılmasını sağlar. </w:t>
            </w:r>
          </w:p>
          <w:p w:rsidR="000F681C" w:rsidRDefault="000F681C" w:rsidP="000F681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Kurum</w:t>
            </w:r>
            <w:r w:rsidRPr="009D1C6A">
              <w:rPr>
                <w:rFonts w:ascii="Tahoma" w:hAnsi="Tahoma" w:cs="Tahoma"/>
                <w:b/>
              </w:rPr>
              <w:t xml:space="preserve"> içi iletişim faaliyetlerini güçlendirmek için belli periyo</w:t>
            </w:r>
            <w:r>
              <w:rPr>
                <w:rFonts w:ascii="Tahoma" w:hAnsi="Tahoma" w:cs="Tahoma"/>
                <w:b/>
              </w:rPr>
              <w:t>d</w:t>
            </w:r>
            <w:r w:rsidRPr="009D1C6A">
              <w:rPr>
                <w:rFonts w:ascii="Tahoma" w:hAnsi="Tahoma" w:cs="Tahoma"/>
                <w:b/>
              </w:rPr>
              <w:t>larda planlanan aktivitelerin organizasyonunu gerçekleştirir.</w:t>
            </w:r>
            <w:r>
              <w:rPr>
                <w:rFonts w:ascii="Tahoma" w:hAnsi="Tahoma" w:cs="Tahoma"/>
                <w:b/>
              </w:rPr>
              <w:t xml:space="preserve">  </w:t>
            </w:r>
          </w:p>
          <w:p w:rsidR="000F681C" w:rsidRPr="00D87B6B" w:rsidRDefault="00FA1639" w:rsidP="000F681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İşe Alım ve </w:t>
            </w:r>
            <w:proofErr w:type="spellStart"/>
            <w:r>
              <w:rPr>
                <w:rFonts w:ascii="Tahoma" w:hAnsi="Tahoma" w:cs="Tahoma"/>
                <w:b/>
              </w:rPr>
              <w:t>Organizasyonel</w:t>
            </w:r>
            <w:proofErr w:type="spellEnd"/>
            <w:r w:rsidR="000F681C" w:rsidRPr="00D87B6B">
              <w:rPr>
                <w:rFonts w:ascii="Tahoma" w:hAnsi="Tahoma" w:cs="Tahoma"/>
                <w:b/>
              </w:rPr>
              <w:t xml:space="preserve"> </w:t>
            </w:r>
            <w:r w:rsidR="000F681C">
              <w:rPr>
                <w:rFonts w:ascii="Tahoma" w:hAnsi="Tahoma" w:cs="Tahoma"/>
                <w:b/>
              </w:rPr>
              <w:t>Birim Yöneticisi</w:t>
            </w:r>
            <w:r w:rsidR="000F681C" w:rsidRPr="00D87B6B">
              <w:rPr>
                <w:rFonts w:ascii="Tahoma" w:hAnsi="Tahoma" w:cs="Tahoma"/>
                <w:b/>
              </w:rPr>
              <w:t xml:space="preserve"> olmadığında sorumluluklarını yürütür ve onun yerine vekâlet eder.</w:t>
            </w:r>
          </w:p>
          <w:p w:rsidR="000F681C" w:rsidRDefault="000F681C" w:rsidP="000F681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t xml:space="preserve">Delege edilen tüm </w:t>
            </w:r>
            <w:r w:rsidR="00FA1639">
              <w:rPr>
                <w:rFonts w:ascii="Tahoma" w:hAnsi="Tahoma" w:cs="Tahoma"/>
                <w:b/>
              </w:rPr>
              <w:t xml:space="preserve">idari personel işe alım ve </w:t>
            </w:r>
            <w:proofErr w:type="spellStart"/>
            <w:r w:rsidR="00FA1639">
              <w:rPr>
                <w:rFonts w:ascii="Tahoma" w:hAnsi="Tahoma" w:cs="Tahoma"/>
                <w:b/>
              </w:rPr>
              <w:t>organizasyonel</w:t>
            </w:r>
            <w:proofErr w:type="spellEnd"/>
            <w:r w:rsidR="00FA1639">
              <w:rPr>
                <w:rFonts w:ascii="Tahoma" w:hAnsi="Tahoma" w:cs="Tahoma"/>
                <w:b/>
              </w:rPr>
              <w:t xml:space="preserve"> gelişim</w:t>
            </w:r>
            <w:r w:rsidRPr="009D1C6A">
              <w:rPr>
                <w:rFonts w:ascii="Tahoma" w:hAnsi="Tahoma" w:cs="Tahoma"/>
                <w:b/>
              </w:rPr>
              <w:t xml:space="preserve"> uygulamalarının yürütülmesinde katkıda bulunur.</w:t>
            </w:r>
          </w:p>
          <w:p w:rsidR="000F681C" w:rsidRDefault="000F681C" w:rsidP="000F681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Üniversite duyurularını ilgili tüm akademik ve idari birimlere yapar.</w:t>
            </w:r>
          </w:p>
          <w:p w:rsidR="000F681C" w:rsidRPr="009728D9" w:rsidRDefault="000F681C" w:rsidP="000F681C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9728D9">
              <w:rPr>
                <w:rFonts w:ascii="Tahoma" w:hAnsi="Tahoma" w:cs="Tahoma"/>
              </w:rPr>
              <w:t>Aylık olarak İntranet güncellemelerini yapar</w:t>
            </w:r>
            <w:r>
              <w:rPr>
                <w:rFonts w:ascii="Tahoma" w:hAnsi="Tahoma" w:cs="Tahoma"/>
              </w:rPr>
              <w:t>.</w:t>
            </w:r>
          </w:p>
          <w:p w:rsidR="000F681C" w:rsidRPr="009D1C6A" w:rsidRDefault="000F681C" w:rsidP="000F681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t>Raporlama yapar.</w:t>
            </w:r>
          </w:p>
          <w:p w:rsidR="000F681C" w:rsidRPr="009D1C6A" w:rsidRDefault="000F681C" w:rsidP="000F681C">
            <w:pPr>
              <w:numPr>
                <w:ilvl w:val="0"/>
                <w:numId w:val="8"/>
              </w:numPr>
              <w:tabs>
                <w:tab w:val="clear" w:pos="1495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Ü</w:t>
            </w:r>
            <w:r w:rsidRPr="009D1C6A">
              <w:rPr>
                <w:rFonts w:ascii="Tahoma" w:hAnsi="Tahoma" w:cs="Tahoma"/>
              </w:rPr>
              <w:t>niversite yönetimi ve bölüm yöneticisi tarafından istenen raporları hazırlar.</w:t>
            </w:r>
          </w:p>
          <w:p w:rsidR="000F681C" w:rsidRPr="009D1C6A" w:rsidRDefault="000F681C" w:rsidP="000F681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t>İletişim toplantılarına katılır.</w:t>
            </w:r>
          </w:p>
          <w:p w:rsidR="000F681C" w:rsidRPr="009D1C6A" w:rsidRDefault="000F681C" w:rsidP="000F681C">
            <w:pPr>
              <w:numPr>
                <w:ilvl w:val="0"/>
                <w:numId w:val="7"/>
              </w:numPr>
              <w:tabs>
                <w:tab w:val="clear" w:pos="927"/>
              </w:tabs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 xml:space="preserve">Belli </w:t>
            </w:r>
            <w:r>
              <w:rPr>
                <w:rFonts w:ascii="Tahoma" w:hAnsi="Tahoma" w:cs="Tahoma"/>
              </w:rPr>
              <w:t>periyod</w:t>
            </w:r>
            <w:r w:rsidRPr="009D1C6A">
              <w:rPr>
                <w:rFonts w:ascii="Tahoma" w:hAnsi="Tahoma" w:cs="Tahoma"/>
              </w:rPr>
              <w:t xml:space="preserve">larda gerçekleştirilen bölüm toplantılarına katılır. </w:t>
            </w:r>
          </w:p>
          <w:p w:rsidR="000F681C" w:rsidRDefault="000F681C" w:rsidP="000F681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t xml:space="preserve">Tanımlanmış olan sorumlulukları dışında </w:t>
            </w:r>
            <w:r>
              <w:rPr>
                <w:rFonts w:ascii="Tahoma" w:hAnsi="Tahoma" w:cs="Tahoma"/>
                <w:b/>
              </w:rPr>
              <w:t>Ü</w:t>
            </w:r>
            <w:r w:rsidRPr="009D1C6A">
              <w:rPr>
                <w:rFonts w:ascii="Tahoma" w:hAnsi="Tahoma" w:cs="Tahoma"/>
                <w:b/>
              </w:rPr>
              <w:t>niversite koşullarının, iş kapsamının ve yönetimin getirdiği sorumlulukları da yerine getirir.</w:t>
            </w:r>
          </w:p>
          <w:p w:rsidR="000F681C" w:rsidRPr="00294DA7" w:rsidRDefault="000F681C" w:rsidP="000F681C">
            <w:p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</w:p>
          <w:p w:rsidR="000F681C" w:rsidRPr="009D1C6A" w:rsidRDefault="000F681C" w:rsidP="000F681C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 xml:space="preserve">IV. </w:t>
            </w:r>
            <w:r>
              <w:rPr>
                <w:rFonts w:ascii="Tahoma" w:hAnsi="Tahoma" w:cs="Tahoma"/>
                <w:b/>
                <w:sz w:val="22"/>
              </w:rPr>
              <w:t>YETKİ</w:t>
            </w:r>
          </w:p>
          <w:p w:rsidR="000F681C" w:rsidRDefault="000F681C" w:rsidP="000F681C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Sorumlulukları doğrultusunda yetkilidir.</w:t>
            </w:r>
          </w:p>
          <w:p w:rsidR="000F681C" w:rsidRPr="009D1C6A" w:rsidRDefault="000F681C" w:rsidP="000F681C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</w:p>
          <w:p w:rsidR="000F681C" w:rsidRPr="00E14AA5" w:rsidRDefault="000F681C" w:rsidP="000F681C">
            <w:pPr>
              <w:pStyle w:val="ListeParagraf"/>
              <w:numPr>
                <w:ilvl w:val="0"/>
                <w:numId w:val="9"/>
              </w:numPr>
              <w:tabs>
                <w:tab w:val="left" w:pos="1134"/>
              </w:tabs>
              <w:spacing w:before="100" w:after="100"/>
              <w:ind w:left="1344"/>
              <w:jc w:val="both"/>
              <w:rPr>
                <w:rFonts w:ascii="Tahoma" w:hAnsi="Tahoma" w:cs="Tahoma"/>
                <w:b/>
                <w:sz w:val="22"/>
              </w:rPr>
            </w:pPr>
            <w:r w:rsidRPr="00E14AA5">
              <w:rPr>
                <w:rFonts w:ascii="Tahoma" w:hAnsi="Tahoma" w:cs="Tahoma"/>
                <w:b/>
                <w:sz w:val="22"/>
              </w:rPr>
              <w:t>EĞİTİM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0F681C" w:rsidRPr="009D1C6A" w:rsidTr="003A7662">
              <w:tc>
                <w:tcPr>
                  <w:tcW w:w="3647" w:type="dxa"/>
                </w:tcPr>
                <w:p w:rsidR="000F681C" w:rsidRPr="009D1C6A" w:rsidRDefault="000F681C" w:rsidP="00C54E3E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0F681C" w:rsidRPr="009D1C6A" w:rsidRDefault="000F681C" w:rsidP="00C54E3E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0F681C" w:rsidRPr="009D1C6A" w:rsidTr="003A7662">
              <w:tc>
                <w:tcPr>
                  <w:tcW w:w="3647" w:type="dxa"/>
                </w:tcPr>
                <w:p w:rsidR="000F681C" w:rsidRPr="009D1C6A" w:rsidRDefault="000F681C" w:rsidP="00C54E3E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Lisans</w:t>
                  </w:r>
                </w:p>
              </w:tc>
              <w:tc>
                <w:tcPr>
                  <w:tcW w:w="4433" w:type="dxa"/>
                </w:tcPr>
                <w:p w:rsidR="000F681C" w:rsidRPr="009D1C6A" w:rsidRDefault="000F681C" w:rsidP="00C54E3E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Yüksek Lisans</w:t>
                  </w:r>
                </w:p>
              </w:tc>
            </w:tr>
          </w:tbl>
          <w:p w:rsidR="000F681C" w:rsidRDefault="000F681C" w:rsidP="000F681C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0F681C" w:rsidRPr="00294DA7" w:rsidRDefault="000F681C" w:rsidP="000F681C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0F681C" w:rsidRPr="009D1C6A" w:rsidTr="003A7662">
              <w:tc>
                <w:tcPr>
                  <w:tcW w:w="3991" w:type="dxa"/>
                </w:tcPr>
                <w:p w:rsidR="000F681C" w:rsidRPr="009D1C6A" w:rsidRDefault="000F681C" w:rsidP="00C54E3E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0F681C" w:rsidRPr="009D1C6A" w:rsidRDefault="000F681C" w:rsidP="00C54E3E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0F681C" w:rsidRPr="009D1C6A" w:rsidTr="003A7662">
              <w:tc>
                <w:tcPr>
                  <w:tcW w:w="3991" w:type="dxa"/>
                </w:tcPr>
                <w:p w:rsidR="000F681C" w:rsidRPr="009D1C6A" w:rsidRDefault="00FA1639" w:rsidP="00C54E3E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Minimum 4</w:t>
                  </w:r>
                  <w:r w:rsidR="000F681C" w:rsidRPr="009D1C6A">
                    <w:rPr>
                      <w:rFonts w:ascii="Tahoma" w:hAnsi="Tahoma" w:cs="Tahoma"/>
                    </w:rPr>
                    <w:t xml:space="preserve"> yıl tecrübeli</w:t>
                  </w:r>
                </w:p>
                <w:p w:rsidR="000F681C" w:rsidRPr="009D1C6A" w:rsidRDefault="000F681C" w:rsidP="00C54E3E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 xml:space="preserve">İnsan kaynakları uygulamaları konusunda bilgi </w:t>
                  </w:r>
                  <w:r>
                    <w:rPr>
                      <w:rFonts w:ascii="Tahoma" w:hAnsi="Tahoma" w:cs="Tahoma"/>
                    </w:rPr>
                    <w:t xml:space="preserve">ve tecrübe </w:t>
                  </w:r>
                  <w:r w:rsidRPr="009D1C6A">
                    <w:rPr>
                      <w:rFonts w:ascii="Tahoma" w:hAnsi="Tahoma" w:cs="Tahoma"/>
                    </w:rPr>
                    <w:t>sahibi</w:t>
                  </w:r>
                </w:p>
                <w:p w:rsidR="000F681C" w:rsidRPr="009D1C6A" w:rsidRDefault="000F681C" w:rsidP="00C54E3E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Çok İyi derecede MS Office bilgisi</w:t>
                  </w:r>
                </w:p>
                <w:p w:rsidR="000F681C" w:rsidRPr="009D1C6A" w:rsidRDefault="00FA1639" w:rsidP="00C54E3E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Tercihen i</w:t>
                  </w:r>
                  <w:r w:rsidR="000F681C">
                    <w:rPr>
                      <w:rFonts w:ascii="Tahoma" w:hAnsi="Tahoma" w:cs="Tahoma"/>
                    </w:rPr>
                    <w:t>yi</w:t>
                  </w:r>
                  <w:r w:rsidR="000F681C" w:rsidRPr="009D1C6A">
                    <w:rPr>
                      <w:rFonts w:ascii="Tahoma" w:hAnsi="Tahoma" w:cs="Tahoma"/>
                    </w:rPr>
                    <w:t xml:space="preserve"> derecede İngilizce bilgisi</w:t>
                  </w:r>
                </w:p>
                <w:p w:rsidR="000F681C" w:rsidRDefault="000F681C" w:rsidP="00C54E3E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Problem Çözme, Planlama-Organizasyon yetkinliklerine sahip</w:t>
                  </w:r>
                </w:p>
                <w:p w:rsidR="000F681C" w:rsidRPr="009D1C6A" w:rsidRDefault="000F681C" w:rsidP="00C54E3E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İletişimi, temsil ve sunum becerileri kuvvetli</w:t>
                  </w:r>
                </w:p>
                <w:p w:rsidR="000F681C" w:rsidRPr="009D1C6A" w:rsidRDefault="000F681C" w:rsidP="00C54E3E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089" w:type="dxa"/>
                </w:tcPr>
                <w:p w:rsidR="000F681C" w:rsidRPr="009D1C6A" w:rsidRDefault="00FA1639" w:rsidP="00C54E3E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4</w:t>
                  </w:r>
                  <w:r w:rsidR="000F681C">
                    <w:rPr>
                      <w:rFonts w:ascii="Tahoma" w:hAnsi="Tahoma" w:cs="Tahoma"/>
                    </w:rPr>
                    <w:t xml:space="preserve"> yıl ve üzeri</w:t>
                  </w:r>
                </w:p>
                <w:p w:rsidR="000F681C" w:rsidRPr="009D1C6A" w:rsidRDefault="000F681C" w:rsidP="00C54E3E">
                  <w:pPr>
                    <w:framePr w:hSpace="141" w:wrap="around" w:vAnchor="text" w:hAnchor="margin" w:y="-302"/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0F681C" w:rsidRDefault="000F681C" w:rsidP="000F681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FA1639" w:rsidRDefault="00FA1639" w:rsidP="000F681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FA1639" w:rsidRDefault="00FA1639" w:rsidP="000F681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DE18E8" w:rsidRDefault="00DE18E8" w:rsidP="000F681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0F681C" w:rsidRPr="009D1C6A" w:rsidRDefault="000F681C" w:rsidP="000F681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lastRenderedPageBreak/>
              <w:t>VII.</w:t>
            </w:r>
            <w:r w:rsidRPr="009D1C6A">
              <w:rPr>
                <w:rFonts w:ascii="Tahoma" w:hAnsi="Tahoma" w:cs="Tahoma"/>
                <w:b/>
                <w:sz w:val="22"/>
              </w:rPr>
              <w:tab/>
              <w:t>HATA VE RİSK</w:t>
            </w:r>
          </w:p>
          <w:p w:rsidR="000F681C" w:rsidRPr="009D1C6A" w:rsidRDefault="000F681C" w:rsidP="000F681C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 xml:space="preserve">Yapılacak hata </w:t>
            </w:r>
            <w:r w:rsidR="00FA1639">
              <w:rPr>
                <w:rFonts w:ascii="Tahoma" w:hAnsi="Tahoma" w:cs="Tahoma"/>
              </w:rPr>
              <w:t xml:space="preserve">İstanbul </w:t>
            </w:r>
            <w:r w:rsidRPr="009D1C6A">
              <w:rPr>
                <w:rFonts w:ascii="Tahoma" w:hAnsi="Tahoma" w:cs="Tahoma"/>
              </w:rPr>
              <w:t>Okan Üniversitesi’nin, çalışma hayatı ile ilgili resmi kurumlarla ilişkilerini olumsuz yönde etkiler.</w:t>
            </w:r>
          </w:p>
          <w:p w:rsidR="000F681C" w:rsidRPr="009D1C6A" w:rsidRDefault="000F681C" w:rsidP="000F681C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Resmi işlemlerden doğacak hata ve eksiklerin getireceği cezai müeyyidelerin sorumluluğu.</w:t>
            </w:r>
          </w:p>
          <w:p w:rsidR="000F681C" w:rsidRPr="009D1C6A" w:rsidRDefault="000F681C" w:rsidP="000F681C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</w:p>
          <w:p w:rsidR="000F681C" w:rsidRPr="009D1C6A" w:rsidRDefault="000F681C" w:rsidP="000F681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:rsidR="000F681C" w:rsidRPr="009D1C6A" w:rsidRDefault="000F681C" w:rsidP="000F681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9D1C6A">
              <w:rPr>
                <w:rFonts w:ascii="Tahoma" w:hAnsi="Tahoma" w:cs="Tahoma"/>
                <w:b/>
                <w:u w:val="single"/>
              </w:rPr>
              <w:t xml:space="preserve">İç </w:t>
            </w:r>
            <w:proofErr w:type="gramStart"/>
            <w:r w:rsidRPr="009D1C6A">
              <w:rPr>
                <w:rFonts w:ascii="Tahoma" w:hAnsi="Tahoma" w:cs="Tahoma"/>
                <w:b/>
                <w:u w:val="single"/>
              </w:rPr>
              <w:t>Çevre</w:t>
            </w:r>
            <w:r>
              <w:rPr>
                <w:rFonts w:ascii="Tahoma" w:hAnsi="Tahoma" w:cs="Tahoma"/>
                <w:b/>
                <w:u w:val="single"/>
              </w:rPr>
              <w:t xml:space="preserve">  </w:t>
            </w:r>
            <w:r w:rsidRPr="00111EFC">
              <w:rPr>
                <w:rFonts w:ascii="Tahoma" w:hAnsi="Tahoma" w:cs="Tahoma"/>
                <w:b/>
              </w:rPr>
              <w:t xml:space="preserve">: </w:t>
            </w:r>
            <w:r w:rsidRPr="00111EFC">
              <w:rPr>
                <w:rFonts w:ascii="Tahoma" w:hAnsi="Tahoma" w:cs="Tahoma"/>
              </w:rPr>
              <w:t>Yönetim</w:t>
            </w:r>
            <w:proofErr w:type="gramEnd"/>
            <w:r w:rsidR="00FA1639">
              <w:rPr>
                <w:rFonts w:ascii="Tahoma" w:hAnsi="Tahoma" w:cs="Tahoma"/>
              </w:rPr>
              <w:t xml:space="preserve"> ve</w:t>
            </w:r>
            <w:r>
              <w:rPr>
                <w:rFonts w:ascii="Tahoma" w:hAnsi="Tahoma" w:cs="Tahoma"/>
              </w:rPr>
              <w:t xml:space="preserve"> İdari</w:t>
            </w:r>
            <w:r w:rsidRPr="009D1C6A">
              <w:rPr>
                <w:rFonts w:ascii="Tahoma" w:hAnsi="Tahoma" w:cs="Tahoma"/>
              </w:rPr>
              <w:t xml:space="preserve"> tüm çalışanlar</w:t>
            </w:r>
          </w:p>
          <w:p w:rsidR="000F681C" w:rsidRPr="009D1C6A" w:rsidRDefault="000F681C" w:rsidP="000F681C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  <w:u w:val="single"/>
              </w:rPr>
              <w:t>Dış Çevre</w:t>
            </w:r>
            <w:r>
              <w:rPr>
                <w:rFonts w:ascii="Tahoma" w:hAnsi="Tahoma" w:cs="Tahoma"/>
              </w:rPr>
              <w:t xml:space="preserve">: </w:t>
            </w:r>
            <w:r w:rsidRPr="00111EFC">
              <w:rPr>
                <w:rFonts w:ascii="Tahoma" w:hAnsi="Tahoma" w:cs="Tahoma"/>
              </w:rPr>
              <w:t>Çalışma</w:t>
            </w:r>
            <w:r w:rsidRPr="009D1C6A">
              <w:rPr>
                <w:rFonts w:ascii="Tahoma" w:hAnsi="Tahoma" w:cs="Tahoma"/>
              </w:rPr>
              <w:t xml:space="preserve"> ve Sosyal Güvenlik Bakanlığı, İŞ</w:t>
            </w:r>
            <w:r>
              <w:rPr>
                <w:rFonts w:ascii="Tahoma" w:hAnsi="Tahoma" w:cs="Tahoma"/>
              </w:rPr>
              <w:t xml:space="preserve"> </w:t>
            </w:r>
            <w:r w:rsidR="00FA1639">
              <w:rPr>
                <w:rFonts w:ascii="Tahoma" w:hAnsi="Tahoma" w:cs="Tahoma"/>
              </w:rPr>
              <w:t>KUR.</w:t>
            </w:r>
          </w:p>
          <w:p w:rsidR="000F681C" w:rsidRPr="009D1C6A" w:rsidRDefault="000F681C" w:rsidP="000F681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</w:p>
          <w:p w:rsidR="000F681C" w:rsidRPr="009D1C6A" w:rsidRDefault="000F681C" w:rsidP="000F681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IX. DÖKÜMANLAR</w:t>
            </w:r>
          </w:p>
          <w:p w:rsidR="000F681C" w:rsidRDefault="000F681C" w:rsidP="000F681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Prosedürler</w:t>
            </w:r>
            <w:r>
              <w:rPr>
                <w:rFonts w:ascii="Tahoma" w:hAnsi="Tahoma" w:cs="Tahoma"/>
              </w:rPr>
              <w:t>, Yönergeler, Talimatlar, Mevzuat</w:t>
            </w:r>
          </w:p>
          <w:p w:rsidR="000F681C" w:rsidRPr="009D1C6A" w:rsidRDefault="000F681C" w:rsidP="000F681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</w:p>
          <w:p w:rsidR="000F681C" w:rsidRPr="009D1C6A" w:rsidRDefault="000F681C" w:rsidP="000F681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0F681C" w:rsidRPr="009D1C6A" w:rsidRDefault="000F681C" w:rsidP="000F681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</w:rPr>
              <w:t>Çalışma Yeri:</w:t>
            </w:r>
            <w:r w:rsidRPr="009D1C6A">
              <w:rPr>
                <w:rFonts w:ascii="Tahoma" w:hAnsi="Tahoma" w:cs="Tahoma"/>
              </w:rPr>
              <w:t xml:space="preserve"> Tuzla Kampüs</w:t>
            </w:r>
            <w:r>
              <w:rPr>
                <w:rFonts w:ascii="Tahoma" w:hAnsi="Tahoma" w:cs="Tahoma"/>
              </w:rPr>
              <w:t xml:space="preserve"> </w:t>
            </w:r>
            <w:r w:rsidR="00C54E3E">
              <w:rPr>
                <w:rFonts w:ascii="Tahoma" w:hAnsi="Tahoma" w:cs="Tahoma"/>
              </w:rPr>
              <w:t xml:space="preserve">(Gerektiğinde </w:t>
            </w:r>
            <w:r w:rsidR="00FA1639">
              <w:rPr>
                <w:rFonts w:ascii="Tahoma" w:hAnsi="Tahoma" w:cs="Tahoma"/>
              </w:rPr>
              <w:t xml:space="preserve">Mecidiyeköy </w:t>
            </w:r>
            <w:r w:rsidR="00C54E3E">
              <w:rPr>
                <w:rFonts w:ascii="Tahoma" w:hAnsi="Tahoma" w:cs="Tahoma"/>
              </w:rPr>
              <w:t>Kampüsü</w:t>
            </w:r>
            <w:r w:rsidRPr="007B3EE9">
              <w:rPr>
                <w:rFonts w:ascii="Tahoma" w:hAnsi="Tahoma" w:cs="Tahoma"/>
              </w:rPr>
              <w:t>)</w:t>
            </w:r>
          </w:p>
          <w:p w:rsidR="000F681C" w:rsidRPr="009D1C6A" w:rsidRDefault="000F681C" w:rsidP="000F681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</w:rPr>
              <w:t xml:space="preserve">Çalışma Ortamı: </w:t>
            </w:r>
            <w:r w:rsidRPr="00777D33">
              <w:rPr>
                <w:rFonts w:ascii="Tahoma" w:hAnsi="Tahoma" w:cs="Tahoma"/>
              </w:rPr>
              <w:t>Ofis</w:t>
            </w:r>
            <w:r w:rsidRPr="009D1C6A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>/ Ofis dışı</w:t>
            </w:r>
          </w:p>
          <w:p w:rsidR="000F681C" w:rsidRPr="00DC406D" w:rsidRDefault="000F681C" w:rsidP="000F681C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</w:rPr>
              <w:t xml:space="preserve">Çalışma Saatleri: </w:t>
            </w:r>
            <w:r w:rsidRPr="00111EFC">
              <w:rPr>
                <w:rFonts w:ascii="Tahoma" w:hAnsi="Tahoma" w:cs="Tahoma"/>
              </w:rPr>
              <w:t>08</w:t>
            </w:r>
            <w:r w:rsidRPr="009D1C6A">
              <w:rPr>
                <w:rFonts w:ascii="Tahoma" w:hAnsi="Tahoma" w:cs="Tahoma"/>
              </w:rPr>
              <w:t>.30 – 17.30 (sorumlulukları gereği gerektiğinde çalışma saatleri dışında ve hafta sonu çalışır.)</w:t>
            </w:r>
          </w:p>
        </w:tc>
      </w:tr>
      <w:tr w:rsidR="000F681C" w:rsidRPr="009D1C6A" w:rsidTr="000F681C">
        <w:trPr>
          <w:trHeight w:val="565"/>
        </w:trPr>
        <w:tc>
          <w:tcPr>
            <w:tcW w:w="4995" w:type="dxa"/>
            <w:tcBorders>
              <w:top w:val="single" w:sz="4" w:space="0" w:color="auto"/>
            </w:tcBorders>
            <w:vAlign w:val="center"/>
          </w:tcPr>
          <w:p w:rsidR="000F681C" w:rsidRPr="00CF1D5A" w:rsidRDefault="000F681C" w:rsidP="000F681C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lastRenderedPageBreak/>
              <w:t>Çalışanın Adı-Soyadı</w:t>
            </w:r>
          </w:p>
          <w:p w:rsidR="000F681C" w:rsidRPr="00CF1D5A" w:rsidRDefault="000F681C" w:rsidP="000F681C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</w:rPr>
            </w:pPr>
          </w:p>
          <w:p w:rsidR="000F681C" w:rsidRDefault="000F681C" w:rsidP="000F681C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t>İmzası</w:t>
            </w:r>
          </w:p>
          <w:p w:rsidR="000F681C" w:rsidRPr="00CF1D5A" w:rsidRDefault="000F681C" w:rsidP="000F681C">
            <w:pPr>
              <w:tabs>
                <w:tab w:val="left" w:pos="1134"/>
              </w:tabs>
              <w:jc w:val="both"/>
              <w:rPr>
                <w:rFonts w:ascii="Tahoma" w:hAnsi="Tahoma"/>
                <w:b/>
              </w:rPr>
            </w:pPr>
          </w:p>
        </w:tc>
        <w:tc>
          <w:tcPr>
            <w:tcW w:w="4867" w:type="dxa"/>
            <w:tcBorders>
              <w:top w:val="single" w:sz="4" w:space="0" w:color="auto"/>
            </w:tcBorders>
            <w:vAlign w:val="center"/>
          </w:tcPr>
          <w:p w:rsidR="000F681C" w:rsidRPr="00CF1D5A" w:rsidRDefault="000F681C" w:rsidP="000F681C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t>Yöneticinin Adı-Soyadı</w:t>
            </w:r>
          </w:p>
          <w:p w:rsidR="000F681C" w:rsidRPr="00CF1D5A" w:rsidRDefault="000F681C" w:rsidP="000F681C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</w:rPr>
            </w:pPr>
          </w:p>
          <w:p w:rsidR="000F681C" w:rsidRDefault="000F681C" w:rsidP="000F681C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t>İmzası</w:t>
            </w:r>
          </w:p>
          <w:p w:rsidR="000F681C" w:rsidRPr="00CF1D5A" w:rsidRDefault="000F681C" w:rsidP="000F681C">
            <w:pPr>
              <w:tabs>
                <w:tab w:val="left" w:pos="1134"/>
              </w:tabs>
              <w:jc w:val="both"/>
              <w:rPr>
                <w:rFonts w:ascii="Tahoma" w:hAnsi="Tahoma"/>
                <w:b/>
              </w:rPr>
            </w:pPr>
          </w:p>
        </w:tc>
      </w:tr>
    </w:tbl>
    <w:p w:rsidR="00F44B53" w:rsidRPr="009D1C6A" w:rsidRDefault="00294DA7" w:rsidP="0096376E">
      <w:pPr>
        <w:jc w:val="both"/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 xml:space="preserve">  </w:t>
      </w:r>
      <w:r w:rsidR="003C0CA6" w:rsidRPr="009D1C6A">
        <w:rPr>
          <w:rFonts w:ascii="Tahoma" w:hAnsi="Tahoma" w:cs="Tahoma"/>
          <w:b/>
        </w:rPr>
        <w:t xml:space="preserve">                        </w:t>
      </w:r>
    </w:p>
    <w:p w:rsidR="00F44B53" w:rsidRPr="009D1C6A" w:rsidRDefault="00F44B53" w:rsidP="00C833C1">
      <w:pPr>
        <w:rPr>
          <w:rFonts w:ascii="Tahoma" w:hAnsi="Tahoma" w:cs="Tahoma"/>
          <w:b/>
        </w:rPr>
      </w:pPr>
      <w:bookmarkStart w:id="0" w:name="_GoBack"/>
      <w:bookmarkEnd w:id="0"/>
    </w:p>
    <w:sectPr w:rsidR="00F44B53" w:rsidRPr="009D1C6A" w:rsidSect="000F681C">
      <w:headerReference w:type="default" r:id="rId8"/>
      <w:footerReference w:type="default" r:id="rId9"/>
      <w:pgSz w:w="11906" w:h="16838"/>
      <w:pgMar w:top="333" w:right="1133" w:bottom="993" w:left="993" w:header="397" w:footer="51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07589" w:rsidRDefault="00207589" w:rsidP="00DD3B88">
      <w:r>
        <w:separator/>
      </w:r>
    </w:p>
  </w:endnote>
  <w:endnote w:type="continuationSeparator" w:id="0">
    <w:p w:rsidR="00207589" w:rsidRDefault="00207589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5F91" w:rsidRPr="000D095D" w:rsidRDefault="00BD5F91" w:rsidP="00BD5F91">
    <w:pPr>
      <w:jc w:val="right"/>
      <w:rPr>
        <w:b/>
      </w:rPr>
    </w:pPr>
    <w:proofErr w:type="gramStart"/>
    <w:r w:rsidRPr="000D095D">
      <w:rPr>
        <w:b/>
      </w:rPr>
      <w:t>G</w:t>
    </w:r>
    <w:r w:rsidR="00C54E3E">
      <w:rPr>
        <w:b/>
      </w:rPr>
      <w:t>T.INK</w:t>
    </w:r>
    <w:proofErr w:type="gramEnd"/>
    <w:r w:rsidR="00C54E3E">
      <w:rPr>
        <w:b/>
      </w:rPr>
      <w:t>.251 / REV.01</w:t>
    </w:r>
  </w:p>
  <w:p w:rsidR="00BD5F91" w:rsidRDefault="00BD5F91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07589" w:rsidRDefault="00207589" w:rsidP="00DD3B88">
      <w:r>
        <w:separator/>
      </w:r>
    </w:p>
  </w:footnote>
  <w:footnote w:type="continuationSeparator" w:id="0">
    <w:p w:rsidR="00207589" w:rsidRDefault="00207589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94DA7" w:rsidRDefault="000F681C">
    <w:pPr>
      <w:pStyle w:val="stBilgi"/>
      <w:rPr>
        <w:b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FA9197B" wp14:editId="25435DF9">
              <wp:simplePos x="0" y="0"/>
              <wp:positionH relativeFrom="column">
                <wp:posOffset>3979545</wp:posOffset>
              </wp:positionH>
              <wp:positionV relativeFrom="paragraph">
                <wp:posOffset>62230</wp:posOffset>
              </wp:positionV>
              <wp:extent cx="2219325" cy="723900"/>
              <wp:effectExtent l="0" t="0" r="28575" b="19050"/>
              <wp:wrapNone/>
              <wp:docPr id="10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219325" cy="7239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84342" w:rsidRDefault="00FF3A22" w:rsidP="00D84342">
                          <w:pPr>
                            <w:pStyle w:val="stBilgi"/>
                            <w:rPr>
                              <w:b/>
                              <w:sz w:val="28"/>
                              <w:szCs w:val="28"/>
                            </w:rPr>
                          </w:pPr>
                          <w:r w:rsidRPr="00FF3A22">
                            <w:rPr>
                              <w:b/>
                              <w:sz w:val="28"/>
                              <w:szCs w:val="28"/>
                            </w:rPr>
                            <w:t>Bölüm No:</w:t>
                          </w:r>
                          <w:r w:rsidR="00D84342" w:rsidRPr="00D84342">
                            <w:rPr>
                              <w:b/>
                              <w:sz w:val="28"/>
                              <w:szCs w:val="28"/>
                            </w:rPr>
                            <w:t xml:space="preserve"> </w:t>
                          </w:r>
                        </w:p>
                        <w:p w:rsidR="00D84342" w:rsidRPr="00C75671" w:rsidRDefault="00D84342" w:rsidP="00D84342">
                          <w:pPr>
                            <w:pStyle w:val="stBilgi"/>
                            <w:rPr>
                              <w:b/>
                              <w:sz w:val="28"/>
                              <w:szCs w:val="28"/>
                            </w:rPr>
                          </w:pPr>
                          <w:r w:rsidRPr="00C75671">
                            <w:rPr>
                              <w:b/>
                              <w:sz w:val="28"/>
                              <w:szCs w:val="28"/>
                            </w:rPr>
                            <w:t>GT-INK.</w:t>
                          </w:r>
                          <w:r>
                            <w:rPr>
                              <w:b/>
                              <w:sz w:val="28"/>
                              <w:szCs w:val="28"/>
                            </w:rPr>
                            <w:t xml:space="preserve"> 251</w:t>
                          </w:r>
                        </w:p>
                        <w:p w:rsidR="00FF3A22" w:rsidRPr="00FF3A22" w:rsidRDefault="00FF3A22" w:rsidP="00FF3A22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FA9197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13.35pt;margin-top:4.9pt;width:174.75pt;height:5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">
              <v:textbox>
                <w:txbxContent>
                  <w:p w:rsidR="00D84342" w:rsidRDefault="00FF3A22" w:rsidP="00D84342">
                    <w:pPr>
                      <w:pStyle w:val="stBilgi"/>
                      <w:rPr>
                        <w:b/>
                        <w:sz w:val="28"/>
                        <w:szCs w:val="28"/>
                      </w:rPr>
                    </w:pPr>
                    <w:r w:rsidRPr="00FF3A22">
                      <w:rPr>
                        <w:b/>
                        <w:sz w:val="28"/>
                        <w:szCs w:val="28"/>
                      </w:rPr>
                      <w:t>Bölüm No:</w:t>
                    </w:r>
                    <w:r w:rsidR="00D84342" w:rsidRPr="00D84342">
                      <w:rPr>
                        <w:b/>
                        <w:sz w:val="28"/>
                        <w:szCs w:val="28"/>
                      </w:rPr>
                      <w:t xml:space="preserve"> </w:t>
                    </w:r>
                  </w:p>
                  <w:p w:rsidR="00D84342" w:rsidRPr="00C75671" w:rsidRDefault="00D84342" w:rsidP="00D84342">
                    <w:pPr>
                      <w:pStyle w:val="stBilgi"/>
                      <w:rPr>
                        <w:b/>
                        <w:sz w:val="28"/>
                        <w:szCs w:val="28"/>
                      </w:rPr>
                    </w:pPr>
                    <w:r w:rsidRPr="00C75671">
                      <w:rPr>
                        <w:b/>
                        <w:sz w:val="28"/>
                        <w:szCs w:val="28"/>
                      </w:rPr>
                      <w:t>GT-INK.</w:t>
                    </w:r>
                    <w:r>
                      <w:rPr>
                        <w:b/>
                        <w:sz w:val="28"/>
                        <w:szCs w:val="28"/>
                      </w:rPr>
                      <w:t xml:space="preserve"> 251</w:t>
                    </w:r>
                  </w:p>
                  <w:p w:rsidR="00FF3A22" w:rsidRPr="00FF3A22" w:rsidRDefault="00FF3A22" w:rsidP="00FF3A22">
                    <w:pPr>
                      <w:rPr>
                        <w:b/>
                        <w:sz w:val="28"/>
                        <w:szCs w:val="28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478EE94" wp14:editId="4E65646E">
              <wp:simplePos x="0" y="0"/>
              <wp:positionH relativeFrom="column">
                <wp:posOffset>1274445</wp:posOffset>
              </wp:positionH>
              <wp:positionV relativeFrom="paragraph">
                <wp:posOffset>62230</wp:posOffset>
              </wp:positionV>
              <wp:extent cx="2705100" cy="723900"/>
              <wp:effectExtent l="0" t="0" r="19050" b="19050"/>
              <wp:wrapNone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05100" cy="7239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F3A22" w:rsidRDefault="00FA1639" w:rsidP="00FF3A22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 xml:space="preserve">İŞE ALIM VE ORGANİZASYONEL GELİŞİM </w:t>
                          </w:r>
                          <w:r w:rsidR="00FF3A22">
                            <w:rPr>
                              <w:b/>
                              <w:sz w:val="28"/>
                              <w:szCs w:val="28"/>
                            </w:rPr>
                            <w:t>KIDEMLİ UZMANI</w:t>
                          </w:r>
                        </w:p>
                        <w:p w:rsidR="00FF3A22" w:rsidRDefault="00FF3A22" w:rsidP="00FF3A22">
                          <w:r>
                            <w:rPr>
                              <w:b/>
                              <w:sz w:val="28"/>
                              <w:szCs w:val="28"/>
                            </w:rPr>
                            <w:t>GÖREV TANIMI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478EE94" id="_x0000_s1027" type="#_x0000_t202" style="position:absolute;margin-left:100.35pt;margin-top:4.9pt;width:213pt;height:57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">
              <v:textbox>
                <w:txbxContent>
                  <w:p w:rsidR="00FF3A22" w:rsidRDefault="00FA1639" w:rsidP="00FF3A22">
                    <w:pPr>
                      <w:rPr>
                        <w:b/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 xml:space="preserve">İŞE ALIM VE ORGANİZASYONEL GELİŞİM </w:t>
                    </w:r>
                    <w:r w:rsidR="00FF3A22">
                      <w:rPr>
                        <w:b/>
                        <w:sz w:val="28"/>
                        <w:szCs w:val="28"/>
                      </w:rPr>
                      <w:t>KIDEMLİ UZMANI</w:t>
                    </w:r>
                  </w:p>
                  <w:p w:rsidR="00FF3A22" w:rsidRDefault="00FF3A22" w:rsidP="00FF3A22">
                    <w:r>
                      <w:rPr>
                        <w:b/>
                        <w:sz w:val="28"/>
                        <w:szCs w:val="28"/>
                      </w:rPr>
                      <w:t>GÖREV TANIMI</w:t>
                    </w:r>
                  </w:p>
                </w:txbxContent>
              </v:textbox>
            </v:shape>
          </w:pict>
        </mc:Fallback>
      </mc:AlternateContent>
    </w:r>
    <w:r w:rsidR="00DE18E8">
      <w:rPr>
        <w:noProof/>
      </w:rPr>
      <w:drawing>
        <wp:inline distT="0" distB="0" distL="0" distR="0" wp14:anchorId="5989D214" wp14:editId="174D1D57">
          <wp:extent cx="914400" cy="612140"/>
          <wp:effectExtent l="0" t="0" r="0" b="0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12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67AC6">
      <w:rPr>
        <w:b/>
        <w:sz w:val="28"/>
        <w:szCs w:val="28"/>
      </w:rPr>
      <w:t xml:space="preserve">   </w:t>
    </w:r>
  </w:p>
  <w:p w:rsidR="00DD3B88" w:rsidRPr="000713DC" w:rsidRDefault="00567AC6">
    <w:pPr>
      <w:pStyle w:val="stBilgi"/>
      <w:rPr>
        <w:b/>
        <w:sz w:val="28"/>
        <w:szCs w:val="28"/>
      </w:rPr>
    </w:pPr>
    <w:r>
      <w:rPr>
        <w:b/>
        <w:sz w:val="28"/>
        <w:szCs w:val="28"/>
      </w:rPr>
      <w:t xml:space="preserve">     </w:t>
    </w:r>
    <w:r w:rsidR="00787CBC">
      <w:rPr>
        <w:b/>
        <w:sz w:val="28"/>
        <w:szCs w:val="28"/>
      </w:rPr>
      <w:t xml:space="preserve">                 </w:t>
    </w:r>
  </w:p>
  <w:p w:rsidR="00787CBC" w:rsidRDefault="00787CB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3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42910036"/>
    <w:multiLevelType w:val="hybridMultilevel"/>
    <w:tmpl w:val="74F68A82"/>
    <w:lvl w:ilvl="0" w:tplc="041F000D">
      <w:start w:val="1"/>
      <w:numFmt w:val="bullet"/>
      <w:lvlText w:val=""/>
      <w:lvlJc w:val="left"/>
      <w:pPr>
        <w:ind w:left="171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5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7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686E1059"/>
    <w:multiLevelType w:val="hybridMultilevel"/>
    <w:tmpl w:val="9D265670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0" w15:restartNumberingAfterBreak="0">
    <w:nsid w:val="7CD42EBC"/>
    <w:multiLevelType w:val="hybridMultilevel"/>
    <w:tmpl w:val="90C2EBF4"/>
    <w:lvl w:ilvl="0" w:tplc="28187D3A">
      <w:start w:val="5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9"/>
  </w:num>
  <w:num w:numId="4">
    <w:abstractNumId w:val="6"/>
  </w:num>
  <w:num w:numId="5">
    <w:abstractNumId w:val="7"/>
  </w:num>
  <w:num w:numId="6">
    <w:abstractNumId w:val="1"/>
  </w:num>
  <w:num w:numId="7">
    <w:abstractNumId w:val="5"/>
  </w:num>
  <w:num w:numId="8">
    <w:abstractNumId w:val="3"/>
  </w:num>
  <w:num w:numId="9">
    <w:abstractNumId w:val="10"/>
  </w:num>
  <w:num w:numId="10">
    <w:abstractNumId w:val="4"/>
  </w:num>
  <w:num w:numId="11">
    <w:abstractNumId w:val="8"/>
  </w:num>
  <w:num w:numId="12">
    <w:abstractNumId w:val="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01E3B"/>
    <w:rsid w:val="000159E0"/>
    <w:rsid w:val="000325D9"/>
    <w:rsid w:val="00055212"/>
    <w:rsid w:val="000713DC"/>
    <w:rsid w:val="00086D85"/>
    <w:rsid w:val="00086FC9"/>
    <w:rsid w:val="000873EF"/>
    <w:rsid w:val="000A0B95"/>
    <w:rsid w:val="000A2A02"/>
    <w:rsid w:val="000A7194"/>
    <w:rsid w:val="000D3242"/>
    <w:rsid w:val="000E692F"/>
    <w:rsid w:val="000F0BFC"/>
    <w:rsid w:val="000F60A4"/>
    <w:rsid w:val="000F681C"/>
    <w:rsid w:val="00102481"/>
    <w:rsid w:val="00111EFC"/>
    <w:rsid w:val="00113831"/>
    <w:rsid w:val="001246F0"/>
    <w:rsid w:val="00126262"/>
    <w:rsid w:val="0013740F"/>
    <w:rsid w:val="001832BB"/>
    <w:rsid w:val="001F2D9E"/>
    <w:rsid w:val="00207589"/>
    <w:rsid w:val="002350CA"/>
    <w:rsid w:val="002405EB"/>
    <w:rsid w:val="00294988"/>
    <w:rsid w:val="00294DA7"/>
    <w:rsid w:val="002A48B0"/>
    <w:rsid w:val="002B02D7"/>
    <w:rsid w:val="002D1072"/>
    <w:rsid w:val="002F42B1"/>
    <w:rsid w:val="00317342"/>
    <w:rsid w:val="00334A2B"/>
    <w:rsid w:val="00344D0D"/>
    <w:rsid w:val="00376CE6"/>
    <w:rsid w:val="00381659"/>
    <w:rsid w:val="00382A5C"/>
    <w:rsid w:val="003904BD"/>
    <w:rsid w:val="00397A84"/>
    <w:rsid w:val="003A60B0"/>
    <w:rsid w:val="003B1523"/>
    <w:rsid w:val="003C0CA6"/>
    <w:rsid w:val="00436FAE"/>
    <w:rsid w:val="00476376"/>
    <w:rsid w:val="004A0DCD"/>
    <w:rsid w:val="004A10BD"/>
    <w:rsid w:val="004E66EB"/>
    <w:rsid w:val="004F29DF"/>
    <w:rsid w:val="004F5BDE"/>
    <w:rsid w:val="00506EF5"/>
    <w:rsid w:val="005131AE"/>
    <w:rsid w:val="00547C3F"/>
    <w:rsid w:val="00563729"/>
    <w:rsid w:val="00567AC6"/>
    <w:rsid w:val="00580255"/>
    <w:rsid w:val="00591C06"/>
    <w:rsid w:val="00613D1B"/>
    <w:rsid w:val="006152DF"/>
    <w:rsid w:val="006659E6"/>
    <w:rsid w:val="006C0868"/>
    <w:rsid w:val="00745AE1"/>
    <w:rsid w:val="0077334C"/>
    <w:rsid w:val="00777D33"/>
    <w:rsid w:val="00787CBC"/>
    <w:rsid w:val="0079728B"/>
    <w:rsid w:val="007A2AD9"/>
    <w:rsid w:val="007B32FF"/>
    <w:rsid w:val="007E56E2"/>
    <w:rsid w:val="007F1C61"/>
    <w:rsid w:val="007F511D"/>
    <w:rsid w:val="007F568D"/>
    <w:rsid w:val="008361E9"/>
    <w:rsid w:val="008D7396"/>
    <w:rsid w:val="008E1F02"/>
    <w:rsid w:val="00904732"/>
    <w:rsid w:val="009052C2"/>
    <w:rsid w:val="00924424"/>
    <w:rsid w:val="00924EBF"/>
    <w:rsid w:val="0096376E"/>
    <w:rsid w:val="009710F1"/>
    <w:rsid w:val="009728D9"/>
    <w:rsid w:val="0097360A"/>
    <w:rsid w:val="009900A6"/>
    <w:rsid w:val="009C382D"/>
    <w:rsid w:val="009D1C6A"/>
    <w:rsid w:val="009E7759"/>
    <w:rsid w:val="00A01989"/>
    <w:rsid w:val="00A2627F"/>
    <w:rsid w:val="00A42371"/>
    <w:rsid w:val="00A50172"/>
    <w:rsid w:val="00A51812"/>
    <w:rsid w:val="00A70875"/>
    <w:rsid w:val="00AA79A3"/>
    <w:rsid w:val="00AB2F69"/>
    <w:rsid w:val="00AE4A8E"/>
    <w:rsid w:val="00B01009"/>
    <w:rsid w:val="00B81754"/>
    <w:rsid w:val="00B9458B"/>
    <w:rsid w:val="00BB0F66"/>
    <w:rsid w:val="00BB192B"/>
    <w:rsid w:val="00BD00D0"/>
    <w:rsid w:val="00BD5F91"/>
    <w:rsid w:val="00C15CAE"/>
    <w:rsid w:val="00C41093"/>
    <w:rsid w:val="00C54E3E"/>
    <w:rsid w:val="00C55EE0"/>
    <w:rsid w:val="00C833C1"/>
    <w:rsid w:val="00C97F39"/>
    <w:rsid w:val="00CD62BE"/>
    <w:rsid w:val="00D56601"/>
    <w:rsid w:val="00D84342"/>
    <w:rsid w:val="00D87B6B"/>
    <w:rsid w:val="00D96B6B"/>
    <w:rsid w:val="00DA73D5"/>
    <w:rsid w:val="00DB1CDE"/>
    <w:rsid w:val="00DC406D"/>
    <w:rsid w:val="00DD3B88"/>
    <w:rsid w:val="00DD704F"/>
    <w:rsid w:val="00DE18E8"/>
    <w:rsid w:val="00DF6C90"/>
    <w:rsid w:val="00E14AA5"/>
    <w:rsid w:val="00E3276E"/>
    <w:rsid w:val="00E439DE"/>
    <w:rsid w:val="00E830E1"/>
    <w:rsid w:val="00EA1F46"/>
    <w:rsid w:val="00EA4B60"/>
    <w:rsid w:val="00EB2B0B"/>
    <w:rsid w:val="00EF1719"/>
    <w:rsid w:val="00F44B53"/>
    <w:rsid w:val="00F476F9"/>
    <w:rsid w:val="00F55DF9"/>
    <w:rsid w:val="00FA1639"/>
    <w:rsid w:val="00FF3A22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,"/>
  <w:listSeparator w:val=";"/>
  <w14:docId w14:val="5DA93534"/>
  <w15:docId w15:val="{2CF8E661-8833-4443-BB01-58EC69D9E4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E14A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50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97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60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14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544388-802C-481C-BCCF-89737497F4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596</Words>
  <Characters>4274</Characters>
  <Application>Microsoft Office Word</Application>
  <DocSecurity>0</DocSecurity>
  <Lines>35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4861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5</cp:revision>
  <cp:lastPrinted>2012-05-30T14:28:00Z</cp:lastPrinted>
  <dcterms:created xsi:type="dcterms:W3CDTF">2021-05-06T11:07:00Z</dcterms:created>
  <dcterms:modified xsi:type="dcterms:W3CDTF">2022-10-11T09:13:00Z</dcterms:modified>
</cp:coreProperties>
</file>