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0"/>
        <w:gridCol w:w="5122"/>
      </w:tblGrid>
      <w:tr w:rsidR="00EA1F46" w:rsidRPr="00FD1F6B" w:rsidTr="00641E91">
        <w:trPr>
          <w:trHeight w:val="7555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9388B" w:rsidRDefault="0069388B" w:rsidP="00FD1F6B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69388B" w:rsidRDefault="0069388B" w:rsidP="0069388B">
            <w:pPr>
              <w:ind w:left="567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</w:p>
          <w:p w:rsidR="00FD1F6B" w:rsidRPr="00AB6EBD" w:rsidRDefault="00FD1F6B" w:rsidP="00FD1F6B">
            <w:pPr>
              <w:ind w:left="567"/>
              <w:rPr>
                <w:rFonts w:ascii="Tahoma" w:hAnsi="Tahoma" w:cs="Tahoma"/>
                <w:b/>
                <w:sz w:val="22"/>
              </w:rPr>
            </w:pPr>
            <w:r w:rsidRPr="00AB6EBD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="00641E91">
              <w:rPr>
                <w:rFonts w:ascii="Tahoma" w:hAnsi="Tahoma" w:cs="Tahoma"/>
                <w:sz w:val="22"/>
              </w:rPr>
              <w:t>Eğitim</w:t>
            </w:r>
            <w:r w:rsidR="00D5546F">
              <w:rPr>
                <w:rFonts w:ascii="Tahoma" w:hAnsi="Tahoma" w:cs="Tahoma"/>
                <w:sz w:val="22"/>
              </w:rPr>
              <w:t xml:space="preserve"> Uzman Yardımcısı</w:t>
            </w:r>
          </w:p>
          <w:p w:rsidR="006E6F95" w:rsidRPr="00AB6EBD" w:rsidRDefault="00E9598C" w:rsidP="00FD1F6B">
            <w:pPr>
              <w:ind w:left="567"/>
              <w:rPr>
                <w:rFonts w:ascii="Tahoma" w:hAnsi="Tahoma" w:cs="Tahoma"/>
                <w:sz w:val="22"/>
              </w:rPr>
            </w:pPr>
            <w:r w:rsidRPr="00AB6EBD">
              <w:rPr>
                <w:rFonts w:ascii="Tahoma" w:hAnsi="Tahoma" w:cs="Tahoma"/>
                <w:b/>
                <w:sz w:val="22"/>
              </w:rPr>
              <w:t>Bölüm:</w:t>
            </w:r>
            <w:r w:rsidR="00FD1F6B" w:rsidRPr="00AB6EBD">
              <w:rPr>
                <w:rFonts w:ascii="Tahoma" w:hAnsi="Tahoma" w:cs="Tahoma"/>
                <w:b/>
                <w:sz w:val="22"/>
              </w:rPr>
              <w:t xml:space="preserve"> </w:t>
            </w:r>
            <w:r w:rsidR="00641E91">
              <w:rPr>
                <w:rFonts w:ascii="Tahoma" w:hAnsi="Tahoma" w:cs="Tahoma"/>
                <w:sz w:val="22"/>
              </w:rPr>
              <w:t>Aday İlişkileri</w:t>
            </w:r>
            <w:r w:rsidR="00790FCC">
              <w:rPr>
                <w:rFonts w:ascii="Tahoma" w:hAnsi="Tahoma" w:cs="Tahoma"/>
                <w:sz w:val="22"/>
              </w:rPr>
              <w:t xml:space="preserve"> Müdürlüğü</w:t>
            </w:r>
          </w:p>
          <w:p w:rsidR="006E6F95" w:rsidRDefault="00FD1F6B" w:rsidP="00074A6B">
            <w:pPr>
              <w:ind w:left="5103" w:hanging="4536"/>
              <w:rPr>
                <w:rFonts w:ascii="Tahoma" w:hAnsi="Tahoma" w:cs="Tahoma"/>
                <w:sz w:val="22"/>
              </w:rPr>
            </w:pPr>
            <w:r w:rsidRPr="00AB6EBD">
              <w:rPr>
                <w:rFonts w:ascii="Tahoma" w:hAnsi="Tahoma" w:cs="Tahoma"/>
                <w:b/>
                <w:sz w:val="22"/>
              </w:rPr>
              <w:t xml:space="preserve">Bağlı olduğu pozisyonlar/Onay </w:t>
            </w:r>
            <w:r w:rsidR="008A29C5" w:rsidRPr="00AB6EBD">
              <w:rPr>
                <w:rFonts w:ascii="Tahoma" w:hAnsi="Tahoma" w:cs="Tahoma"/>
                <w:b/>
                <w:sz w:val="22"/>
              </w:rPr>
              <w:t xml:space="preserve">Mevkii: </w:t>
            </w:r>
            <w:r w:rsidR="00641E91">
              <w:rPr>
                <w:rFonts w:ascii="Tahoma" w:hAnsi="Tahoma" w:cs="Tahoma"/>
                <w:sz w:val="22"/>
              </w:rPr>
              <w:t xml:space="preserve">Aday İlişkileri </w:t>
            </w:r>
            <w:r w:rsidR="0067232F" w:rsidRPr="0067232F">
              <w:rPr>
                <w:rFonts w:ascii="Tahoma" w:hAnsi="Tahoma" w:cs="Tahoma"/>
                <w:sz w:val="22"/>
              </w:rPr>
              <w:t>Müdürü</w:t>
            </w:r>
            <w:r w:rsidR="00E92D56">
              <w:rPr>
                <w:rFonts w:ascii="Tahoma" w:hAnsi="Tahoma" w:cs="Tahoma"/>
                <w:sz w:val="22"/>
              </w:rPr>
              <w:t>,</w:t>
            </w:r>
            <w:r w:rsidR="00641E91">
              <w:rPr>
                <w:rFonts w:ascii="Tahoma" w:hAnsi="Tahoma" w:cs="Tahoma"/>
                <w:b/>
                <w:sz w:val="22"/>
              </w:rPr>
              <w:t xml:space="preserve"> </w:t>
            </w:r>
            <w:r w:rsidR="00641E91">
              <w:rPr>
                <w:rFonts w:ascii="Tahoma" w:hAnsi="Tahoma" w:cs="Tahoma"/>
                <w:sz w:val="22"/>
              </w:rPr>
              <w:t xml:space="preserve">Aday İlişkileri </w:t>
            </w:r>
            <w:r w:rsidR="00074A6B">
              <w:rPr>
                <w:rFonts w:ascii="Tahoma" w:hAnsi="Tahoma" w:cs="Tahoma"/>
                <w:sz w:val="22"/>
              </w:rPr>
              <w:t>Bölge Müdürü</w:t>
            </w:r>
          </w:p>
          <w:p w:rsidR="00FD1F6B" w:rsidRPr="00AB6EBD" w:rsidRDefault="00E92D56" w:rsidP="00A96910">
            <w:pPr>
              <w:ind w:left="567"/>
              <w:rPr>
                <w:rFonts w:ascii="Tahoma" w:hAnsi="Tahoma" w:cs="Tahoma"/>
                <w:sz w:val="22"/>
              </w:rPr>
            </w:pPr>
            <w:r>
              <w:rPr>
                <w:rFonts w:ascii="Tahoma" w:hAnsi="Tahoma" w:cs="Tahoma"/>
                <w:sz w:val="22"/>
              </w:rPr>
              <w:t xml:space="preserve">                                </w:t>
            </w:r>
            <w:r w:rsidR="00AB686A">
              <w:rPr>
                <w:rFonts w:ascii="Tahoma" w:hAnsi="Tahoma" w:cs="Tahoma"/>
                <w:sz w:val="22"/>
              </w:rPr>
              <w:t xml:space="preserve">                               </w:t>
            </w:r>
            <w:r w:rsidR="000C11EB">
              <w:rPr>
                <w:rFonts w:ascii="Tahoma" w:hAnsi="Tahoma" w:cs="Tahoma"/>
                <w:sz w:val="22"/>
              </w:rPr>
              <w:tab/>
            </w:r>
            <w:r w:rsidR="000C11EB">
              <w:rPr>
                <w:rFonts w:ascii="Tahoma" w:hAnsi="Tahoma" w:cs="Tahoma"/>
                <w:sz w:val="22"/>
              </w:rPr>
              <w:tab/>
            </w:r>
            <w:r w:rsidR="00FD1F6B" w:rsidRPr="00AB6EBD">
              <w:rPr>
                <w:rFonts w:ascii="Tahoma" w:hAnsi="Tahoma" w:cs="Tahoma"/>
                <w:sz w:val="22"/>
              </w:rPr>
              <w:tab/>
            </w:r>
            <w:r w:rsidR="00FD1F6B" w:rsidRPr="00AB6EBD">
              <w:rPr>
                <w:rFonts w:ascii="Tahoma" w:hAnsi="Tahoma" w:cs="Tahoma"/>
                <w:sz w:val="22"/>
              </w:rPr>
              <w:tab/>
            </w:r>
          </w:p>
          <w:p w:rsidR="00FD1F6B" w:rsidRPr="00AB6EBD" w:rsidRDefault="00FD1F6B" w:rsidP="00FD1F6B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AB6EBD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FD1F6B" w:rsidRPr="00AB6EBD" w:rsidRDefault="00074A6B" w:rsidP="00FD1F6B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FD1F6B" w:rsidRPr="00AB6EBD">
              <w:rPr>
                <w:rFonts w:ascii="Tahoma" w:hAnsi="Tahoma" w:cs="Tahoma"/>
                <w:lang w:val="tr-TR"/>
              </w:rPr>
              <w:t xml:space="preserve">Okan Üniversitesi amaç ve hedefleri doğrultusunda, </w:t>
            </w:r>
            <w:r w:rsidR="008A29C5">
              <w:rPr>
                <w:rFonts w:ascii="Tahoma" w:hAnsi="Tahoma" w:cs="Tahoma"/>
                <w:lang w:val="tr-TR"/>
              </w:rPr>
              <w:t>ön lisans</w:t>
            </w:r>
            <w:r w:rsidR="00924163">
              <w:rPr>
                <w:rFonts w:ascii="Tahoma" w:hAnsi="Tahoma" w:cs="Tahoma"/>
                <w:lang w:val="tr-TR"/>
              </w:rPr>
              <w:t xml:space="preserve">, lisans, </w:t>
            </w:r>
            <w:r w:rsidR="004D6A76">
              <w:rPr>
                <w:rFonts w:ascii="Tahoma" w:hAnsi="Tahoma" w:cs="Tahoma"/>
                <w:lang w:val="tr-TR"/>
              </w:rPr>
              <w:t xml:space="preserve">lisansüstü ve/veya sertifika programlarının </w:t>
            </w:r>
            <w:r w:rsidR="00FD1F6B" w:rsidRPr="00AB6EBD">
              <w:rPr>
                <w:rFonts w:ascii="Tahoma" w:hAnsi="Tahoma" w:cs="Tahoma"/>
                <w:lang w:val="tr-TR"/>
              </w:rPr>
              <w:t xml:space="preserve">tanıtım faaliyetlerini en etkin şekilde yürüterek, gerekli raporlamaları yapmak. </w:t>
            </w:r>
          </w:p>
          <w:p w:rsidR="00FD1F6B" w:rsidRPr="00AB6EBD" w:rsidRDefault="00FD1F6B" w:rsidP="00FD1F6B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FD1F6B" w:rsidRPr="00AB6EBD" w:rsidRDefault="00FD1F6B" w:rsidP="00FD1F6B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AB6EBD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FD1F6B" w:rsidRPr="00AB6EBD" w:rsidTr="0069388B">
              <w:tc>
                <w:tcPr>
                  <w:tcW w:w="3708" w:type="dxa"/>
                </w:tcPr>
                <w:p w:rsidR="00FD1F6B" w:rsidRPr="00AB6EBD" w:rsidRDefault="00FD1F6B" w:rsidP="004D6A76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AB6EBD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089" w:type="dxa"/>
                </w:tcPr>
                <w:p w:rsidR="00FD1F6B" w:rsidRPr="00AB6EBD" w:rsidRDefault="00FD1F6B" w:rsidP="0069388B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AB6EBD">
                    <w:rPr>
                      <w:rFonts w:ascii="Tahoma" w:hAnsi="Tahoma" w:cs="Tahoma"/>
                      <w:b/>
                      <w:lang w:val="tr-TR"/>
                    </w:rPr>
                    <w:t xml:space="preserve">Bağlı </w:t>
                  </w:r>
                  <w:r w:rsidR="008A29C5" w:rsidRPr="00AB6EBD">
                    <w:rPr>
                      <w:rFonts w:ascii="Tahoma" w:hAnsi="Tahoma" w:cs="Tahoma"/>
                      <w:b/>
                      <w:lang w:val="tr-TR"/>
                    </w:rPr>
                    <w:t>Çalışanlar:</w:t>
                  </w:r>
                  <w:r w:rsidRPr="00AB6EBD">
                    <w:rPr>
                      <w:rFonts w:ascii="Tahoma" w:hAnsi="Tahoma" w:cs="Tahoma"/>
                      <w:b/>
                      <w:lang w:val="tr-TR"/>
                    </w:rPr>
                    <w:t xml:space="preserve"> </w:t>
                  </w:r>
                  <w:r w:rsidRPr="00AB6EBD">
                    <w:rPr>
                      <w:rFonts w:ascii="Tahoma" w:hAnsi="Tahoma" w:cs="Tahoma"/>
                      <w:lang w:val="tr-TR"/>
                    </w:rPr>
                    <w:t xml:space="preserve"> </w:t>
                  </w:r>
                </w:p>
              </w:tc>
            </w:tr>
            <w:tr w:rsidR="00FD1F6B" w:rsidRPr="00AB6EBD" w:rsidTr="0069388B">
              <w:tc>
                <w:tcPr>
                  <w:tcW w:w="3708" w:type="dxa"/>
                </w:tcPr>
                <w:p w:rsidR="00FD1F6B" w:rsidRPr="00AB6EBD" w:rsidRDefault="00FD1F6B" w:rsidP="004D6A76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AB6EBD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AB6EBD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089" w:type="dxa"/>
                </w:tcPr>
                <w:p w:rsidR="00FD1F6B" w:rsidRPr="00AB6EBD" w:rsidRDefault="00FD1F6B" w:rsidP="004D6A76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AB6EBD">
                    <w:rPr>
                      <w:rFonts w:ascii="Tahoma" w:hAnsi="Tahoma" w:cs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FD1F6B" w:rsidRPr="00AB6EBD" w:rsidRDefault="00FD1F6B" w:rsidP="00FD1F6B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FD1F6B" w:rsidRPr="00AB6EBD" w:rsidRDefault="00FD1F6B" w:rsidP="00FD1F6B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AB6EBD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FD1F6B" w:rsidRPr="00AB6EBD" w:rsidRDefault="00FD1F6B" w:rsidP="00FD1F6B">
            <w:pPr>
              <w:ind w:left="567"/>
              <w:jc w:val="both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 xml:space="preserve">Üniversitenin amaç ve hedefleri doğrultusunda; yayınlanmış tüm geçerli yönetmelik, talimat ve </w:t>
            </w:r>
            <w:proofErr w:type="gramStart"/>
            <w:r w:rsidRPr="00AB6EBD">
              <w:rPr>
                <w:rFonts w:ascii="Tahoma" w:hAnsi="Tahoma" w:cs="Tahoma"/>
              </w:rPr>
              <w:t>prosedürler</w:t>
            </w:r>
            <w:proofErr w:type="gramEnd"/>
            <w:r w:rsidRPr="00AB6EBD">
              <w:rPr>
                <w:rFonts w:ascii="Tahoma" w:hAnsi="Tahoma" w:cs="Tahoma"/>
              </w:rPr>
              <w:t xml:space="preserve"> çerçevesinde, üniversitenin ilke ve prensiplerine uyum içinde çalışmalarını gerçekleştirir.</w:t>
            </w:r>
          </w:p>
          <w:p w:rsidR="00FD1F6B" w:rsidRPr="00AB6EBD" w:rsidRDefault="00FD1F6B" w:rsidP="00FD1F6B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  <w:b/>
              </w:rPr>
              <w:t>Üniversitenin stratejik ve yıllık hedefleri doğrultusunda tanıtım hedeflerinin oluşturulmasına katkıda bulunur.</w:t>
            </w:r>
          </w:p>
          <w:p w:rsidR="00FD1F6B" w:rsidRPr="00AB6EBD" w:rsidRDefault="00FD1F6B" w:rsidP="00FD1F6B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AB6EBD">
              <w:rPr>
                <w:rFonts w:ascii="Tahoma" w:hAnsi="Tahoma" w:cs="Tahoma"/>
                <w:b/>
              </w:rPr>
              <w:t xml:space="preserve">Üniversitenin tanıtım faaliyetlerini planlanan zaman ve düzende en </w:t>
            </w:r>
            <w:r w:rsidR="000D2E0D" w:rsidRPr="00AB6EBD">
              <w:rPr>
                <w:rFonts w:ascii="Tahoma" w:hAnsi="Tahoma" w:cs="Tahoma"/>
                <w:b/>
              </w:rPr>
              <w:t>verimli şekilde</w:t>
            </w:r>
            <w:r w:rsidRPr="00AB6EBD">
              <w:rPr>
                <w:rFonts w:ascii="Tahoma" w:hAnsi="Tahoma" w:cs="Tahoma"/>
                <w:b/>
              </w:rPr>
              <w:t xml:space="preserve"> gerçekleştirir. </w:t>
            </w:r>
          </w:p>
          <w:p w:rsidR="00FD1F6B" w:rsidRPr="00AB6EBD" w:rsidRDefault="00FD1F6B" w:rsidP="00FD1F6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 xml:space="preserve">Eğitim kurumlarına ait </w:t>
            </w:r>
            <w:proofErr w:type="gramStart"/>
            <w:r w:rsidRPr="00AB6EBD">
              <w:rPr>
                <w:rFonts w:ascii="Tahoma" w:hAnsi="Tahoma" w:cs="Tahoma"/>
              </w:rPr>
              <w:t>portföyün</w:t>
            </w:r>
            <w:r w:rsidR="000D2E0D" w:rsidRPr="00AB6EBD">
              <w:rPr>
                <w:rFonts w:ascii="Tahoma" w:hAnsi="Tahoma" w:cs="Tahoma"/>
              </w:rPr>
              <w:t>ü</w:t>
            </w:r>
            <w:proofErr w:type="gramEnd"/>
            <w:r w:rsidRPr="00AB6EBD">
              <w:rPr>
                <w:rFonts w:ascii="Tahoma" w:hAnsi="Tahoma" w:cs="Tahoma"/>
              </w:rPr>
              <w:t xml:space="preserve"> oluşturur ve bu eğitim </w:t>
            </w:r>
            <w:r w:rsidR="000D2E0D" w:rsidRPr="00AB6EBD">
              <w:rPr>
                <w:rFonts w:ascii="Tahoma" w:hAnsi="Tahoma" w:cs="Tahoma"/>
              </w:rPr>
              <w:t>kurumlarının bilgilerinin</w:t>
            </w:r>
            <w:r w:rsidRPr="00AB6EBD">
              <w:rPr>
                <w:rFonts w:ascii="Tahoma" w:hAnsi="Tahoma" w:cs="Tahoma"/>
              </w:rPr>
              <w:t xml:space="preserve"> olduğu veri tabanını güncel tutulması için</w:t>
            </w:r>
            <w:r w:rsidR="00E62E42">
              <w:rPr>
                <w:rFonts w:ascii="Tahoma" w:hAnsi="Tahoma" w:cs="Tahoma"/>
              </w:rPr>
              <w:t xml:space="preserve"> gerekli veri girişlerini yapar,</w:t>
            </w:r>
          </w:p>
          <w:p w:rsidR="00FD1F6B" w:rsidRPr="00AB6EBD" w:rsidRDefault="004D6A76" w:rsidP="00FD1F6B">
            <w:pPr>
              <w:numPr>
                <w:ilvl w:val="0"/>
                <w:numId w:val="5"/>
              </w:num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E</w:t>
            </w:r>
            <w:r w:rsidR="00FD1F6B" w:rsidRPr="00AB6EBD">
              <w:rPr>
                <w:rFonts w:ascii="Tahoma" w:hAnsi="Tahoma" w:cs="Tahoma"/>
              </w:rPr>
              <w:t xml:space="preserve">ğitim kurumların yönetici ve rehber öğretmenleri tanıtım amaçlı ziyaret eder ve ziyaret sonuçlarını </w:t>
            </w:r>
            <w:r w:rsidR="00E62E42">
              <w:rPr>
                <w:rFonts w:ascii="Tahoma" w:hAnsi="Tahoma" w:cs="Tahoma"/>
              </w:rPr>
              <w:t>raporlar,</w:t>
            </w:r>
          </w:p>
          <w:p w:rsidR="00FD1F6B" w:rsidRPr="00AB6EBD" w:rsidRDefault="00FD1F6B" w:rsidP="00FD1F6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 xml:space="preserve">Üniversitenin </w:t>
            </w:r>
            <w:r w:rsidR="000D2E0D" w:rsidRPr="00AB6EBD">
              <w:rPr>
                <w:rFonts w:ascii="Tahoma" w:hAnsi="Tahoma" w:cs="Tahoma"/>
              </w:rPr>
              <w:t>kurumsal, akademik</w:t>
            </w:r>
            <w:r w:rsidRPr="00AB6EBD">
              <w:rPr>
                <w:rFonts w:ascii="Tahoma" w:hAnsi="Tahoma" w:cs="Tahoma"/>
              </w:rPr>
              <w:t>, fiziksel vb. konulardaki gelişimine paralel olarak, tanıtımda kullanılmak üzere, hazırlanacak olan tanıtım programın</w:t>
            </w:r>
            <w:r w:rsidR="00E62E42">
              <w:rPr>
                <w:rFonts w:ascii="Tahoma" w:hAnsi="Tahoma" w:cs="Tahoma"/>
              </w:rPr>
              <w:t>ın hazırlığına katkıda bulunur,</w:t>
            </w:r>
          </w:p>
          <w:p w:rsidR="00FD1F6B" w:rsidRPr="00AB6EBD" w:rsidRDefault="00FD1F6B" w:rsidP="00FD1F6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 xml:space="preserve">İl dışındaki ziyaretlerde planlanan yemekli toplantıların, otel ve </w:t>
            </w:r>
            <w:r w:rsidR="000D2E0D" w:rsidRPr="00AB6EBD">
              <w:rPr>
                <w:rFonts w:ascii="Tahoma" w:hAnsi="Tahoma" w:cs="Tahoma"/>
              </w:rPr>
              <w:t>konaklama, ikram</w:t>
            </w:r>
            <w:r w:rsidRPr="00AB6EBD">
              <w:rPr>
                <w:rFonts w:ascii="Tahoma" w:hAnsi="Tahoma" w:cs="Tahoma"/>
              </w:rPr>
              <w:t xml:space="preserve"> ve toplantı düzenleme </w:t>
            </w:r>
            <w:r w:rsidR="000D2E0D" w:rsidRPr="00AB6EBD">
              <w:rPr>
                <w:rFonts w:ascii="Tahoma" w:hAnsi="Tahoma" w:cs="Tahoma"/>
              </w:rPr>
              <w:t>yeri çalışmalarını</w:t>
            </w:r>
            <w:r w:rsidR="00E62E42">
              <w:rPr>
                <w:rFonts w:ascii="Tahoma" w:hAnsi="Tahoma" w:cs="Tahoma"/>
              </w:rPr>
              <w:t xml:space="preserve"> yürütür,</w:t>
            </w:r>
          </w:p>
          <w:p w:rsidR="00FD1F6B" w:rsidRPr="00AB6EBD" w:rsidRDefault="00FD1F6B" w:rsidP="00FD1F6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>Eğitim kurumlarında ve eğitim fuarlarında üniversi</w:t>
            </w:r>
            <w:r w:rsidR="00E62E42">
              <w:rPr>
                <w:rFonts w:ascii="Tahoma" w:hAnsi="Tahoma" w:cs="Tahoma"/>
              </w:rPr>
              <w:t>teyi en iyi şekilde temsil eder,</w:t>
            </w:r>
          </w:p>
          <w:p w:rsidR="00FD1F6B" w:rsidRPr="00AB6EBD" w:rsidRDefault="00CC70F7" w:rsidP="00FD1F6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 xml:space="preserve">Üniversitemize </w:t>
            </w:r>
            <w:r w:rsidR="00FD1F6B" w:rsidRPr="00AB6EBD">
              <w:rPr>
                <w:rFonts w:ascii="Tahoma" w:hAnsi="Tahoma" w:cs="Tahoma"/>
              </w:rPr>
              <w:t>eği</w:t>
            </w:r>
            <w:r w:rsidRPr="00AB6EBD">
              <w:rPr>
                <w:rFonts w:ascii="Tahoma" w:hAnsi="Tahoma" w:cs="Tahoma"/>
              </w:rPr>
              <w:t>timciler ve öğrencilerden gelen</w:t>
            </w:r>
            <w:r w:rsidR="00FD1F6B" w:rsidRPr="00AB6EBD">
              <w:rPr>
                <w:rFonts w:ascii="Tahoma" w:hAnsi="Tahoma" w:cs="Tahoma"/>
              </w:rPr>
              <w:t xml:space="preserve">, üniversite sınav sistemi, üniversitemiz bölümleri, bursları, yurt koşulları gibi konularla ilgili gelen </w:t>
            </w:r>
            <w:r w:rsidR="00E62E42">
              <w:rPr>
                <w:rFonts w:ascii="Tahoma" w:hAnsi="Tahoma" w:cs="Tahoma"/>
              </w:rPr>
              <w:t>elektronik postaları cevaplar,</w:t>
            </w:r>
          </w:p>
          <w:p w:rsidR="00FD1F6B" w:rsidRPr="00AB6EBD" w:rsidRDefault="00FD1F6B" w:rsidP="00FD1F6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>Web sitesinde “Aday Öğrenciler” bölümünün mevzuat ve uygulama değişiklerine göre günceller</w:t>
            </w:r>
            <w:r w:rsidR="00E62E42">
              <w:rPr>
                <w:rFonts w:ascii="Tahoma" w:hAnsi="Tahoma" w:cs="Tahoma"/>
              </w:rPr>
              <w:t>,</w:t>
            </w:r>
          </w:p>
          <w:p w:rsidR="00FD1F6B" w:rsidRPr="00AB6EBD" w:rsidRDefault="00FD1F6B" w:rsidP="00FD1F6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 xml:space="preserve">Eğitim kurumlarından üniversitemize ait tanıtım materyalleri </w:t>
            </w:r>
            <w:r w:rsidR="00E62E42">
              <w:rPr>
                <w:rFonts w:ascii="Tahoma" w:hAnsi="Tahoma" w:cs="Tahoma"/>
              </w:rPr>
              <w:t>için yapılan talepleri karşılar,</w:t>
            </w:r>
          </w:p>
          <w:p w:rsidR="00FD1F6B" w:rsidRPr="00AB6EBD" w:rsidRDefault="00FD1F6B" w:rsidP="00FD1F6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>Üniversitemiz, fakülte ve bölümlerinin lise öğrencilerine yönelik yapmış olduğu etkinlik ve yarışmal</w:t>
            </w:r>
            <w:r w:rsidR="00E62E42">
              <w:rPr>
                <w:rFonts w:ascii="Tahoma" w:hAnsi="Tahoma" w:cs="Tahoma"/>
              </w:rPr>
              <w:t>arı, eğitim kurumlarına duyurur,</w:t>
            </w:r>
          </w:p>
          <w:p w:rsidR="00FD1F6B" w:rsidRPr="00AB6EBD" w:rsidRDefault="00FD1F6B" w:rsidP="00FD1F6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>Üniversitenin kamuoyundaki olumlu imajının sürdürülmesi ve geliştirilmesi için tanıtım ekibi ile birlikte yeni projeler üretir.</w:t>
            </w:r>
          </w:p>
          <w:p w:rsidR="00FD1F6B" w:rsidRPr="00AB6EBD" w:rsidRDefault="00FD1F6B" w:rsidP="00FD1F6B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AB6EBD">
              <w:rPr>
                <w:rFonts w:ascii="Tahoma" w:hAnsi="Tahoma" w:cs="Tahoma"/>
                <w:b/>
              </w:rPr>
              <w:t>Kişisel giderlerini sürekli kontrol ederek bütçe hedeflerini aşmamasını sağlar.</w:t>
            </w:r>
          </w:p>
          <w:p w:rsidR="00FD1F6B" w:rsidRPr="00AB6EBD" w:rsidRDefault="00FD1F6B" w:rsidP="00FD1F6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AB6EBD">
              <w:rPr>
                <w:rFonts w:ascii="Tahoma" w:hAnsi="Tahoma" w:cs="Tahoma"/>
                <w:b/>
              </w:rPr>
              <w:t>Üniversitenin; aday öğrenciler tarafından daha iyi tanınması için gerekli olan faaliyet ve organizasyonları gerçekleştirir.</w:t>
            </w:r>
          </w:p>
          <w:p w:rsidR="00FD1F6B" w:rsidRPr="00AB6EBD" w:rsidRDefault="00FD1F6B" w:rsidP="00FD1F6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>Tercih dönemlerinde, aday öğrencilerin üniversiteyi ziyaretlerinin düzenlenerek, ziyaretçi öğrencilere tercih danışmanlığı yapılır.</w:t>
            </w:r>
          </w:p>
          <w:p w:rsidR="00FD1F6B" w:rsidRPr="00AB6EBD" w:rsidRDefault="00FD1F6B" w:rsidP="00FD1F6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lastRenderedPageBreak/>
              <w:t>Dershanelerin deneme sınavlarının üniversitemizde yapılması için gerekli olan girişimleri ve organizasyonu yapar.</w:t>
            </w:r>
          </w:p>
          <w:p w:rsidR="00FD1F6B" w:rsidRDefault="00FD1F6B" w:rsidP="00FD1F6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>Eğitim kurumlarından Okan Üniversitesi’ne gelen öğrenci ve yöneticilere tanıtım programı uygulanır ve ziyaretçiler kurum kültürüne uygun ağırlanır.</w:t>
            </w:r>
          </w:p>
          <w:p w:rsidR="00FD1F6B" w:rsidRPr="00AB6EBD" w:rsidRDefault="00FD1F6B" w:rsidP="00FD1F6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AB6EBD">
              <w:rPr>
                <w:rFonts w:ascii="Tahoma" w:hAnsi="Tahoma" w:cs="Tahoma"/>
                <w:b/>
              </w:rPr>
              <w:t>Tanıtım biriminde çalışan öğrencilerin yaptıkları işleri koordine eder ve takibini yapar.</w:t>
            </w:r>
          </w:p>
          <w:p w:rsidR="00FD1F6B" w:rsidRPr="00AB6EBD" w:rsidRDefault="00FD1F6B" w:rsidP="00FD1F6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AB6EBD">
              <w:rPr>
                <w:rFonts w:ascii="Tahoma" w:hAnsi="Tahoma" w:cs="Tahoma"/>
                <w:b/>
              </w:rPr>
              <w:t>Raporlama gerçekleştirir.</w:t>
            </w:r>
          </w:p>
          <w:p w:rsidR="00FD1F6B" w:rsidRPr="00AB6EBD" w:rsidRDefault="00FD1F6B" w:rsidP="00FD1F6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>Üniversitenin tanıtım ziyaretlerinin sonuçlarını bağlı olduğu Tanıtım Yöneticisine raporlar.</w:t>
            </w:r>
          </w:p>
          <w:p w:rsidR="00FD1F6B" w:rsidRPr="00AB6EBD" w:rsidRDefault="00FD1F6B" w:rsidP="00FD1F6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AB6EBD">
              <w:rPr>
                <w:rFonts w:ascii="Tahoma" w:hAnsi="Tahoma" w:cs="Tahoma"/>
                <w:b/>
              </w:rPr>
              <w:t>İletişim toplantılarına katılır.</w:t>
            </w:r>
          </w:p>
          <w:p w:rsidR="00FD1F6B" w:rsidRPr="00AB6EBD" w:rsidRDefault="00FD1F6B" w:rsidP="00FD1F6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 xml:space="preserve">Belli </w:t>
            </w:r>
            <w:proofErr w:type="gramStart"/>
            <w:r w:rsidRPr="00AB6EBD">
              <w:rPr>
                <w:rFonts w:ascii="Tahoma" w:hAnsi="Tahoma" w:cs="Tahoma"/>
              </w:rPr>
              <w:t>periyotlarda</w:t>
            </w:r>
            <w:proofErr w:type="gramEnd"/>
            <w:r w:rsidRPr="00AB6EBD">
              <w:rPr>
                <w:rFonts w:ascii="Tahoma" w:hAnsi="Tahoma" w:cs="Tahoma"/>
              </w:rPr>
              <w:t xml:space="preserve"> bölüm toplantılarına katılır.</w:t>
            </w:r>
          </w:p>
          <w:p w:rsidR="00FD1F6B" w:rsidRPr="00AB6EBD" w:rsidRDefault="00FD1F6B" w:rsidP="00FD1F6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 xml:space="preserve">Belli </w:t>
            </w:r>
            <w:proofErr w:type="gramStart"/>
            <w:r w:rsidRPr="00AB6EBD">
              <w:rPr>
                <w:rFonts w:ascii="Tahoma" w:hAnsi="Tahoma" w:cs="Tahoma"/>
              </w:rPr>
              <w:t>periyotlarda</w:t>
            </w:r>
            <w:proofErr w:type="gramEnd"/>
            <w:r w:rsidRPr="00AB6EBD">
              <w:rPr>
                <w:rFonts w:ascii="Tahoma" w:hAnsi="Tahoma" w:cs="Tahoma"/>
              </w:rPr>
              <w:t xml:space="preserve"> ilgili yönetim tarafından gerçekleştirilen toplantılara katılır. </w:t>
            </w:r>
          </w:p>
          <w:p w:rsidR="00FD1F6B" w:rsidRPr="00AB6EBD" w:rsidRDefault="00FD1F6B" w:rsidP="000D2E0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FD1F6B" w:rsidRPr="00AB6EBD" w:rsidRDefault="00FD1F6B" w:rsidP="00FD1F6B">
            <w:pPr>
              <w:spacing w:before="100" w:after="100"/>
              <w:ind w:left="927"/>
              <w:rPr>
                <w:rFonts w:ascii="Tahoma" w:hAnsi="Tahoma" w:cs="Tahoma"/>
              </w:rPr>
            </w:pPr>
          </w:p>
          <w:p w:rsidR="00FD1F6B" w:rsidRPr="00AB6EBD" w:rsidRDefault="00FD1F6B" w:rsidP="00FD1F6B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AB6EBD">
              <w:rPr>
                <w:rFonts w:ascii="Tahoma" w:hAnsi="Tahoma" w:cs="Tahoma"/>
                <w:b/>
                <w:sz w:val="22"/>
              </w:rPr>
              <w:t xml:space="preserve">IV. </w:t>
            </w:r>
            <w:r w:rsidR="0069388B">
              <w:rPr>
                <w:rFonts w:ascii="Tahoma" w:hAnsi="Tahoma" w:cs="Tahoma"/>
                <w:b/>
                <w:sz w:val="22"/>
              </w:rPr>
              <w:t>YETKİ</w:t>
            </w:r>
          </w:p>
          <w:p w:rsidR="00CC70F7" w:rsidRPr="00AB6EBD" w:rsidRDefault="00CC70F7" w:rsidP="00CC70F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 xml:space="preserve">Sorumluluğunda olan </w:t>
            </w:r>
            <w:r w:rsidR="00FD1F6B" w:rsidRPr="00AB6EBD">
              <w:rPr>
                <w:rFonts w:ascii="Tahoma" w:hAnsi="Tahoma" w:cs="Tahoma"/>
              </w:rPr>
              <w:t xml:space="preserve">tanıtım organizasyonlarının en uygun bütçe ile </w:t>
            </w:r>
            <w:r w:rsidRPr="00AB6EBD">
              <w:rPr>
                <w:rFonts w:ascii="Tahoma" w:hAnsi="Tahoma" w:cs="Tahoma"/>
              </w:rPr>
              <w:t xml:space="preserve">en iyi şekilde </w:t>
            </w:r>
          </w:p>
          <w:p w:rsidR="00FD1F6B" w:rsidRPr="00AB6EBD" w:rsidRDefault="00CC70F7" w:rsidP="00CC70F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proofErr w:type="gramStart"/>
            <w:r w:rsidRPr="00AB6EBD">
              <w:rPr>
                <w:rFonts w:ascii="Tahoma" w:hAnsi="Tahoma" w:cs="Tahoma"/>
              </w:rPr>
              <w:t>yapılmasından</w:t>
            </w:r>
            <w:proofErr w:type="gramEnd"/>
            <w:r w:rsidRPr="00AB6EBD">
              <w:rPr>
                <w:rFonts w:ascii="Tahoma" w:hAnsi="Tahoma" w:cs="Tahoma"/>
              </w:rPr>
              <w:t xml:space="preserve"> </w:t>
            </w:r>
            <w:r w:rsidR="00FD1F6B" w:rsidRPr="00AB6EBD">
              <w:rPr>
                <w:rFonts w:ascii="Tahoma" w:hAnsi="Tahoma" w:cs="Tahoma"/>
              </w:rPr>
              <w:t>yetkilidir.</w:t>
            </w:r>
          </w:p>
          <w:p w:rsidR="00FD1F6B" w:rsidRPr="00AB6EBD" w:rsidRDefault="00FD1F6B" w:rsidP="00FD1F6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FD1F6B" w:rsidRPr="00AB6EBD" w:rsidRDefault="00FD1F6B" w:rsidP="00FD1F6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AB6EBD">
              <w:rPr>
                <w:rFonts w:ascii="Tahoma" w:hAnsi="Tahoma" w:cs="Tahoma"/>
                <w:b/>
                <w:sz w:val="22"/>
              </w:rPr>
              <w:t>V.</w:t>
            </w:r>
            <w:r w:rsidRPr="00AB6EBD">
              <w:rPr>
                <w:rFonts w:ascii="Tahoma" w:hAnsi="Tahoma" w:cs="Tahoma"/>
                <w:b/>
                <w:sz w:val="22"/>
              </w:rPr>
              <w:tab/>
              <w:t xml:space="preserve"> </w:t>
            </w:r>
            <w:r w:rsidR="0069388B">
              <w:rPr>
                <w:rFonts w:ascii="Tahoma" w:hAnsi="Tahoma" w:cs="Tahoma"/>
                <w:b/>
                <w:sz w:val="22"/>
              </w:rPr>
              <w:t>EĞİTİM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FD1F6B" w:rsidRPr="00AB6EBD" w:rsidTr="00641E91">
              <w:tc>
                <w:tcPr>
                  <w:tcW w:w="3991" w:type="dxa"/>
                </w:tcPr>
                <w:p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AB6EBD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AB6EBD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FD1F6B" w:rsidRPr="00AB6EBD" w:rsidTr="00641E91">
              <w:tc>
                <w:tcPr>
                  <w:tcW w:w="3991" w:type="dxa"/>
                </w:tcPr>
                <w:p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AB6EBD">
                    <w:rPr>
                      <w:rFonts w:ascii="Tahoma" w:hAnsi="Tahoma" w:cs="Tahoma"/>
                    </w:rPr>
                    <w:t xml:space="preserve">Üniversitelerin Rehberlik </w:t>
                  </w:r>
                  <w:r w:rsidR="00532036" w:rsidRPr="00AB6EBD">
                    <w:rPr>
                      <w:rFonts w:ascii="Tahoma" w:hAnsi="Tahoma" w:cs="Tahoma"/>
                    </w:rPr>
                    <w:t>ve Psikolojik</w:t>
                  </w:r>
                  <w:r w:rsidRPr="00AB6EBD">
                    <w:rPr>
                      <w:rFonts w:ascii="Tahoma" w:hAnsi="Tahoma" w:cs="Tahoma"/>
                    </w:rPr>
                    <w:t xml:space="preserve"> Danışmanlık ve/veya ilgili bölümlerinden mezun </w:t>
                  </w:r>
                </w:p>
              </w:tc>
              <w:tc>
                <w:tcPr>
                  <w:tcW w:w="4089" w:type="dxa"/>
                </w:tcPr>
                <w:p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AB6EBD">
                    <w:rPr>
                      <w:rFonts w:ascii="Tahoma" w:hAnsi="Tahoma" w:cs="Tahoma"/>
                    </w:rPr>
                    <w:t>Yüksek Lisans</w:t>
                  </w:r>
                </w:p>
                <w:p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AB686A" w:rsidRDefault="00AB686A" w:rsidP="00A9691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FD1F6B" w:rsidRPr="00AB6EBD" w:rsidRDefault="00AB686A" w:rsidP="00A9691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          </w:t>
            </w:r>
            <w:r w:rsidR="00FD1F6B" w:rsidRPr="00AB6EBD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FD1F6B" w:rsidRPr="00AB6EBD" w:rsidTr="0069388B">
              <w:tc>
                <w:tcPr>
                  <w:tcW w:w="3991" w:type="dxa"/>
                </w:tcPr>
                <w:p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AB6EBD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AB6EBD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FD1F6B" w:rsidRPr="00AB6EBD" w:rsidTr="0069388B">
              <w:trPr>
                <w:trHeight w:val="3098"/>
              </w:trPr>
              <w:tc>
                <w:tcPr>
                  <w:tcW w:w="3991" w:type="dxa"/>
                </w:tcPr>
                <w:p w:rsidR="00CC70F7" w:rsidRPr="00AB6EBD" w:rsidRDefault="00D5546F" w:rsidP="00CC70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Minimum 1</w:t>
                  </w:r>
                  <w:r w:rsidR="00CC70F7" w:rsidRPr="00AB6EBD">
                    <w:rPr>
                      <w:rFonts w:ascii="Tahoma" w:hAnsi="Tahoma" w:cs="Tahoma"/>
                    </w:rPr>
                    <w:t xml:space="preserve"> yıl benzer pozisyonda tecrübe sahibi, </w:t>
                  </w:r>
                </w:p>
                <w:p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AB6EBD">
                    <w:rPr>
                      <w:rFonts w:ascii="Tahoma" w:hAnsi="Tahoma" w:cs="Tahoma"/>
                    </w:rPr>
                    <w:t>Çok İyi derecede MS Ofis bilgisi</w:t>
                  </w:r>
                </w:p>
                <w:p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AB6EBD">
                    <w:rPr>
                      <w:rFonts w:ascii="Tahoma" w:hAnsi="Tahoma" w:cs="Tahoma"/>
                    </w:rPr>
                    <w:t>Orta derecede İngilizce</w:t>
                  </w:r>
                </w:p>
                <w:p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AB6EBD">
                    <w:rPr>
                      <w:rFonts w:ascii="Tahoma" w:hAnsi="Tahoma" w:cs="Tahoma"/>
                    </w:rPr>
                    <w:t>Analitik düşünce yapısına sahip</w:t>
                  </w:r>
                </w:p>
                <w:p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AB6EBD">
                    <w:rPr>
                      <w:rFonts w:ascii="Tahoma" w:hAnsi="Tahoma" w:cs="Tahoma"/>
                    </w:rPr>
                    <w:t>Problem Çözme, Karar verme, Planlama-Organizasyon yetkinliklerine sahip</w:t>
                  </w:r>
                </w:p>
                <w:p w:rsidR="00FD1F6B" w:rsidRPr="00AB6EBD" w:rsidRDefault="009B5B88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P</w:t>
                  </w:r>
                  <w:r w:rsidR="00FD1F6B" w:rsidRPr="00AB6EBD">
                    <w:rPr>
                      <w:rFonts w:ascii="Tahoma" w:hAnsi="Tahoma" w:cs="Tahoma"/>
                    </w:rPr>
                    <w:t>azarlama yeteneğine sahip</w:t>
                  </w:r>
                </w:p>
                <w:p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AB6EBD">
                    <w:rPr>
                      <w:rFonts w:ascii="Tahoma" w:hAnsi="Tahoma" w:cs="Tahoma"/>
                    </w:rPr>
                    <w:t>İletişimi, temsil ve sunum becerileri kuvvetli</w:t>
                  </w:r>
                </w:p>
                <w:p w:rsidR="00FD1F6B" w:rsidRPr="00AB6EBD" w:rsidRDefault="000D2E0D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AB6EBD">
                    <w:rPr>
                      <w:rFonts w:ascii="Tahoma" w:hAnsi="Tahoma" w:cs="Tahoma"/>
                    </w:rPr>
                    <w:t>İç ve Dış Paydaşların memnuniyeti</w:t>
                  </w:r>
                  <w:r w:rsidR="00B66576" w:rsidRPr="00AB6EBD">
                    <w:rPr>
                      <w:rFonts w:ascii="Tahoma" w:hAnsi="Tahoma" w:cs="Tahoma"/>
                    </w:rPr>
                    <w:t xml:space="preserve"> sağlama bakış açısına sahip</w:t>
                  </w:r>
                </w:p>
              </w:tc>
              <w:tc>
                <w:tcPr>
                  <w:tcW w:w="4089" w:type="dxa"/>
                </w:tcPr>
                <w:p w:rsidR="00FD1F6B" w:rsidRPr="00AB6EBD" w:rsidRDefault="00D5546F" w:rsidP="004D6A7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1</w:t>
                  </w:r>
                  <w:r w:rsidR="00FD1F6B" w:rsidRPr="00AB6EBD">
                    <w:rPr>
                      <w:rFonts w:ascii="Tahoma" w:hAnsi="Tahoma" w:cs="Tahoma"/>
                    </w:rPr>
                    <w:t xml:space="preserve"> ve üzeri</w:t>
                  </w:r>
                </w:p>
                <w:p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proofErr w:type="spellStart"/>
                  <w:r w:rsidRPr="00AB6EBD">
                    <w:rPr>
                      <w:rFonts w:ascii="Tahoma" w:hAnsi="Tahoma" w:cs="Tahoma"/>
                    </w:rPr>
                    <w:t>ERP’ye</w:t>
                  </w:r>
                  <w:proofErr w:type="spellEnd"/>
                  <w:r w:rsidRPr="00AB6EBD">
                    <w:rPr>
                      <w:rFonts w:ascii="Tahoma" w:hAnsi="Tahoma" w:cs="Tahoma"/>
                    </w:rPr>
                    <w:t xml:space="preserve"> yatkın olması</w:t>
                  </w:r>
                </w:p>
                <w:p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AB6EBD">
                    <w:rPr>
                      <w:rFonts w:ascii="Tahoma" w:hAnsi="Tahoma" w:cs="Tahoma"/>
                    </w:rPr>
                    <w:t>İyi derecede İngilizce</w:t>
                  </w:r>
                </w:p>
                <w:p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FF34E9" w:rsidRDefault="00A96910" w:rsidP="00A9691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         </w:t>
            </w:r>
          </w:p>
          <w:p w:rsidR="00FF34E9" w:rsidRDefault="00FF34E9" w:rsidP="00A9691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902BC5" w:rsidRDefault="00902BC5" w:rsidP="00A9691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FD1F6B" w:rsidRPr="00AB6EBD" w:rsidRDefault="00641E91" w:rsidP="00641E91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lastRenderedPageBreak/>
              <w:t xml:space="preserve">VII. </w:t>
            </w:r>
            <w:r w:rsidR="00FD1F6B" w:rsidRPr="00AB6EBD">
              <w:rPr>
                <w:rFonts w:ascii="Tahoma" w:hAnsi="Tahoma" w:cs="Tahoma"/>
                <w:b/>
                <w:sz w:val="22"/>
              </w:rPr>
              <w:t>HATA VE RİSK</w:t>
            </w:r>
          </w:p>
          <w:p w:rsidR="008A29C5" w:rsidRDefault="00FD1F6B" w:rsidP="00A96910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 xml:space="preserve">Yapılacak hata, </w:t>
            </w:r>
            <w:r w:rsidR="00D5546F">
              <w:rPr>
                <w:rFonts w:ascii="Tahoma" w:hAnsi="Tahoma" w:cs="Tahoma"/>
              </w:rPr>
              <w:t xml:space="preserve">İstanbul </w:t>
            </w:r>
            <w:r w:rsidRPr="00AB6EBD">
              <w:rPr>
                <w:rFonts w:ascii="Tahoma" w:hAnsi="Tahoma" w:cs="Tahoma"/>
              </w:rPr>
              <w:t xml:space="preserve">Okan </w:t>
            </w:r>
            <w:r w:rsidR="00AA281A" w:rsidRPr="00AB6EBD">
              <w:rPr>
                <w:rFonts w:ascii="Tahoma" w:hAnsi="Tahoma" w:cs="Tahoma"/>
              </w:rPr>
              <w:t>Üniversitesi mali</w:t>
            </w:r>
            <w:r w:rsidRPr="00AB6EBD">
              <w:rPr>
                <w:rFonts w:ascii="Tahoma" w:hAnsi="Tahoma" w:cs="Tahoma"/>
              </w:rPr>
              <w:t xml:space="preserve"> yapısını ve potansiyel öğrencilerle ve kurumlarla ilişkilerini olumsuz yönde etkiler.</w:t>
            </w:r>
          </w:p>
          <w:p w:rsidR="0069388B" w:rsidRPr="008A29C5" w:rsidRDefault="0069388B" w:rsidP="00A96910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</w:p>
          <w:p w:rsidR="00FD1F6B" w:rsidRPr="00AB6EBD" w:rsidRDefault="00FD1F6B" w:rsidP="00FD1F6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AB6EBD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FD1F6B" w:rsidRPr="00AB6EBD" w:rsidRDefault="00FD1F6B" w:rsidP="00FD1F6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AB6EBD">
              <w:rPr>
                <w:rFonts w:ascii="Tahoma" w:hAnsi="Tahoma" w:cs="Tahoma"/>
                <w:b/>
                <w:u w:val="single"/>
              </w:rPr>
              <w:t xml:space="preserve">İç </w:t>
            </w:r>
            <w:r w:rsidR="008A29C5" w:rsidRPr="00AB6EBD">
              <w:rPr>
                <w:rFonts w:ascii="Tahoma" w:hAnsi="Tahoma" w:cs="Tahoma"/>
                <w:b/>
                <w:u w:val="single"/>
              </w:rPr>
              <w:t>Çevre</w:t>
            </w:r>
            <w:r w:rsidR="008A29C5" w:rsidRPr="008108BA">
              <w:rPr>
                <w:rFonts w:ascii="Tahoma" w:hAnsi="Tahoma" w:cs="Tahoma"/>
                <w:b/>
              </w:rPr>
              <w:t>:</w:t>
            </w:r>
          </w:p>
          <w:p w:rsidR="00FD1F6B" w:rsidRPr="00AB6EBD" w:rsidRDefault="00FD1F6B" w:rsidP="00FD1F6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>Yönetim, idari ve akademik tüm çalışanlar</w:t>
            </w:r>
          </w:p>
          <w:p w:rsidR="00FD1F6B" w:rsidRPr="00AB6EBD" w:rsidRDefault="00FD1F6B" w:rsidP="00FD1F6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AB6EBD">
              <w:rPr>
                <w:rFonts w:ascii="Tahoma" w:hAnsi="Tahoma" w:cs="Tahoma"/>
                <w:b/>
                <w:u w:val="single"/>
              </w:rPr>
              <w:t xml:space="preserve">Dış </w:t>
            </w:r>
            <w:r w:rsidR="008A29C5" w:rsidRPr="00AB6EBD">
              <w:rPr>
                <w:rFonts w:ascii="Tahoma" w:hAnsi="Tahoma" w:cs="Tahoma"/>
                <w:b/>
                <w:u w:val="single"/>
              </w:rPr>
              <w:t>Çevre</w:t>
            </w:r>
            <w:r w:rsidR="008A29C5" w:rsidRPr="008108BA">
              <w:rPr>
                <w:rFonts w:ascii="Tahoma" w:hAnsi="Tahoma" w:cs="Tahoma"/>
                <w:b/>
              </w:rPr>
              <w:t>:</w:t>
            </w:r>
          </w:p>
          <w:p w:rsidR="00CC70F7" w:rsidRPr="00A96910" w:rsidRDefault="00FD1F6B" w:rsidP="00A969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 xml:space="preserve">Müşteriler, Tedarikçiler, </w:t>
            </w:r>
            <w:r w:rsidR="00AA281A" w:rsidRPr="00AB6EBD">
              <w:rPr>
                <w:rFonts w:ascii="Tahoma" w:hAnsi="Tahoma" w:cs="Tahoma"/>
              </w:rPr>
              <w:t>Öğrenciler, Veliler</w:t>
            </w:r>
            <w:r w:rsidRPr="00AB6EBD">
              <w:rPr>
                <w:rFonts w:ascii="Tahoma" w:hAnsi="Tahoma" w:cs="Tahoma"/>
              </w:rPr>
              <w:t>, Dershaneler, Liseler, Diğer Üniversiteler</w:t>
            </w:r>
            <w:r w:rsidR="00641E91">
              <w:rPr>
                <w:rFonts w:ascii="Tahoma" w:hAnsi="Tahoma" w:cs="Tahoma"/>
              </w:rPr>
              <w:t>, Mili Eğitim Bakanlığı, ÖSYM, YÖK</w:t>
            </w:r>
          </w:p>
          <w:p w:rsidR="00FD1F6B" w:rsidRPr="00AB6EBD" w:rsidRDefault="00FD1F6B" w:rsidP="00FD1F6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AB6EBD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5D3B9A" w:rsidRPr="00AB6EBD" w:rsidRDefault="00FD1F6B" w:rsidP="00A969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>Prosedürler</w:t>
            </w:r>
            <w:r w:rsidR="00532036" w:rsidRPr="00AB6EBD">
              <w:rPr>
                <w:rFonts w:ascii="Tahoma" w:hAnsi="Tahoma" w:cs="Tahoma"/>
              </w:rPr>
              <w:t>, Yönergeler, Talimatlar</w:t>
            </w:r>
          </w:p>
          <w:p w:rsidR="00AB686A" w:rsidRDefault="00AB686A" w:rsidP="00FD1F6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FD1F6B" w:rsidRPr="00AB6EBD" w:rsidRDefault="00FD1F6B" w:rsidP="00FD1F6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AB6EBD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FD1F6B" w:rsidRPr="00AB6EBD" w:rsidRDefault="00FD1F6B" w:rsidP="00641E91">
            <w:pPr>
              <w:tabs>
                <w:tab w:val="left" w:pos="1134"/>
              </w:tabs>
              <w:spacing w:before="100" w:after="100"/>
              <w:ind w:left="851" w:hanging="284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  <w:b/>
              </w:rPr>
              <w:t xml:space="preserve">Çalışma </w:t>
            </w:r>
            <w:r w:rsidR="008A29C5" w:rsidRPr="00AB6EBD">
              <w:rPr>
                <w:rFonts w:ascii="Tahoma" w:hAnsi="Tahoma" w:cs="Tahoma"/>
                <w:b/>
              </w:rPr>
              <w:t xml:space="preserve">Yeri: </w:t>
            </w:r>
            <w:r w:rsidR="008A29C5" w:rsidRPr="00AB686A">
              <w:rPr>
                <w:rFonts w:ascii="Tahoma" w:hAnsi="Tahoma" w:cs="Tahoma"/>
              </w:rPr>
              <w:t>Tuzla</w:t>
            </w:r>
            <w:r w:rsidRPr="00AB6EBD">
              <w:rPr>
                <w:rFonts w:ascii="Tahoma" w:hAnsi="Tahoma" w:cs="Tahoma"/>
              </w:rPr>
              <w:t xml:space="preserve"> Kampüs</w:t>
            </w:r>
            <w:r w:rsidR="006A62E5">
              <w:rPr>
                <w:rFonts w:ascii="Tahoma" w:hAnsi="Tahoma" w:cs="Tahoma"/>
              </w:rPr>
              <w:t xml:space="preserve">, Bölge Temsilcilikleri </w:t>
            </w:r>
            <w:r w:rsidR="008C5E73" w:rsidRPr="00AB6EBD">
              <w:rPr>
                <w:rFonts w:ascii="Tahoma" w:hAnsi="Tahoma" w:cs="Tahoma"/>
              </w:rPr>
              <w:t xml:space="preserve">(Gerektiğinde </w:t>
            </w:r>
            <w:r w:rsidR="007050D1">
              <w:rPr>
                <w:rFonts w:ascii="Tahoma" w:hAnsi="Tahoma" w:cs="Tahoma"/>
              </w:rPr>
              <w:t>Mecidiyeköy</w:t>
            </w:r>
            <w:r w:rsidR="00902BC5">
              <w:rPr>
                <w:rFonts w:ascii="Tahoma" w:hAnsi="Tahoma" w:cs="Tahoma"/>
              </w:rPr>
              <w:t xml:space="preserve"> Kampüsü,</w:t>
            </w:r>
            <w:r w:rsidR="00641E91">
              <w:rPr>
                <w:rFonts w:ascii="Tahoma" w:hAnsi="Tahoma" w:cs="Tahoma"/>
              </w:rPr>
              <w:t xml:space="preserve"> </w:t>
            </w:r>
            <w:r w:rsidR="007050D1">
              <w:rPr>
                <w:rFonts w:ascii="Tahoma" w:hAnsi="Tahoma" w:cs="Tahoma"/>
              </w:rPr>
              <w:t>Bölge Temsilcilikleri</w:t>
            </w:r>
            <w:r w:rsidR="008C5E73" w:rsidRPr="00AB6EBD">
              <w:rPr>
                <w:rFonts w:ascii="Tahoma" w:hAnsi="Tahoma" w:cs="Tahoma"/>
              </w:rPr>
              <w:t>)</w:t>
            </w:r>
          </w:p>
          <w:p w:rsidR="00FD1F6B" w:rsidRPr="00AB6EBD" w:rsidRDefault="00FD1F6B" w:rsidP="00FD1F6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  <w:b/>
              </w:rPr>
              <w:t xml:space="preserve">Çalışma </w:t>
            </w:r>
            <w:r w:rsidR="008A29C5" w:rsidRPr="00AB6EBD">
              <w:rPr>
                <w:rFonts w:ascii="Tahoma" w:hAnsi="Tahoma" w:cs="Tahoma"/>
                <w:b/>
              </w:rPr>
              <w:t xml:space="preserve">Ortamı: </w:t>
            </w:r>
            <w:r w:rsidR="008A29C5" w:rsidRPr="00AB686A">
              <w:rPr>
                <w:rFonts w:ascii="Tahoma" w:hAnsi="Tahoma" w:cs="Tahoma"/>
              </w:rPr>
              <w:t>Ofis</w:t>
            </w:r>
            <w:r w:rsidRPr="00AB6EBD">
              <w:rPr>
                <w:rFonts w:ascii="Tahoma" w:hAnsi="Tahoma" w:cs="Tahoma"/>
              </w:rPr>
              <w:t xml:space="preserve"> /ofis dışı</w:t>
            </w:r>
          </w:p>
          <w:p w:rsidR="008A29C5" w:rsidRPr="008A29C5" w:rsidRDefault="00FD1F6B" w:rsidP="008A29C5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  <w:b/>
              </w:rPr>
              <w:t xml:space="preserve">Çalışma </w:t>
            </w:r>
            <w:r w:rsidR="008A29C5" w:rsidRPr="00AB6EBD">
              <w:rPr>
                <w:rFonts w:ascii="Tahoma" w:hAnsi="Tahoma" w:cs="Tahoma"/>
                <w:b/>
              </w:rPr>
              <w:t xml:space="preserve">Saatleri: </w:t>
            </w:r>
            <w:r w:rsidR="008A29C5" w:rsidRPr="008A29C5">
              <w:rPr>
                <w:rFonts w:ascii="Tahoma" w:hAnsi="Tahoma" w:cs="Tahoma"/>
              </w:rPr>
              <w:t>08.30</w:t>
            </w:r>
            <w:r w:rsidR="00AA281A" w:rsidRPr="00AB6EBD">
              <w:rPr>
                <w:rFonts w:ascii="Tahoma" w:hAnsi="Tahoma" w:cs="Tahoma"/>
              </w:rPr>
              <w:t xml:space="preserve"> – </w:t>
            </w:r>
            <w:r w:rsidR="008A29C5" w:rsidRPr="00AB6EBD">
              <w:rPr>
                <w:rFonts w:ascii="Tahoma" w:hAnsi="Tahoma" w:cs="Tahoma"/>
              </w:rPr>
              <w:t>17.30</w:t>
            </w:r>
            <w:r w:rsidRPr="00AB6EBD">
              <w:rPr>
                <w:rFonts w:ascii="Tahoma" w:hAnsi="Tahoma" w:cs="Tahoma"/>
              </w:rPr>
              <w:t xml:space="preserve"> (sorumlulukları gereği gerektiğinde çalışma saatleri dışında ve hafta sonu çalışır.</w:t>
            </w:r>
            <w:r w:rsidR="008A29C5">
              <w:rPr>
                <w:rFonts w:ascii="Tahoma" w:hAnsi="Tahoma" w:cs="Tahoma"/>
              </w:rPr>
              <w:t>)</w:t>
            </w:r>
          </w:p>
          <w:p w:rsidR="00556477" w:rsidRPr="008A29C5" w:rsidRDefault="00556477" w:rsidP="008A29C5">
            <w:pPr>
              <w:rPr>
                <w:rFonts w:ascii="Tahoma" w:hAnsi="Tahoma" w:cs="Tahoma"/>
              </w:rPr>
            </w:pPr>
          </w:p>
        </w:tc>
      </w:tr>
      <w:tr w:rsidR="008108BA" w:rsidRPr="00FD1F6B" w:rsidTr="00641E91">
        <w:trPr>
          <w:trHeight w:val="979"/>
        </w:trPr>
        <w:tc>
          <w:tcPr>
            <w:tcW w:w="4740" w:type="dxa"/>
            <w:tcBorders>
              <w:top w:val="single" w:sz="4" w:space="0" w:color="auto"/>
            </w:tcBorders>
            <w:vAlign w:val="center"/>
          </w:tcPr>
          <w:p w:rsidR="008108BA" w:rsidRPr="00CF1D5A" w:rsidRDefault="008108BA" w:rsidP="004A728C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8108BA" w:rsidRPr="00CF1D5A" w:rsidRDefault="008108BA" w:rsidP="004A728C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:rsidR="008108BA" w:rsidRPr="00CF1D5A" w:rsidRDefault="008108BA" w:rsidP="004A728C">
            <w:pPr>
              <w:tabs>
                <w:tab w:val="left" w:pos="1134"/>
              </w:tabs>
              <w:jc w:val="both"/>
              <w:rPr>
                <w:rFonts w:ascii="Tahoma" w:hAnsi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İmzası</w:t>
            </w:r>
          </w:p>
        </w:tc>
        <w:tc>
          <w:tcPr>
            <w:tcW w:w="5122" w:type="dxa"/>
            <w:tcBorders>
              <w:top w:val="single" w:sz="4" w:space="0" w:color="auto"/>
            </w:tcBorders>
            <w:vAlign w:val="center"/>
          </w:tcPr>
          <w:p w:rsidR="008108BA" w:rsidRPr="00CF1D5A" w:rsidRDefault="008108BA" w:rsidP="004A728C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Yöneticinin Adı-Soyadı</w:t>
            </w:r>
          </w:p>
          <w:p w:rsidR="008108BA" w:rsidRPr="00CF1D5A" w:rsidRDefault="008108BA" w:rsidP="004A728C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:rsidR="008108BA" w:rsidRPr="00CF1D5A" w:rsidRDefault="008108BA" w:rsidP="004A728C">
            <w:pPr>
              <w:tabs>
                <w:tab w:val="left" w:pos="1134"/>
              </w:tabs>
              <w:jc w:val="both"/>
              <w:rPr>
                <w:rFonts w:ascii="Tahoma" w:hAnsi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İmzası</w:t>
            </w:r>
          </w:p>
        </w:tc>
      </w:tr>
    </w:tbl>
    <w:p w:rsidR="00F44B53" w:rsidRPr="00FD1F6B" w:rsidRDefault="00F44B53" w:rsidP="00C833C1">
      <w:pPr>
        <w:rPr>
          <w:rFonts w:ascii="Tahoma" w:hAnsi="Tahoma" w:cs="Tahoma"/>
          <w:b/>
        </w:rPr>
      </w:pPr>
      <w:bookmarkStart w:id="0" w:name="_GoBack"/>
      <w:bookmarkEnd w:id="0"/>
    </w:p>
    <w:sectPr w:rsidR="00F44B53" w:rsidRPr="00FD1F6B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4ED6" w:rsidRDefault="00864ED6" w:rsidP="00DD3B88">
      <w:r>
        <w:separator/>
      </w:r>
    </w:p>
  </w:endnote>
  <w:endnote w:type="continuationSeparator" w:id="0">
    <w:p w:rsidR="00864ED6" w:rsidRDefault="00864ED6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4D3F" w:rsidRPr="00DD3B88" w:rsidRDefault="00E14D3F" w:rsidP="00E14D3F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.236</w:t>
    </w:r>
    <w:r w:rsidRPr="003C0CA6">
      <w:rPr>
        <w:b/>
      </w:rPr>
      <w:t xml:space="preserve"> / REV.0</w:t>
    </w:r>
    <w:r w:rsidR="00902BC5">
      <w:rPr>
        <w:b/>
      </w:rPr>
      <w:t>1</w:t>
    </w:r>
  </w:p>
  <w:p w:rsidR="00E14D3F" w:rsidRDefault="00E14D3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4ED6" w:rsidRDefault="00864ED6" w:rsidP="00DD3B88">
      <w:r>
        <w:separator/>
      </w:r>
    </w:p>
  </w:footnote>
  <w:footnote w:type="continuationSeparator" w:id="0">
    <w:p w:rsidR="00864ED6" w:rsidRDefault="00864ED6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6A76" w:rsidRPr="000713DC" w:rsidRDefault="00A96910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49D2CD88" wp14:editId="3723AB84">
              <wp:simplePos x="0" y="0"/>
              <wp:positionH relativeFrom="column">
                <wp:posOffset>1179195</wp:posOffset>
              </wp:positionH>
              <wp:positionV relativeFrom="paragraph">
                <wp:posOffset>180975</wp:posOffset>
              </wp:positionV>
              <wp:extent cx="5000625" cy="657225"/>
              <wp:effectExtent l="0" t="0" r="28575" b="2857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000625" cy="657225"/>
                        <a:chOff x="2850" y="705"/>
                        <a:chExt cx="787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6A76" w:rsidRDefault="00641E91" w:rsidP="00556477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EĞİTİM</w:t>
                            </w:r>
                            <w:r w:rsidR="004D6A7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UZMAN</w:t>
                            </w:r>
                            <w:r w:rsidR="00852E57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YARDIMCISI</w:t>
                            </w:r>
                          </w:p>
                          <w:p w:rsidR="004D6A76" w:rsidRDefault="004D6A76" w:rsidP="00556477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61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6A76" w:rsidRDefault="004D6A76" w:rsidP="00556477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E14D3F" w:rsidRPr="00C75671" w:rsidRDefault="00E14D3F" w:rsidP="00E14D3F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236</w:t>
                            </w:r>
                          </w:p>
                          <w:p w:rsidR="00E14D3F" w:rsidRPr="00C75671" w:rsidRDefault="00E14D3F" w:rsidP="00556477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9D2CD88" id="Group 1" o:spid="_x0000_s1026" style="position:absolute;margin-left:92.85pt;margin-top:14.25pt;width:393.75pt;height:51.75pt;z-index:251658240" coordorigin="2850,705" coordsize="787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4D6A76" w:rsidRDefault="00641E91" w:rsidP="00556477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EĞİTİM</w:t>
                      </w:r>
                      <w:r w:rsidR="004D6A76">
                        <w:rPr>
                          <w:b/>
                          <w:sz w:val="28"/>
                          <w:szCs w:val="28"/>
                        </w:rPr>
                        <w:t xml:space="preserve"> UZMAN</w:t>
                      </w:r>
                      <w:r w:rsidR="00852E57">
                        <w:rPr>
                          <w:b/>
                          <w:sz w:val="28"/>
                          <w:szCs w:val="28"/>
                        </w:rPr>
                        <w:t xml:space="preserve"> YARDIMCISI</w:t>
                      </w:r>
                    </w:p>
                    <w:p w:rsidR="004D6A76" w:rsidRDefault="004D6A76" w:rsidP="00556477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61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4D6A76" w:rsidRDefault="004D6A76" w:rsidP="00556477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E14D3F" w:rsidRPr="00C75671" w:rsidRDefault="00E14D3F" w:rsidP="00E14D3F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236</w:t>
                      </w:r>
                    </w:p>
                    <w:p w:rsidR="00E14D3F" w:rsidRPr="00C75671" w:rsidRDefault="00E14D3F" w:rsidP="00556477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E14D3F">
      <w:rPr>
        <w:noProof/>
      </w:rPr>
      <w:drawing>
        <wp:inline distT="0" distB="0" distL="0" distR="0" wp14:anchorId="140EC438" wp14:editId="158A5ABC">
          <wp:extent cx="1109345" cy="787400"/>
          <wp:effectExtent l="0" t="0" r="0" b="0"/>
          <wp:docPr id="5" name="Resim 5" descr="Açıklama: \\oknfilesrv\kullanici\banu.bayrak\Desktop\İstanbul Okan Üniversitesi-Yeni Logo-Converted-0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sim 5" descr="Açıklama: \\oknfilesrv\kullanici\banu.bayrak\Desktop\İstanbul Okan Üniversitesi-Yeni Logo-Converted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9345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D6A76">
      <w:rPr>
        <w:b/>
        <w:sz w:val="28"/>
        <w:szCs w:val="28"/>
      </w:rPr>
      <w:t xml:space="preserve">                         </w:t>
    </w:r>
  </w:p>
  <w:p w:rsidR="004D6A76" w:rsidRDefault="004D6A7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83CCD322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5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41773143"/>
    <w:multiLevelType w:val="hybridMultilevel"/>
    <w:tmpl w:val="42D8D014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7" w15:restartNumberingAfterBreak="0">
    <w:nsid w:val="42031E03"/>
    <w:multiLevelType w:val="hybridMultilevel"/>
    <w:tmpl w:val="1E0646EE"/>
    <w:lvl w:ilvl="0" w:tplc="A70604CE">
      <w:start w:val="1"/>
      <w:numFmt w:val="decimal"/>
      <w:lvlText w:val="%1."/>
      <w:lvlJc w:val="left"/>
      <w:pPr>
        <w:ind w:left="2367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3087" w:hanging="360"/>
      </w:pPr>
    </w:lvl>
    <w:lvl w:ilvl="2" w:tplc="041F001B" w:tentative="1">
      <w:start w:val="1"/>
      <w:numFmt w:val="lowerRoman"/>
      <w:lvlText w:val="%3."/>
      <w:lvlJc w:val="right"/>
      <w:pPr>
        <w:ind w:left="3807" w:hanging="180"/>
      </w:pPr>
    </w:lvl>
    <w:lvl w:ilvl="3" w:tplc="041F000F" w:tentative="1">
      <w:start w:val="1"/>
      <w:numFmt w:val="decimal"/>
      <w:lvlText w:val="%4."/>
      <w:lvlJc w:val="left"/>
      <w:pPr>
        <w:ind w:left="4527" w:hanging="360"/>
      </w:pPr>
    </w:lvl>
    <w:lvl w:ilvl="4" w:tplc="041F0019" w:tentative="1">
      <w:start w:val="1"/>
      <w:numFmt w:val="lowerLetter"/>
      <w:lvlText w:val="%5."/>
      <w:lvlJc w:val="left"/>
      <w:pPr>
        <w:ind w:left="5247" w:hanging="360"/>
      </w:pPr>
    </w:lvl>
    <w:lvl w:ilvl="5" w:tplc="041F001B" w:tentative="1">
      <w:start w:val="1"/>
      <w:numFmt w:val="lowerRoman"/>
      <w:lvlText w:val="%6."/>
      <w:lvlJc w:val="right"/>
      <w:pPr>
        <w:ind w:left="5967" w:hanging="180"/>
      </w:pPr>
    </w:lvl>
    <w:lvl w:ilvl="6" w:tplc="041F000F" w:tentative="1">
      <w:start w:val="1"/>
      <w:numFmt w:val="decimal"/>
      <w:lvlText w:val="%7."/>
      <w:lvlJc w:val="left"/>
      <w:pPr>
        <w:ind w:left="6687" w:hanging="360"/>
      </w:pPr>
    </w:lvl>
    <w:lvl w:ilvl="7" w:tplc="041F0019" w:tentative="1">
      <w:start w:val="1"/>
      <w:numFmt w:val="lowerLetter"/>
      <w:lvlText w:val="%8."/>
      <w:lvlJc w:val="left"/>
      <w:pPr>
        <w:ind w:left="7407" w:hanging="360"/>
      </w:pPr>
    </w:lvl>
    <w:lvl w:ilvl="8" w:tplc="041F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8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0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61A67234"/>
    <w:multiLevelType w:val="hybridMultilevel"/>
    <w:tmpl w:val="56CC5642"/>
    <w:lvl w:ilvl="0" w:tplc="02E42C9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520" w:hanging="360"/>
      </w:pPr>
    </w:lvl>
    <w:lvl w:ilvl="2" w:tplc="041F001B" w:tentative="1">
      <w:start w:val="1"/>
      <w:numFmt w:val="lowerRoman"/>
      <w:lvlText w:val="%3."/>
      <w:lvlJc w:val="right"/>
      <w:pPr>
        <w:ind w:left="3240" w:hanging="180"/>
      </w:pPr>
    </w:lvl>
    <w:lvl w:ilvl="3" w:tplc="041F000F" w:tentative="1">
      <w:start w:val="1"/>
      <w:numFmt w:val="decimal"/>
      <w:lvlText w:val="%4."/>
      <w:lvlJc w:val="left"/>
      <w:pPr>
        <w:ind w:left="3960" w:hanging="360"/>
      </w:pPr>
    </w:lvl>
    <w:lvl w:ilvl="4" w:tplc="041F0019" w:tentative="1">
      <w:start w:val="1"/>
      <w:numFmt w:val="lowerLetter"/>
      <w:lvlText w:val="%5."/>
      <w:lvlJc w:val="left"/>
      <w:pPr>
        <w:ind w:left="4680" w:hanging="360"/>
      </w:pPr>
    </w:lvl>
    <w:lvl w:ilvl="5" w:tplc="041F001B" w:tentative="1">
      <w:start w:val="1"/>
      <w:numFmt w:val="lowerRoman"/>
      <w:lvlText w:val="%6."/>
      <w:lvlJc w:val="right"/>
      <w:pPr>
        <w:ind w:left="5400" w:hanging="180"/>
      </w:pPr>
    </w:lvl>
    <w:lvl w:ilvl="6" w:tplc="041F000F" w:tentative="1">
      <w:start w:val="1"/>
      <w:numFmt w:val="decimal"/>
      <w:lvlText w:val="%7."/>
      <w:lvlJc w:val="left"/>
      <w:pPr>
        <w:ind w:left="6120" w:hanging="360"/>
      </w:pPr>
    </w:lvl>
    <w:lvl w:ilvl="7" w:tplc="041F0019" w:tentative="1">
      <w:start w:val="1"/>
      <w:numFmt w:val="lowerLetter"/>
      <w:lvlText w:val="%8."/>
      <w:lvlJc w:val="left"/>
      <w:pPr>
        <w:ind w:left="6840" w:hanging="360"/>
      </w:pPr>
    </w:lvl>
    <w:lvl w:ilvl="8" w:tplc="041F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673120EA"/>
    <w:multiLevelType w:val="hybridMultilevel"/>
    <w:tmpl w:val="D0CA5464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13" w15:restartNumberingAfterBreak="0">
    <w:nsid w:val="719D649F"/>
    <w:multiLevelType w:val="hybridMultilevel"/>
    <w:tmpl w:val="9D08C8AA"/>
    <w:lvl w:ilvl="0" w:tplc="D8801E1C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1"/>
  </w:num>
  <w:num w:numId="2">
    <w:abstractNumId w:val="4"/>
  </w:num>
  <w:num w:numId="3">
    <w:abstractNumId w:val="13"/>
  </w:num>
  <w:num w:numId="4">
    <w:abstractNumId w:val="9"/>
  </w:num>
  <w:num w:numId="5">
    <w:abstractNumId w:val="10"/>
  </w:num>
  <w:num w:numId="6">
    <w:abstractNumId w:val="3"/>
  </w:num>
  <w:num w:numId="7">
    <w:abstractNumId w:val="8"/>
  </w:num>
  <w:num w:numId="8">
    <w:abstractNumId w:val="5"/>
  </w:num>
  <w:num w:numId="9">
    <w:abstractNumId w:val="2"/>
  </w:num>
  <w:num w:numId="10">
    <w:abstractNumId w:val="0"/>
  </w:num>
  <w:num w:numId="11">
    <w:abstractNumId w:val="12"/>
  </w:num>
  <w:num w:numId="12">
    <w:abstractNumId w:val="7"/>
  </w:num>
  <w:num w:numId="13">
    <w:abstractNumId w:val="11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6157A"/>
    <w:rsid w:val="0006187E"/>
    <w:rsid w:val="000713DC"/>
    <w:rsid w:val="00074A6B"/>
    <w:rsid w:val="000873EF"/>
    <w:rsid w:val="000905B9"/>
    <w:rsid w:val="000C11EB"/>
    <w:rsid w:val="000D2E0D"/>
    <w:rsid w:val="000D59E9"/>
    <w:rsid w:val="000E05E8"/>
    <w:rsid w:val="000E692F"/>
    <w:rsid w:val="000F2089"/>
    <w:rsid w:val="000F30BC"/>
    <w:rsid w:val="00102481"/>
    <w:rsid w:val="001246F0"/>
    <w:rsid w:val="00126410"/>
    <w:rsid w:val="00131E69"/>
    <w:rsid w:val="00132994"/>
    <w:rsid w:val="0013740F"/>
    <w:rsid w:val="00155052"/>
    <w:rsid w:val="001832BB"/>
    <w:rsid w:val="001A11D0"/>
    <w:rsid w:val="001B0C7E"/>
    <w:rsid w:val="001F2D9E"/>
    <w:rsid w:val="001F5C9A"/>
    <w:rsid w:val="002445ED"/>
    <w:rsid w:val="00247A67"/>
    <w:rsid w:val="00294988"/>
    <w:rsid w:val="002A48B0"/>
    <w:rsid w:val="002B02D7"/>
    <w:rsid w:val="002B5239"/>
    <w:rsid w:val="002F48A6"/>
    <w:rsid w:val="003309E7"/>
    <w:rsid w:val="00334A2B"/>
    <w:rsid w:val="0033578B"/>
    <w:rsid w:val="00340F97"/>
    <w:rsid w:val="00343D15"/>
    <w:rsid w:val="00344D0D"/>
    <w:rsid w:val="00376CE6"/>
    <w:rsid w:val="003839FE"/>
    <w:rsid w:val="003904BD"/>
    <w:rsid w:val="003C0CA6"/>
    <w:rsid w:val="003D6E0D"/>
    <w:rsid w:val="003E784A"/>
    <w:rsid w:val="0041748E"/>
    <w:rsid w:val="00420B32"/>
    <w:rsid w:val="004526DD"/>
    <w:rsid w:val="00476376"/>
    <w:rsid w:val="004A0DCD"/>
    <w:rsid w:val="004A10BD"/>
    <w:rsid w:val="004D08A3"/>
    <w:rsid w:val="004D6A76"/>
    <w:rsid w:val="004E66EB"/>
    <w:rsid w:val="00532036"/>
    <w:rsid w:val="005541E1"/>
    <w:rsid w:val="00556477"/>
    <w:rsid w:val="00567AC6"/>
    <w:rsid w:val="00573C14"/>
    <w:rsid w:val="00576363"/>
    <w:rsid w:val="005907D9"/>
    <w:rsid w:val="00591C06"/>
    <w:rsid w:val="005A1EF3"/>
    <w:rsid w:val="005D3B9A"/>
    <w:rsid w:val="00612F80"/>
    <w:rsid w:val="00613D1B"/>
    <w:rsid w:val="00641E91"/>
    <w:rsid w:val="00652B5E"/>
    <w:rsid w:val="00654DD5"/>
    <w:rsid w:val="0067232F"/>
    <w:rsid w:val="0069388B"/>
    <w:rsid w:val="006A62E5"/>
    <w:rsid w:val="006B07F4"/>
    <w:rsid w:val="006C0868"/>
    <w:rsid w:val="006E6F95"/>
    <w:rsid w:val="007050D1"/>
    <w:rsid w:val="00745AE1"/>
    <w:rsid w:val="0077334C"/>
    <w:rsid w:val="00787CBC"/>
    <w:rsid w:val="00790FCC"/>
    <w:rsid w:val="0079728B"/>
    <w:rsid w:val="007B32FF"/>
    <w:rsid w:val="007D6662"/>
    <w:rsid w:val="007E0102"/>
    <w:rsid w:val="007E56E2"/>
    <w:rsid w:val="007F1C61"/>
    <w:rsid w:val="007F511D"/>
    <w:rsid w:val="007F568D"/>
    <w:rsid w:val="008108BA"/>
    <w:rsid w:val="00816F28"/>
    <w:rsid w:val="00822122"/>
    <w:rsid w:val="008361E9"/>
    <w:rsid w:val="008414AB"/>
    <w:rsid w:val="008441D1"/>
    <w:rsid w:val="00852E57"/>
    <w:rsid w:val="00864ED6"/>
    <w:rsid w:val="008A29C5"/>
    <w:rsid w:val="008B0E15"/>
    <w:rsid w:val="008C5E73"/>
    <w:rsid w:val="00902BC5"/>
    <w:rsid w:val="00904018"/>
    <w:rsid w:val="009052C2"/>
    <w:rsid w:val="00915448"/>
    <w:rsid w:val="00924163"/>
    <w:rsid w:val="00924424"/>
    <w:rsid w:val="00924EBF"/>
    <w:rsid w:val="0096376E"/>
    <w:rsid w:val="009710F1"/>
    <w:rsid w:val="009744A0"/>
    <w:rsid w:val="00976017"/>
    <w:rsid w:val="009900A6"/>
    <w:rsid w:val="009906FB"/>
    <w:rsid w:val="009B5B88"/>
    <w:rsid w:val="009C382D"/>
    <w:rsid w:val="00A01989"/>
    <w:rsid w:val="00A32D90"/>
    <w:rsid w:val="00A42371"/>
    <w:rsid w:val="00A4760E"/>
    <w:rsid w:val="00A51812"/>
    <w:rsid w:val="00A70875"/>
    <w:rsid w:val="00A872E2"/>
    <w:rsid w:val="00A96910"/>
    <w:rsid w:val="00AA281A"/>
    <w:rsid w:val="00AA79A3"/>
    <w:rsid w:val="00AB2F69"/>
    <w:rsid w:val="00AB685D"/>
    <w:rsid w:val="00AB686A"/>
    <w:rsid w:val="00AB6EBD"/>
    <w:rsid w:val="00AE2DD4"/>
    <w:rsid w:val="00B01009"/>
    <w:rsid w:val="00B43B74"/>
    <w:rsid w:val="00B6575C"/>
    <w:rsid w:val="00B66576"/>
    <w:rsid w:val="00B83575"/>
    <w:rsid w:val="00BA20E5"/>
    <w:rsid w:val="00BB192B"/>
    <w:rsid w:val="00BF2941"/>
    <w:rsid w:val="00C50CB9"/>
    <w:rsid w:val="00C55EE0"/>
    <w:rsid w:val="00C5603A"/>
    <w:rsid w:val="00C56FBA"/>
    <w:rsid w:val="00C833C1"/>
    <w:rsid w:val="00CC3482"/>
    <w:rsid w:val="00CC70F7"/>
    <w:rsid w:val="00D10999"/>
    <w:rsid w:val="00D330EF"/>
    <w:rsid w:val="00D36CA9"/>
    <w:rsid w:val="00D5546F"/>
    <w:rsid w:val="00D82395"/>
    <w:rsid w:val="00DA73D5"/>
    <w:rsid w:val="00DD3B88"/>
    <w:rsid w:val="00DF6C90"/>
    <w:rsid w:val="00E05E2E"/>
    <w:rsid w:val="00E14D3F"/>
    <w:rsid w:val="00E439DE"/>
    <w:rsid w:val="00E45C7D"/>
    <w:rsid w:val="00E62E42"/>
    <w:rsid w:val="00E830E1"/>
    <w:rsid w:val="00E92D56"/>
    <w:rsid w:val="00E9598C"/>
    <w:rsid w:val="00EA1F46"/>
    <w:rsid w:val="00EA4B60"/>
    <w:rsid w:val="00EC5EF6"/>
    <w:rsid w:val="00EE416E"/>
    <w:rsid w:val="00EF4FDE"/>
    <w:rsid w:val="00F44B53"/>
    <w:rsid w:val="00FB1B72"/>
    <w:rsid w:val="00FB7F7F"/>
    <w:rsid w:val="00FD1F6B"/>
    <w:rsid w:val="00FE348C"/>
    <w:rsid w:val="00FF34E9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52011618"/>
  <w15:docId w15:val="{84260FBB-A8D1-4FA1-A38F-F3D42288E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AB68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579</Words>
  <Characters>4300</Characters>
  <Application>Microsoft Office Word</Application>
  <DocSecurity>0</DocSecurity>
  <Lines>35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4</cp:revision>
  <cp:lastPrinted>2013-03-21T09:21:00Z</cp:lastPrinted>
  <dcterms:created xsi:type="dcterms:W3CDTF">2020-01-06T08:26:00Z</dcterms:created>
  <dcterms:modified xsi:type="dcterms:W3CDTF">2022-10-11T07:33:00Z</dcterms:modified>
</cp:coreProperties>
</file>