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85"/>
        <w:gridCol w:w="5377"/>
      </w:tblGrid>
      <w:tr w:rsidR="00EA1F46" w:rsidRPr="00FE1A2D" w:rsidTr="009C2D4D">
        <w:trPr>
          <w:trHeight w:val="9150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FE1A2D" w:rsidRDefault="00EA1F46" w:rsidP="00EA1F46">
            <w:pPr>
              <w:ind w:left="567"/>
              <w:rPr>
                <w:rFonts w:ascii="Tahoma" w:hAnsi="Tahoma"/>
                <w:b/>
                <w:color w:val="000000" w:themeColor="text1"/>
                <w:sz w:val="22"/>
              </w:rPr>
            </w:pPr>
          </w:p>
          <w:p w:rsidR="009C2D4D" w:rsidRDefault="009C2D4D" w:rsidP="00EA1F46">
            <w:pPr>
              <w:ind w:left="567"/>
              <w:rPr>
                <w:rFonts w:ascii="Tahoma" w:hAnsi="Tahoma"/>
                <w:b/>
                <w:color w:val="000000" w:themeColor="text1"/>
                <w:sz w:val="22"/>
              </w:rPr>
            </w:pPr>
            <w:r>
              <w:rPr>
                <w:rFonts w:ascii="Tahoma" w:hAnsi="Tahoma"/>
                <w:b/>
                <w:color w:val="000000" w:themeColor="text1"/>
                <w:sz w:val="22"/>
              </w:rPr>
              <w:t>Adı-Soyadı:</w:t>
            </w:r>
            <w:r w:rsidR="00502336">
              <w:rPr>
                <w:rFonts w:ascii="Tahoma" w:hAnsi="Tahoma"/>
                <w:b/>
                <w:color w:val="000000" w:themeColor="text1"/>
                <w:sz w:val="22"/>
              </w:rPr>
              <w:t xml:space="preserve"> </w:t>
            </w:r>
          </w:p>
          <w:p w:rsidR="00EA1F46" w:rsidRPr="00FE1A2D" w:rsidRDefault="00EA1F46" w:rsidP="00EA1F46">
            <w:pPr>
              <w:ind w:left="567"/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 xml:space="preserve">Pozisyon: </w:t>
            </w:r>
            <w:r w:rsidR="00C83B3A">
              <w:rPr>
                <w:rFonts w:ascii="Tahoma" w:hAnsi="Tahoma"/>
                <w:color w:val="000000" w:themeColor="text1"/>
                <w:sz w:val="22"/>
              </w:rPr>
              <w:t>Teknik Müdür</w:t>
            </w:r>
          </w:p>
          <w:p w:rsidR="00EA1F46" w:rsidRPr="00FE1A2D" w:rsidRDefault="00EA1F46" w:rsidP="00EA1F46">
            <w:pPr>
              <w:ind w:left="567"/>
              <w:rPr>
                <w:rFonts w:ascii="Tahoma" w:hAnsi="Tahoma"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 xml:space="preserve">Bölüm: </w:t>
            </w:r>
            <w:r w:rsidR="008E0CE4">
              <w:rPr>
                <w:rFonts w:ascii="Tahoma" w:hAnsi="Tahoma"/>
                <w:color w:val="000000" w:themeColor="text1"/>
                <w:sz w:val="22"/>
              </w:rPr>
              <w:t>Yapı ve Teknik Hizmetler Müdür</w:t>
            </w:r>
            <w:r w:rsidR="00E13F65">
              <w:rPr>
                <w:rFonts w:ascii="Tahoma" w:hAnsi="Tahoma"/>
                <w:color w:val="000000" w:themeColor="text1"/>
                <w:sz w:val="22"/>
              </w:rPr>
              <w:t>l</w:t>
            </w:r>
            <w:r w:rsidR="008E0CE4">
              <w:rPr>
                <w:rFonts w:ascii="Tahoma" w:hAnsi="Tahoma"/>
                <w:color w:val="000000" w:themeColor="text1"/>
                <w:sz w:val="22"/>
              </w:rPr>
              <w:t>üğü</w:t>
            </w:r>
          </w:p>
          <w:p w:rsidR="00AB3B91" w:rsidRDefault="00AE55B2" w:rsidP="00EA1F46">
            <w:pPr>
              <w:rPr>
                <w:rFonts w:ascii="Tahoma" w:hAnsi="Tahoma"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 xml:space="preserve">         </w:t>
            </w:r>
            <w:r w:rsidR="00EA1F46" w:rsidRPr="00FE1A2D">
              <w:rPr>
                <w:rFonts w:ascii="Tahoma" w:hAnsi="Tahoma"/>
                <w:b/>
                <w:color w:val="000000" w:themeColor="text1"/>
                <w:sz w:val="22"/>
              </w:rPr>
              <w:t>Bağlı</w:t>
            </w:r>
            <w:r w:rsidR="009C2D4D">
              <w:rPr>
                <w:rFonts w:ascii="Tahoma" w:hAnsi="Tahoma"/>
                <w:b/>
                <w:color w:val="000000" w:themeColor="text1"/>
                <w:sz w:val="22"/>
              </w:rPr>
              <w:t xml:space="preserve"> Olduğu Pozisyonlar/Onay Mevkii</w:t>
            </w:r>
            <w:r w:rsidR="00EA1F46" w:rsidRPr="00FE1A2D">
              <w:rPr>
                <w:rFonts w:ascii="Tahoma" w:hAnsi="Tahoma"/>
                <w:b/>
                <w:color w:val="000000" w:themeColor="text1"/>
                <w:sz w:val="22"/>
              </w:rPr>
              <w:t xml:space="preserve">: </w:t>
            </w:r>
            <w:r w:rsidR="00CC2919" w:rsidRPr="00CC2919">
              <w:rPr>
                <w:rFonts w:ascii="Tahoma" w:hAnsi="Tahoma"/>
                <w:color w:val="000000" w:themeColor="text1"/>
                <w:sz w:val="22"/>
              </w:rPr>
              <w:t xml:space="preserve">Yapı ve Teknik Hizmetler Müdürü, </w:t>
            </w:r>
          </w:p>
          <w:p w:rsidR="00EA1F46" w:rsidRDefault="00AB3B91" w:rsidP="00EA1F46">
            <w:pPr>
              <w:rPr>
                <w:rFonts w:ascii="Tahoma" w:hAnsi="Tahoma"/>
                <w:color w:val="000000" w:themeColor="text1"/>
                <w:sz w:val="22"/>
              </w:rPr>
            </w:pPr>
            <w:r>
              <w:rPr>
                <w:rFonts w:ascii="Tahoma" w:hAnsi="Tahoma"/>
                <w:color w:val="000000" w:themeColor="text1"/>
                <w:sz w:val="22"/>
              </w:rPr>
              <w:t xml:space="preserve">                                                                         </w:t>
            </w:r>
            <w:r w:rsidR="00214A98">
              <w:rPr>
                <w:rFonts w:ascii="Tahoma" w:hAnsi="Tahoma"/>
                <w:color w:val="000000" w:themeColor="text1"/>
                <w:sz w:val="22"/>
              </w:rPr>
              <w:t xml:space="preserve">Genel </w:t>
            </w:r>
            <w:r w:rsidR="008E0CE4">
              <w:rPr>
                <w:rFonts w:ascii="Tahoma" w:hAnsi="Tahoma"/>
                <w:color w:val="000000" w:themeColor="text1"/>
                <w:sz w:val="22"/>
              </w:rPr>
              <w:t>Sekreter</w:t>
            </w:r>
          </w:p>
          <w:p w:rsidR="008E0CE4" w:rsidRPr="00FE1A2D" w:rsidRDefault="008E0CE4" w:rsidP="00EA1F46">
            <w:pPr>
              <w:rPr>
                <w:rFonts w:ascii="Tahoma" w:hAnsi="Tahoma"/>
                <w:color w:val="000000" w:themeColor="text1"/>
                <w:sz w:val="22"/>
              </w:rPr>
            </w:pPr>
          </w:p>
          <w:p w:rsidR="00EA1F46" w:rsidRPr="00FE1A2D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color w:val="000000" w:themeColor="text1"/>
                <w:sz w:val="22"/>
              </w:rPr>
              <w:t>İŞİN AMACI</w:t>
            </w:r>
          </w:p>
          <w:p w:rsidR="008E0CE4" w:rsidRPr="00A2505C" w:rsidRDefault="00A36F5F" w:rsidP="008E0CE4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>İstanbul Okan</w:t>
            </w:r>
            <w:r w:rsidR="008E0CE4" w:rsidRPr="00A2505C">
              <w:rPr>
                <w:rFonts w:ascii="Tahoma" w:hAnsi="Tahoma" w:cs="Tahoma"/>
                <w:lang w:val="tr-TR"/>
              </w:rPr>
              <w:t xml:space="preserve"> Üniversitesi yıllık strateji ve bütçe hedefleri doğrultusunda, üniversitenin inşaat, etüt-proje, teknik bakım-onarım, yapı denetim ve yer araştırmaları işlerinin sağlıklı bir şekilde düzenlenmesini</w:t>
            </w:r>
            <w:r w:rsidR="008E0CE4">
              <w:rPr>
                <w:rFonts w:ascii="Tahoma" w:hAnsi="Tahoma" w:cs="Tahoma"/>
                <w:lang w:val="tr-TR"/>
              </w:rPr>
              <w:t>n</w:t>
            </w:r>
            <w:r w:rsidR="008E0CE4" w:rsidRPr="00A2505C">
              <w:rPr>
                <w:rFonts w:ascii="Tahoma" w:hAnsi="Tahoma" w:cs="Tahoma"/>
                <w:lang w:val="tr-TR"/>
              </w:rPr>
              <w:t>, günlük hizmetlerin yürütülmesini</w:t>
            </w:r>
            <w:r w:rsidR="008E0CE4">
              <w:rPr>
                <w:rFonts w:ascii="Tahoma" w:hAnsi="Tahoma" w:cs="Tahoma"/>
                <w:lang w:val="tr-TR"/>
              </w:rPr>
              <w:t>n</w:t>
            </w:r>
            <w:r w:rsidR="008E0CE4" w:rsidRPr="00A2505C">
              <w:rPr>
                <w:rFonts w:ascii="Tahoma" w:hAnsi="Tahoma" w:cs="Tahoma"/>
                <w:lang w:val="tr-TR"/>
              </w:rPr>
              <w:t xml:space="preserve"> ve sonuçlanmasını</w:t>
            </w:r>
            <w:r w:rsidR="008E0CE4">
              <w:rPr>
                <w:rFonts w:ascii="Tahoma" w:hAnsi="Tahoma" w:cs="Tahoma"/>
                <w:lang w:val="tr-TR"/>
              </w:rPr>
              <w:t>n</w:t>
            </w:r>
            <w:r w:rsidR="008E0CE4" w:rsidRPr="00A2505C">
              <w:rPr>
                <w:rFonts w:ascii="Tahoma" w:hAnsi="Tahoma" w:cs="Tahoma"/>
                <w:lang w:val="tr-TR"/>
              </w:rPr>
              <w:t xml:space="preserve"> en etkin şekilde koordinasyonunu ve yönetimini sağlamak.</w:t>
            </w:r>
          </w:p>
          <w:p w:rsidR="008E0CE4" w:rsidRDefault="008E0CE4" w:rsidP="008E0CE4">
            <w:pPr>
              <w:pStyle w:val="GvdeMetniGirintisi"/>
              <w:rPr>
                <w:rFonts w:ascii="Tahoma" w:hAnsi="Tahoma"/>
                <w:lang w:val="tr-TR"/>
              </w:rPr>
            </w:pPr>
          </w:p>
          <w:p w:rsidR="00EA1F46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color w:val="000000" w:themeColor="text1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708"/>
              <w:gridCol w:w="4089"/>
            </w:tblGrid>
            <w:tr w:rsidR="008E0CE4" w:rsidTr="00B626A2">
              <w:tc>
                <w:tcPr>
                  <w:tcW w:w="3708" w:type="dxa"/>
                </w:tcPr>
                <w:p w:rsidR="00D33409" w:rsidRDefault="008E0CE4" w:rsidP="00D33409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Mali: </w:t>
                  </w:r>
                  <w:r w:rsidR="00CC2919" w:rsidRPr="00CC2919">
                    <w:rPr>
                      <w:rFonts w:ascii="Tahoma" w:hAnsi="Tahoma"/>
                      <w:lang w:val="tr-TR"/>
                    </w:rPr>
                    <w:t>Bütçe</w:t>
                  </w:r>
                </w:p>
                <w:p w:rsidR="008E0CE4" w:rsidRDefault="008E0CE4" w:rsidP="00E16659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</w:p>
              </w:tc>
              <w:tc>
                <w:tcPr>
                  <w:tcW w:w="4089" w:type="dxa"/>
                </w:tcPr>
                <w:p w:rsidR="009155B4" w:rsidRDefault="00E13F65" w:rsidP="00C83B3A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Bağlı Çalışanlar:</w:t>
                  </w:r>
                  <w:r w:rsidR="008E0CE4">
                    <w:rPr>
                      <w:rFonts w:ascii="Tahoma" w:hAnsi="Tahoma"/>
                      <w:b/>
                      <w:lang w:val="tr-TR"/>
                    </w:rPr>
                    <w:t xml:space="preserve"> </w:t>
                  </w:r>
                  <w:r w:rsidR="00C83B3A" w:rsidRPr="00CC2919">
                    <w:rPr>
                      <w:rFonts w:ascii="Tahoma" w:hAnsi="Tahoma"/>
                      <w:lang w:val="tr-TR"/>
                    </w:rPr>
                    <w:t>Teknik Müdür Yardımcısı,</w:t>
                  </w:r>
                  <w:r w:rsidR="00C83B3A">
                    <w:rPr>
                      <w:rFonts w:ascii="Tahoma" w:hAnsi="Tahoma"/>
                      <w:b/>
                      <w:lang w:val="tr-TR"/>
                    </w:rPr>
                    <w:t xml:space="preserve"> </w:t>
                  </w:r>
                  <w:r w:rsidR="00C83B3A">
                    <w:rPr>
                      <w:rFonts w:ascii="Tahoma" w:hAnsi="Tahoma"/>
                      <w:lang w:val="tr-TR"/>
                    </w:rPr>
                    <w:t>Elektrik Mühendisi</w:t>
                  </w:r>
                  <w:r w:rsidR="008E0CE4">
                    <w:rPr>
                      <w:rFonts w:ascii="Tahoma" w:hAnsi="Tahoma"/>
                      <w:lang w:val="tr-TR"/>
                    </w:rPr>
                    <w:t>,</w:t>
                  </w:r>
                  <w:r w:rsidR="00C83B3A">
                    <w:rPr>
                      <w:rFonts w:ascii="Tahoma" w:hAnsi="Tahoma"/>
                      <w:b/>
                      <w:lang w:val="tr-TR"/>
                    </w:rPr>
                    <w:t xml:space="preserve"> </w:t>
                  </w:r>
                  <w:r w:rsidR="00C83B3A">
                    <w:rPr>
                      <w:rFonts w:ascii="Tahoma" w:hAnsi="Tahoma"/>
                      <w:lang w:val="tr-TR"/>
                    </w:rPr>
                    <w:t xml:space="preserve">Elektrik Uzman Teknisyeni, </w:t>
                  </w:r>
                  <w:r w:rsidR="00C83B3A" w:rsidRPr="00D81EEB">
                    <w:rPr>
                      <w:rFonts w:ascii="Tahoma" w:hAnsi="Tahoma"/>
                      <w:lang w:val="tr-TR"/>
                    </w:rPr>
                    <w:t>Elektrik Teknisyeni</w:t>
                  </w:r>
                  <w:r w:rsidR="00C83B3A">
                    <w:rPr>
                      <w:rFonts w:ascii="Tahoma" w:hAnsi="Tahoma"/>
                      <w:lang w:val="tr-TR"/>
                    </w:rPr>
                    <w:t>, Ses ve Görüntü Teknisyeni</w:t>
                  </w:r>
                  <w:r w:rsidR="009155B4">
                    <w:rPr>
                      <w:rFonts w:ascii="Tahoma" w:hAnsi="Tahoma"/>
                      <w:lang w:val="tr-TR"/>
                    </w:rPr>
                    <w:t>, Zayıf Akım Teknisy</w:t>
                  </w:r>
                  <w:r w:rsidR="00C83B3A">
                    <w:rPr>
                      <w:rFonts w:ascii="Tahoma" w:hAnsi="Tahoma"/>
                      <w:lang w:val="tr-TR"/>
                    </w:rPr>
                    <w:t xml:space="preserve">eni, </w:t>
                  </w:r>
                  <w:r w:rsidR="009155B4">
                    <w:rPr>
                      <w:rFonts w:ascii="Tahoma" w:hAnsi="Tahoma"/>
                      <w:lang w:val="tr-TR"/>
                    </w:rPr>
                    <w:t>Elektrik ve Mekanik Teknisyeni</w:t>
                  </w:r>
                </w:p>
              </w:tc>
            </w:tr>
            <w:tr w:rsidR="008E0CE4" w:rsidTr="00B626A2">
              <w:tc>
                <w:tcPr>
                  <w:tcW w:w="3708" w:type="dxa"/>
                </w:tcPr>
                <w:p w:rsidR="008E0CE4" w:rsidRDefault="008E0CE4" w:rsidP="00E16659">
                  <w:pPr>
                    <w:pStyle w:val="GvdeMetniGirintisi"/>
                    <w:ind w:left="0"/>
                    <w:rPr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Donanım ve Araçlar:</w:t>
                  </w:r>
                  <w:r>
                    <w:rPr>
                      <w:rFonts w:ascii="Tahoma" w:hAnsi="Tahoma"/>
                      <w:lang w:val="tr-TR"/>
                    </w:rPr>
                    <w:t xml:space="preserve"> </w:t>
                  </w:r>
                  <w:r w:rsidR="00E13F65">
                    <w:rPr>
                      <w:lang w:val="tr-TR"/>
                    </w:rPr>
                    <w:t>ofis makineleri, bilgisayar</w:t>
                  </w:r>
                  <w:r>
                    <w:rPr>
                      <w:lang w:val="tr-TR"/>
                    </w:rPr>
                    <w:t>, teknik araçlar</w:t>
                  </w:r>
                </w:p>
              </w:tc>
              <w:tc>
                <w:tcPr>
                  <w:tcW w:w="4089" w:type="dxa"/>
                </w:tcPr>
                <w:p w:rsidR="008E0CE4" w:rsidRDefault="008E0CE4" w:rsidP="00E16659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Diğer:</w:t>
                  </w:r>
                </w:p>
              </w:tc>
            </w:tr>
          </w:tbl>
          <w:p w:rsidR="0018254F" w:rsidRPr="0018254F" w:rsidRDefault="0018254F" w:rsidP="0018254F"/>
          <w:p w:rsidR="00EA1F46" w:rsidRPr="00FE1A2D" w:rsidRDefault="00EA1F46" w:rsidP="00EA1F46">
            <w:pPr>
              <w:pStyle w:val="GvdeMetniGirintisi"/>
              <w:ind w:left="0"/>
              <w:rPr>
                <w:rFonts w:ascii="Tahoma" w:hAnsi="Tahoma"/>
                <w:color w:val="000000" w:themeColor="text1"/>
                <w:lang w:val="tr-TR"/>
              </w:rPr>
            </w:pPr>
          </w:p>
          <w:p w:rsidR="00EA1F46" w:rsidRPr="00FE1A2D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color w:val="000000" w:themeColor="text1"/>
                <w:sz w:val="22"/>
              </w:rPr>
              <w:t>SORUMLULUKLAR</w:t>
            </w:r>
          </w:p>
          <w:p w:rsidR="008E0CE4" w:rsidRDefault="008E0CE4" w:rsidP="008E0CE4">
            <w:pPr>
              <w:ind w:left="56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8E0CE4" w:rsidRDefault="008E0CE4" w:rsidP="008E0CE4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Üniversitenin yıllık teknik ve yapı işleri hizmetleri hedeflerinin belirlenmesini ve gerçekleştirilmesini sağlar. </w:t>
            </w:r>
          </w:p>
          <w:p w:rsidR="008E0CE4" w:rsidRDefault="008E0CE4" w:rsidP="008E0CE4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Üniversitenin yıllık mali planı ile paralel olarak teknik ve yapı işleri bütçesini hazırlar ve onaya sunar.  </w:t>
            </w:r>
          </w:p>
          <w:p w:rsidR="008E0CE4" w:rsidRDefault="008E0CE4" w:rsidP="008E0CE4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Üniversitenin yatırım bütçesini hazırlar ve onaya sunar.</w:t>
            </w:r>
          </w:p>
          <w:p w:rsidR="008E0CE4" w:rsidRDefault="008E0CE4" w:rsidP="008E0CE4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Departman ve kişisel giderlerini sürekli kontrol ederek bütçe hedeflerini aşmamasını sağlar.</w:t>
            </w:r>
          </w:p>
          <w:p w:rsidR="008E0CE4" w:rsidRDefault="008E0CE4" w:rsidP="008E0CE4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Üniversitenin gelişmesi doğrultusunda bina ve tesislerinin projelendirme çalışmalarını koordine eder.</w:t>
            </w:r>
          </w:p>
          <w:p w:rsidR="008E0CE4" w:rsidRDefault="008E0CE4" w:rsidP="008E0CE4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Teknik inceleme ve projelendirme gerektiren her türlü işlerin fizibilite raporlarını hazırlar.</w:t>
            </w:r>
          </w:p>
          <w:p w:rsidR="008E0CE4" w:rsidRDefault="008E0CE4" w:rsidP="008E0CE4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Bitmiş binaların bakım ve onarım işlerini yürütür.</w:t>
            </w:r>
          </w:p>
          <w:p w:rsidR="008E0CE4" w:rsidRDefault="008E0CE4" w:rsidP="008E0CE4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Her türlü altyapı ihtiyacını belirler, kesintisiz olarak sağlanmasına yönelik çalışmaları yürütür.</w:t>
            </w:r>
          </w:p>
          <w:p w:rsidR="008E0CE4" w:rsidRDefault="008E0CE4" w:rsidP="008E0CE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Üniversite içerisinde görev yapan taşeron firmaların idari işlerini takip ve kontrol eder.</w:t>
            </w:r>
          </w:p>
          <w:p w:rsidR="00D33409" w:rsidRPr="00502336" w:rsidRDefault="008E0CE4" w:rsidP="00502336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Yapılan tüm teknik çalışmaların iş sağlığı ve güvenliği ve çevre ilgili mevzuatlara uygun yapılmasını sağlar, takibini yapar.</w:t>
            </w:r>
          </w:p>
          <w:p w:rsidR="009C5AFB" w:rsidRDefault="009C5AFB" w:rsidP="009C5AF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Kalorifer, kazan dairesi, arıtma sistemleri, jeneratör, havalandırma sistemleri, sıhhi tesisat işleri ile telefon santrali ve benzer işlerin yürütülmesini sağlar.</w:t>
            </w:r>
          </w:p>
          <w:p w:rsidR="00D33409" w:rsidRPr="00502336" w:rsidRDefault="009C5AFB" w:rsidP="00D33409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Yapılan tüm teknik çalışmaların iş sağlığı ve güvenliği ve çevre ilgili mevzuatlara uygun yapılmasını sağlar, takibini yapar.</w:t>
            </w:r>
          </w:p>
          <w:p w:rsidR="0029676F" w:rsidRPr="00374F4B" w:rsidRDefault="0029676F" w:rsidP="0029676F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374F4B">
              <w:rPr>
                <w:rFonts w:ascii="Tahoma" w:hAnsi="Tahoma" w:cs="Tahoma"/>
                <w:b/>
              </w:rPr>
              <w:lastRenderedPageBreak/>
              <w:t>Kendisine bağlı çalışanların;</w:t>
            </w:r>
          </w:p>
          <w:p w:rsidR="0029676F" w:rsidRPr="00B108AC" w:rsidRDefault="0029676F" w:rsidP="0029676F">
            <w:pPr>
              <w:pStyle w:val="GvdeMetniGirintisi"/>
              <w:numPr>
                <w:ilvl w:val="0"/>
                <w:numId w:val="31"/>
              </w:numPr>
              <w:ind w:left="1276"/>
              <w:rPr>
                <w:rFonts w:ascii="Tahoma" w:hAnsi="Tahoma" w:cs="Tahoma"/>
                <w:lang w:val="tr-TR"/>
              </w:rPr>
            </w:pPr>
            <w:r w:rsidRPr="00B108AC">
              <w:rPr>
                <w:rFonts w:ascii="Tahoma" w:hAnsi="Tahoma" w:cs="Tahoma"/>
                <w:lang w:val="tr-TR"/>
              </w:rPr>
              <w:t>Görev dağılımlarını ve iş denetlemesini yapar,</w:t>
            </w:r>
          </w:p>
          <w:p w:rsidR="0029676F" w:rsidRPr="00B108AC" w:rsidRDefault="0029676F" w:rsidP="0029676F">
            <w:pPr>
              <w:pStyle w:val="GvdeMetniGirintisi"/>
              <w:numPr>
                <w:ilvl w:val="0"/>
                <w:numId w:val="31"/>
              </w:numPr>
              <w:ind w:left="1276"/>
              <w:rPr>
                <w:rFonts w:ascii="Tahoma" w:hAnsi="Tahoma" w:cs="Tahoma"/>
                <w:lang w:val="tr-TR"/>
              </w:rPr>
            </w:pPr>
            <w:r w:rsidRPr="00B108AC">
              <w:rPr>
                <w:rFonts w:ascii="Tahoma" w:hAnsi="Tahoma" w:cs="Tahoma"/>
                <w:lang w:val="tr-TR"/>
              </w:rPr>
              <w:t>İdari konularda gerekli ilk yönetici onayını verir,</w:t>
            </w:r>
          </w:p>
          <w:p w:rsidR="0029676F" w:rsidRPr="00374F4B" w:rsidRDefault="0029676F" w:rsidP="0029676F">
            <w:pPr>
              <w:numPr>
                <w:ilvl w:val="0"/>
                <w:numId w:val="29"/>
              </w:numPr>
              <w:tabs>
                <w:tab w:val="clear" w:pos="1495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374F4B">
              <w:rPr>
                <w:rFonts w:ascii="Tahoma" w:hAnsi="Tahoma" w:cs="Tahoma"/>
              </w:rPr>
              <w:t xml:space="preserve">Performans </w:t>
            </w:r>
            <w:proofErr w:type="gramStart"/>
            <w:r w:rsidRPr="00374F4B">
              <w:rPr>
                <w:rFonts w:ascii="Tahoma" w:hAnsi="Tahoma" w:cs="Tahoma"/>
              </w:rPr>
              <w:t>kriterlerini</w:t>
            </w:r>
            <w:proofErr w:type="gramEnd"/>
            <w:r w:rsidRPr="00374F4B">
              <w:rPr>
                <w:rFonts w:ascii="Tahoma" w:hAnsi="Tahoma" w:cs="Tahoma"/>
              </w:rPr>
              <w:t xml:space="preserve"> tespit eder ve performanslarını objektif performans ölçüm kriterleri çerçevesinde değerlendirir.</w:t>
            </w:r>
          </w:p>
          <w:p w:rsidR="0029676F" w:rsidRPr="00374F4B" w:rsidRDefault="0029676F" w:rsidP="0029676F">
            <w:pPr>
              <w:numPr>
                <w:ilvl w:val="0"/>
                <w:numId w:val="29"/>
              </w:numPr>
              <w:tabs>
                <w:tab w:val="clear" w:pos="1495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374F4B">
              <w:rPr>
                <w:rFonts w:ascii="Tahoma" w:hAnsi="Tahoma" w:cs="Tahoma"/>
              </w:rPr>
              <w:t>Eğitim ihtiyaçlarını belirleyerek, aldıkları eğitimler sonrası gelişimlerini takip eder.</w:t>
            </w:r>
          </w:p>
          <w:p w:rsidR="0029676F" w:rsidRPr="00374F4B" w:rsidRDefault="0029676F" w:rsidP="0029676F">
            <w:pPr>
              <w:numPr>
                <w:ilvl w:val="0"/>
                <w:numId w:val="29"/>
              </w:numPr>
              <w:tabs>
                <w:tab w:val="clear" w:pos="1495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374F4B">
              <w:rPr>
                <w:rFonts w:ascii="Tahoma" w:hAnsi="Tahoma" w:cs="Tahoma"/>
              </w:rPr>
              <w:t>Kilit pozisyonlar için yedekleme planı yapar ve eleman yetiştirir.</w:t>
            </w:r>
          </w:p>
          <w:p w:rsidR="008E0CE4" w:rsidRDefault="008E0CE4" w:rsidP="008E0CE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İletişim ve Raporlama faaliyetlerini gerçekleştirir.</w:t>
            </w:r>
          </w:p>
          <w:p w:rsidR="008E0CE4" w:rsidRDefault="008E0CE4" w:rsidP="008E0CE4">
            <w:pPr>
              <w:numPr>
                <w:ilvl w:val="0"/>
                <w:numId w:val="2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 üst yönetiminden istenen raporları hazırlar.</w:t>
            </w:r>
          </w:p>
          <w:p w:rsidR="008E0CE4" w:rsidRDefault="008E0CE4" w:rsidP="008E0CE4">
            <w:pPr>
              <w:numPr>
                <w:ilvl w:val="0"/>
                <w:numId w:val="28"/>
              </w:numPr>
              <w:spacing w:before="100" w:after="100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Yazışma ve raporların düzenli bir şekilde yürütülmesini sağlar. </w:t>
            </w:r>
          </w:p>
          <w:p w:rsidR="008E0CE4" w:rsidRDefault="008E0CE4" w:rsidP="008E0CE4">
            <w:pPr>
              <w:numPr>
                <w:ilvl w:val="0"/>
                <w:numId w:val="26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/>
              </w:rPr>
            </w:pPr>
            <w:r>
              <w:rPr>
                <w:rFonts w:ascii="Tahoma" w:hAnsi="Tahoma"/>
              </w:rPr>
              <w:t>Haftalık Bölüm toplantısı gerçekleştirir.</w:t>
            </w:r>
          </w:p>
          <w:p w:rsidR="008E0CE4" w:rsidRDefault="008E0CE4" w:rsidP="008E0CE4">
            <w:pPr>
              <w:numPr>
                <w:ilvl w:val="0"/>
                <w:numId w:val="26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/>
              </w:rPr>
            </w:pPr>
            <w:r>
              <w:rPr>
                <w:rFonts w:ascii="Tahoma" w:hAnsi="Tahoma"/>
              </w:rPr>
              <w:t>Bölümü ile ilgili diğer bölümlerle toplantı gerçekleştirir veya bölümü ile ilgili toplantılara katılır.</w:t>
            </w:r>
          </w:p>
          <w:p w:rsidR="008E0CE4" w:rsidRDefault="008E0CE4" w:rsidP="008E0CE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F71C3B" w:rsidRPr="00FE1A2D" w:rsidRDefault="00FE1A2D" w:rsidP="007D7E05">
            <w:pPr>
              <w:spacing w:before="100" w:after="100"/>
              <w:ind w:left="1287"/>
              <w:rPr>
                <w:rFonts w:ascii="Tahoma" w:hAnsi="Tahoma"/>
                <w:b/>
                <w:color w:val="000000" w:themeColor="text1"/>
              </w:rPr>
            </w:pPr>
            <w:r w:rsidRPr="00FE1A2D">
              <w:rPr>
                <w:rFonts w:ascii="Tahoma" w:hAnsi="Tahoma"/>
                <w:color w:val="000000" w:themeColor="text1"/>
              </w:rPr>
              <w:t xml:space="preserve"> </w:t>
            </w:r>
          </w:p>
          <w:p w:rsidR="00EA1F46" w:rsidRPr="00FE1A2D" w:rsidRDefault="009C2D4D" w:rsidP="00EA1F46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>
              <w:rPr>
                <w:rFonts w:ascii="Tahoma" w:hAnsi="Tahoma"/>
                <w:b/>
                <w:color w:val="000000" w:themeColor="text1"/>
                <w:sz w:val="22"/>
              </w:rPr>
              <w:t>IV. YETKİ</w:t>
            </w:r>
          </w:p>
          <w:p w:rsidR="008E0CE4" w:rsidRDefault="008E0CE4" w:rsidP="008E0CE4">
            <w:pPr>
              <w:numPr>
                <w:ilvl w:val="0"/>
                <w:numId w:val="22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Yönetimindeki ekibin yaptığı işleri tam ve doğru olarak yapmasından yetkilidir.</w:t>
            </w:r>
          </w:p>
          <w:p w:rsidR="008E0CE4" w:rsidRDefault="008E0CE4" w:rsidP="008E0CE4">
            <w:pPr>
              <w:numPr>
                <w:ilvl w:val="0"/>
                <w:numId w:val="22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Teknik çalışmaların ve İnşaat Hizmetlerinin ilgili mevzuatlara uygun yapılmasından yetkilidir. </w:t>
            </w:r>
          </w:p>
          <w:p w:rsidR="007C6B38" w:rsidRDefault="007C6B38" w:rsidP="007C6B38">
            <w:pPr>
              <w:spacing w:before="100" w:after="100"/>
              <w:jc w:val="both"/>
              <w:rPr>
                <w:rFonts w:ascii="Tahoma" w:hAnsi="Tahoma"/>
              </w:rPr>
            </w:pPr>
          </w:p>
          <w:p w:rsidR="00EA1F46" w:rsidRPr="00FE1A2D" w:rsidRDefault="008E0CE4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V.</w:t>
            </w:r>
            <w:r>
              <w:rPr>
                <w:rFonts w:ascii="Tahoma" w:hAnsi="Tahoma"/>
                <w:b/>
                <w:sz w:val="22"/>
              </w:rPr>
              <w:tab/>
              <w:t xml:space="preserve"> EĞİTİM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EA1F46" w:rsidRPr="00FE1A2D" w:rsidTr="00B626A2">
              <w:tc>
                <w:tcPr>
                  <w:tcW w:w="3849" w:type="dxa"/>
                </w:tcPr>
                <w:p w:rsidR="00EA1F46" w:rsidRPr="00FE1A2D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  <w:color w:val="000000" w:themeColor="text1"/>
                    </w:rPr>
                  </w:pPr>
                  <w:r w:rsidRPr="00FE1A2D">
                    <w:rPr>
                      <w:rFonts w:ascii="Tahoma" w:hAnsi="Tahoma"/>
                      <w:b/>
                      <w:color w:val="000000" w:themeColor="text1"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EA1F46" w:rsidRPr="00FE1A2D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  <w:color w:val="000000" w:themeColor="text1"/>
                    </w:rPr>
                  </w:pPr>
                  <w:r w:rsidRPr="00FE1A2D">
                    <w:rPr>
                      <w:rFonts w:ascii="Tahoma" w:hAnsi="Tahoma"/>
                      <w:b/>
                      <w:color w:val="000000" w:themeColor="text1"/>
                    </w:rPr>
                    <w:t>TERCİH</w:t>
                  </w:r>
                </w:p>
              </w:tc>
            </w:tr>
            <w:tr w:rsidR="008E0CE4" w:rsidRPr="00FE1A2D" w:rsidTr="00B626A2">
              <w:tc>
                <w:tcPr>
                  <w:tcW w:w="3849" w:type="dxa"/>
                </w:tcPr>
                <w:p w:rsidR="008E0CE4" w:rsidRDefault="00C126F7" w:rsidP="00E1665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Lisans</w:t>
                  </w:r>
                </w:p>
              </w:tc>
              <w:tc>
                <w:tcPr>
                  <w:tcW w:w="4231" w:type="dxa"/>
                </w:tcPr>
                <w:p w:rsidR="008E0CE4" w:rsidRDefault="00C126F7" w:rsidP="00E1665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Lisans</w:t>
                  </w:r>
                </w:p>
              </w:tc>
            </w:tr>
          </w:tbl>
          <w:p w:rsidR="008E0CE4" w:rsidRDefault="008E0CE4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</w:p>
          <w:p w:rsidR="00EA1F46" w:rsidRPr="00FE1A2D" w:rsidRDefault="00EA1F46" w:rsidP="00EA1F46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EA1F46" w:rsidRPr="00FE1A2D" w:rsidTr="00B626A2">
              <w:tc>
                <w:tcPr>
                  <w:tcW w:w="3849" w:type="dxa"/>
                </w:tcPr>
                <w:p w:rsidR="00EA1F46" w:rsidRPr="00FE1A2D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  <w:color w:val="000000" w:themeColor="text1"/>
                    </w:rPr>
                  </w:pPr>
                  <w:r w:rsidRPr="00FE1A2D">
                    <w:rPr>
                      <w:rFonts w:ascii="Tahoma" w:hAnsi="Tahoma"/>
                      <w:b/>
                      <w:color w:val="000000" w:themeColor="text1"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EA1F46" w:rsidRPr="00FE1A2D" w:rsidRDefault="00EA1F46" w:rsidP="00D0240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  <w:color w:val="000000" w:themeColor="text1"/>
                    </w:rPr>
                  </w:pPr>
                  <w:r w:rsidRPr="00FE1A2D">
                    <w:rPr>
                      <w:rFonts w:ascii="Tahoma" w:hAnsi="Tahoma"/>
                      <w:b/>
                      <w:color w:val="000000" w:themeColor="text1"/>
                    </w:rPr>
                    <w:t>TERCİH</w:t>
                  </w:r>
                </w:p>
              </w:tc>
            </w:tr>
            <w:tr w:rsidR="008E0CE4" w:rsidRPr="00FE1A2D" w:rsidTr="00B626A2">
              <w:trPr>
                <w:trHeight w:val="1168"/>
              </w:trPr>
              <w:tc>
                <w:tcPr>
                  <w:tcW w:w="3849" w:type="dxa"/>
                </w:tcPr>
                <w:p w:rsidR="0029676F" w:rsidRDefault="00672CD7" w:rsidP="0029676F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Minimum 5</w:t>
                  </w:r>
                  <w:r w:rsidR="0029676F">
                    <w:rPr>
                      <w:rFonts w:ascii="Tahoma" w:hAnsi="Tahoma"/>
                    </w:rPr>
                    <w:t xml:space="preserve"> yıl benzer pozisyonda tecrübe sahibi, </w:t>
                  </w:r>
                </w:p>
                <w:p w:rsidR="008E0CE4" w:rsidRDefault="008E0CE4" w:rsidP="00E1665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Çok İyi derecede MS Office bilgisi</w:t>
                  </w:r>
                </w:p>
                <w:p w:rsidR="008E0CE4" w:rsidRDefault="00C126F7" w:rsidP="00E1665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Orta </w:t>
                  </w:r>
                  <w:r w:rsidR="008E0CE4">
                    <w:rPr>
                      <w:rFonts w:ascii="Tahoma" w:hAnsi="Tahoma"/>
                    </w:rPr>
                    <w:t>düzeyde İngilizce bilgisi</w:t>
                  </w:r>
                </w:p>
                <w:p w:rsidR="008E0CE4" w:rsidRDefault="008E0CE4" w:rsidP="00E1665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Analitik düşünce yapısına sahip</w:t>
                  </w:r>
                </w:p>
                <w:p w:rsidR="008E0CE4" w:rsidRDefault="008E0CE4" w:rsidP="00E1665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Etkin Liderlik ve yönetim becerileri</w:t>
                  </w:r>
                </w:p>
                <w:p w:rsidR="008E0CE4" w:rsidRDefault="008E0CE4" w:rsidP="00E1665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Problem Çözme, Karar verme, Planlama-Organizasyon yetkinliklerine sahip</w:t>
                  </w:r>
                </w:p>
                <w:p w:rsidR="009109D6" w:rsidRDefault="008E0CE4" w:rsidP="00E1665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İletişimi, temsil ve sunum becerileri kuvvetli</w:t>
                  </w:r>
                </w:p>
                <w:p w:rsidR="008E0CE4" w:rsidRDefault="00570C29" w:rsidP="00E16659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İç ve Dış Paydaşların Memnuniyeti</w:t>
                  </w:r>
                  <w:r w:rsidR="00E13F65">
                    <w:rPr>
                      <w:rFonts w:ascii="Tahoma" w:hAnsi="Tahoma"/>
                    </w:rPr>
                    <w:t xml:space="preserve"> odaklı bakış açısına sahip</w:t>
                  </w:r>
                </w:p>
              </w:tc>
              <w:tc>
                <w:tcPr>
                  <w:tcW w:w="4231" w:type="dxa"/>
                </w:tcPr>
                <w:p w:rsidR="008E0CE4" w:rsidRDefault="00672CD7" w:rsidP="00E16659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5</w:t>
                  </w:r>
                  <w:r w:rsidR="00E13F65">
                    <w:rPr>
                      <w:rFonts w:ascii="Tahoma" w:hAnsi="Tahoma"/>
                    </w:rPr>
                    <w:t xml:space="preserve"> </w:t>
                  </w:r>
                  <w:r w:rsidR="008E0CE4">
                    <w:rPr>
                      <w:rFonts w:ascii="Tahoma" w:hAnsi="Tahoma"/>
                    </w:rPr>
                    <w:t>yıl ve üzeri</w:t>
                  </w:r>
                </w:p>
                <w:p w:rsidR="008E0CE4" w:rsidRDefault="008E0CE4" w:rsidP="00E16659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8E0CE4" w:rsidRDefault="008E0CE4" w:rsidP="00E16659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8E0CE4" w:rsidRDefault="00C126F7" w:rsidP="00E16659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İyi düzeyde İngilizce bilgisi</w:t>
                  </w:r>
                </w:p>
              </w:tc>
            </w:tr>
          </w:tbl>
          <w:p w:rsidR="00D33409" w:rsidRDefault="00D33409" w:rsidP="00EB1FCA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</w:p>
          <w:p w:rsidR="00A36F5F" w:rsidRDefault="00A36F5F" w:rsidP="00EB1FCA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</w:p>
          <w:p w:rsidR="00A36F5F" w:rsidRDefault="00A36F5F" w:rsidP="00EB1FCA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</w:p>
          <w:p w:rsidR="00EA1F46" w:rsidRPr="00FE1A2D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lastRenderedPageBreak/>
              <w:t>VII.</w:t>
            </w: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ab/>
              <w:t>HATA VE RİSK</w:t>
            </w:r>
          </w:p>
          <w:p w:rsidR="008E0CE4" w:rsidRDefault="008E0CE4" w:rsidP="008E0CE4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Yapılacak hata </w:t>
            </w:r>
            <w:r w:rsidR="00A36F5F">
              <w:rPr>
                <w:rFonts w:ascii="Tahoma" w:hAnsi="Tahoma"/>
              </w:rPr>
              <w:t>İstanbul Okan</w:t>
            </w:r>
            <w:r>
              <w:rPr>
                <w:rFonts w:ascii="Tahoma" w:hAnsi="Tahoma"/>
              </w:rPr>
              <w:t xml:space="preserve"> </w:t>
            </w:r>
            <w:r w:rsidR="00570C29">
              <w:rPr>
                <w:rFonts w:ascii="Tahoma" w:hAnsi="Tahoma"/>
              </w:rPr>
              <w:t>Üniversitesi teknik</w:t>
            </w:r>
            <w:r>
              <w:rPr>
                <w:rFonts w:ascii="Tahoma" w:hAnsi="Tahoma"/>
              </w:rPr>
              <w:t xml:space="preserve">, </w:t>
            </w:r>
            <w:r w:rsidR="00570C29">
              <w:rPr>
                <w:rFonts w:ascii="Tahoma" w:hAnsi="Tahoma"/>
              </w:rPr>
              <w:t>inşaat altyapısını ve</w:t>
            </w:r>
            <w:r>
              <w:rPr>
                <w:rFonts w:ascii="Tahoma" w:hAnsi="Tahoma"/>
              </w:rPr>
              <w:t xml:space="preserve"> bu doğrultuda mali altyapısını olumsuz yönde etkiler. </w:t>
            </w:r>
          </w:p>
          <w:p w:rsidR="008E0CE4" w:rsidRDefault="008E0CE4" w:rsidP="008E0CE4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Teknik çalışmalarda oluşabilecek iş sağlığı ve güvenliği eksikliklerden kaynaklanabilecek sorunların sorumluluğu.</w:t>
            </w:r>
          </w:p>
          <w:p w:rsidR="00132989" w:rsidRPr="00FE1A2D" w:rsidRDefault="00132989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</w:p>
          <w:p w:rsidR="00EA1F46" w:rsidRPr="00FE1A2D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>VIII. ÇALIŞILAN ÇEVRE</w:t>
            </w:r>
          </w:p>
          <w:p w:rsidR="008E0CE4" w:rsidRDefault="008E0CE4" w:rsidP="008E0CE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  <w:b/>
                <w:u w:val="single"/>
              </w:rPr>
              <w:t>İç Çevre:</w:t>
            </w:r>
          </w:p>
          <w:p w:rsidR="008E0CE4" w:rsidRDefault="008E0CE4" w:rsidP="008E0CE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Yönetim, idari ve akademik tüm çalışanlar</w:t>
            </w:r>
          </w:p>
          <w:p w:rsidR="008E0CE4" w:rsidRDefault="008E0CE4" w:rsidP="008E0CE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  <w:b/>
                <w:u w:val="single"/>
              </w:rPr>
              <w:t>Dış Çevre:</w:t>
            </w:r>
          </w:p>
          <w:p w:rsidR="008E0CE4" w:rsidRDefault="008E0CE4" w:rsidP="008E0CE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Teknik bakım ve onarım hizmeti veren </w:t>
            </w:r>
            <w:r w:rsidR="00570C29">
              <w:rPr>
                <w:rFonts w:ascii="Tahoma" w:hAnsi="Tahoma"/>
              </w:rPr>
              <w:t>firmalar, inşaat</w:t>
            </w:r>
            <w:r>
              <w:rPr>
                <w:rFonts w:ascii="Tahoma" w:hAnsi="Tahoma"/>
              </w:rPr>
              <w:t xml:space="preserve"> hizmeti veren firmalar </w:t>
            </w:r>
          </w:p>
          <w:p w:rsidR="0029676F" w:rsidRPr="00FE1A2D" w:rsidRDefault="0029676F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color w:val="000000" w:themeColor="text1"/>
              </w:rPr>
            </w:pPr>
          </w:p>
          <w:p w:rsidR="00EA1F46" w:rsidRPr="00FE1A2D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>IX. DÖKÜMANLAR</w:t>
            </w:r>
          </w:p>
          <w:p w:rsidR="00EA1F46" w:rsidRDefault="00EA1F46" w:rsidP="00E13F6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 w:rsidRPr="00FE1A2D">
              <w:rPr>
                <w:rFonts w:ascii="Tahoma" w:hAnsi="Tahoma"/>
                <w:color w:val="000000" w:themeColor="text1"/>
              </w:rPr>
              <w:t>Prosedürler</w:t>
            </w:r>
            <w:r w:rsidR="00132989" w:rsidRPr="00FE1A2D">
              <w:rPr>
                <w:rFonts w:ascii="Tahoma" w:hAnsi="Tahoma"/>
                <w:color w:val="000000" w:themeColor="text1"/>
              </w:rPr>
              <w:t xml:space="preserve">, </w:t>
            </w:r>
            <w:r w:rsidR="00E13F65">
              <w:rPr>
                <w:rFonts w:ascii="Tahoma" w:hAnsi="Tahoma"/>
                <w:color w:val="000000" w:themeColor="text1"/>
              </w:rPr>
              <w:t xml:space="preserve">yönergeler, </w:t>
            </w:r>
            <w:r w:rsidR="00132989" w:rsidRPr="00FE1A2D">
              <w:rPr>
                <w:rFonts w:ascii="Tahoma" w:hAnsi="Tahoma"/>
                <w:color w:val="000000" w:themeColor="text1"/>
              </w:rPr>
              <w:t>talimatlar</w:t>
            </w:r>
            <w:r w:rsidR="00E13F65">
              <w:rPr>
                <w:rFonts w:ascii="Tahoma" w:hAnsi="Tahoma"/>
                <w:color w:val="000000" w:themeColor="text1"/>
              </w:rPr>
              <w:t xml:space="preserve">, </w:t>
            </w:r>
            <w:r w:rsidR="00E13F65">
              <w:rPr>
                <w:rFonts w:ascii="Tahoma" w:hAnsi="Tahoma"/>
              </w:rPr>
              <w:t>İş sağlığı İş güvenliği ve Çevre Mevzuatı</w:t>
            </w:r>
          </w:p>
          <w:p w:rsidR="00E13F65" w:rsidRPr="00E13F65" w:rsidRDefault="00E13F65" w:rsidP="00E13F65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</w:p>
          <w:p w:rsidR="00EA1F46" w:rsidRPr="00FE1A2D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>X. ÇALIŞMA KOŞULLARI</w:t>
            </w:r>
          </w:p>
          <w:p w:rsidR="0029676F" w:rsidRDefault="00EA1F46" w:rsidP="0029676F">
            <w:pPr>
              <w:tabs>
                <w:tab w:val="left" w:pos="1134"/>
              </w:tabs>
              <w:spacing w:before="100" w:after="100"/>
              <w:ind w:left="851" w:hanging="284"/>
              <w:jc w:val="both"/>
            </w:pPr>
            <w:r w:rsidRPr="00FE1A2D">
              <w:rPr>
                <w:rFonts w:ascii="Tahoma" w:hAnsi="Tahoma"/>
                <w:b/>
                <w:color w:val="000000" w:themeColor="text1"/>
              </w:rPr>
              <w:t xml:space="preserve">Çalışma </w:t>
            </w:r>
            <w:r w:rsidR="00570C29" w:rsidRPr="00FE1A2D">
              <w:rPr>
                <w:rFonts w:ascii="Tahoma" w:hAnsi="Tahoma"/>
                <w:b/>
                <w:color w:val="000000" w:themeColor="text1"/>
              </w:rPr>
              <w:t xml:space="preserve">Yeri: </w:t>
            </w:r>
            <w:r w:rsidR="00570C29" w:rsidRPr="007C6B38">
              <w:rPr>
                <w:rFonts w:ascii="Tahoma" w:hAnsi="Tahoma"/>
                <w:color w:val="000000" w:themeColor="text1"/>
              </w:rPr>
              <w:t>Tuzla</w:t>
            </w:r>
            <w:r w:rsidRPr="007C6B38">
              <w:rPr>
                <w:rFonts w:ascii="Tahoma" w:hAnsi="Tahoma"/>
                <w:color w:val="000000" w:themeColor="text1"/>
              </w:rPr>
              <w:t xml:space="preserve"> Kampüs</w:t>
            </w:r>
            <w:r w:rsidR="0029676F" w:rsidRPr="0029676F">
              <w:rPr>
                <w:rFonts w:ascii="Tahoma" w:hAnsi="Tahoma"/>
                <w:b/>
                <w:color w:val="000000" w:themeColor="text1"/>
              </w:rPr>
              <w:t xml:space="preserve"> </w:t>
            </w:r>
            <w:r w:rsidR="0029676F" w:rsidRPr="0029676F">
              <w:rPr>
                <w:rFonts w:ascii="Tahoma" w:hAnsi="Tahoma"/>
                <w:color w:val="000000" w:themeColor="text1"/>
              </w:rPr>
              <w:t xml:space="preserve">(Gerektiğinde </w:t>
            </w:r>
            <w:r w:rsidR="004D58C2">
              <w:rPr>
                <w:rFonts w:ascii="Tahoma" w:hAnsi="Tahoma"/>
              </w:rPr>
              <w:t>Kadıköy</w:t>
            </w:r>
            <w:r w:rsidR="009155B4">
              <w:rPr>
                <w:rFonts w:ascii="Tahoma" w:hAnsi="Tahoma"/>
                <w:color w:val="000000" w:themeColor="text1"/>
              </w:rPr>
              <w:t xml:space="preserve">, </w:t>
            </w:r>
            <w:r w:rsidR="00932C58">
              <w:rPr>
                <w:rFonts w:ascii="Tahoma" w:hAnsi="Tahoma"/>
                <w:color w:val="000000" w:themeColor="text1"/>
              </w:rPr>
              <w:t>Mecidiyeköy</w:t>
            </w:r>
            <w:r w:rsidR="0029676F" w:rsidRPr="0029676F">
              <w:rPr>
                <w:rFonts w:ascii="Tahoma" w:hAnsi="Tahoma"/>
                <w:color w:val="000000" w:themeColor="text1"/>
              </w:rPr>
              <w:t xml:space="preserve"> Kampüs)</w:t>
            </w:r>
          </w:p>
          <w:p w:rsidR="00EA1F46" w:rsidRPr="00FE1A2D" w:rsidRDefault="009C2D4D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color w:val="000000" w:themeColor="text1"/>
              </w:rPr>
            </w:pPr>
            <w:r>
              <w:rPr>
                <w:rFonts w:ascii="Tahoma" w:hAnsi="Tahoma"/>
                <w:b/>
                <w:color w:val="000000" w:themeColor="text1"/>
              </w:rPr>
              <w:t>Çalışma Ortamı</w:t>
            </w:r>
            <w:r w:rsidR="00EA1F46" w:rsidRPr="00FE1A2D">
              <w:rPr>
                <w:rFonts w:ascii="Tahoma" w:hAnsi="Tahoma"/>
                <w:b/>
                <w:color w:val="000000" w:themeColor="text1"/>
              </w:rPr>
              <w:t>:</w:t>
            </w:r>
            <w:r w:rsidR="00EA1F46" w:rsidRPr="00FE1A2D">
              <w:rPr>
                <w:rFonts w:ascii="Tahoma" w:hAnsi="Tahoma"/>
                <w:color w:val="000000" w:themeColor="text1"/>
              </w:rPr>
              <w:t xml:space="preserve"> Ofis </w:t>
            </w:r>
            <w:r w:rsidR="00E13F65">
              <w:rPr>
                <w:rFonts w:ascii="Tahoma" w:hAnsi="Tahoma"/>
                <w:color w:val="000000" w:themeColor="text1"/>
              </w:rPr>
              <w:t>/ Ofis dışı</w:t>
            </w:r>
          </w:p>
          <w:p w:rsidR="00EA1F46" w:rsidRDefault="00EA1F46" w:rsidP="009900A6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/>
                <w:color w:val="000000" w:themeColor="text1"/>
              </w:rPr>
            </w:pPr>
            <w:r w:rsidRPr="00FE1A2D">
              <w:rPr>
                <w:rFonts w:ascii="Tahoma" w:hAnsi="Tahoma"/>
                <w:b/>
                <w:color w:val="000000" w:themeColor="text1"/>
              </w:rPr>
              <w:t>Çalışma Saatleri:</w:t>
            </w:r>
            <w:r w:rsidR="0029676F">
              <w:rPr>
                <w:rFonts w:ascii="Tahoma" w:hAnsi="Tahoma"/>
                <w:color w:val="000000" w:themeColor="text1"/>
              </w:rPr>
              <w:t xml:space="preserve"> </w:t>
            </w:r>
            <w:r w:rsidRPr="00FE1A2D">
              <w:rPr>
                <w:rFonts w:ascii="Tahoma" w:hAnsi="Tahoma"/>
                <w:color w:val="000000" w:themeColor="text1"/>
              </w:rPr>
              <w:t>08:30 – 17:30 (sorumlulukları gereği gerektiğinde çalışma saatleri dışında v</w:t>
            </w:r>
            <w:r w:rsidR="00E439DE" w:rsidRPr="00FE1A2D">
              <w:rPr>
                <w:rFonts w:ascii="Tahoma" w:hAnsi="Tahoma"/>
                <w:color w:val="000000" w:themeColor="text1"/>
              </w:rPr>
              <w:t xml:space="preserve">e hafta </w:t>
            </w:r>
            <w:r w:rsidRPr="00FE1A2D">
              <w:rPr>
                <w:rFonts w:ascii="Tahoma" w:hAnsi="Tahoma"/>
                <w:color w:val="000000" w:themeColor="text1"/>
              </w:rPr>
              <w:t>sonu çalışır.)</w:t>
            </w:r>
          </w:p>
          <w:p w:rsidR="009C2D4D" w:rsidRDefault="009C2D4D" w:rsidP="009900A6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/>
                <w:color w:val="000000" w:themeColor="text1"/>
              </w:rPr>
            </w:pPr>
          </w:p>
          <w:p w:rsidR="009C2D4D" w:rsidRPr="00FE1A2D" w:rsidRDefault="009C2D4D" w:rsidP="009900A6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/>
                <w:color w:val="000000" w:themeColor="text1"/>
              </w:rPr>
            </w:pPr>
          </w:p>
          <w:p w:rsidR="009900A6" w:rsidRPr="00FE1A2D" w:rsidRDefault="009900A6" w:rsidP="009900A6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color w:val="000000" w:themeColor="text1"/>
                <w:sz w:val="24"/>
                <w:szCs w:val="24"/>
              </w:rPr>
            </w:pPr>
          </w:p>
          <w:p w:rsidR="009900A6" w:rsidRPr="00FE1A2D" w:rsidRDefault="009900A6" w:rsidP="009900A6">
            <w:pPr>
              <w:tabs>
                <w:tab w:val="left" w:pos="1134"/>
              </w:tabs>
              <w:spacing w:before="100" w:after="100"/>
              <w:jc w:val="both"/>
              <w:rPr>
                <w:b/>
                <w:color w:val="000000" w:themeColor="text1"/>
                <w:sz w:val="24"/>
                <w:szCs w:val="24"/>
              </w:rPr>
            </w:pPr>
          </w:p>
        </w:tc>
      </w:tr>
      <w:tr w:rsidR="009C2D4D" w:rsidRPr="00FE1A2D" w:rsidTr="009C2D4D">
        <w:trPr>
          <w:trHeight w:val="943"/>
        </w:trPr>
        <w:tc>
          <w:tcPr>
            <w:tcW w:w="448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9C2D4D" w:rsidRDefault="009C2D4D" w:rsidP="009C2D4D">
            <w:pPr>
              <w:rPr>
                <w:rFonts w:ascii="Tahoma" w:hAnsi="Tahoma"/>
                <w:b/>
                <w:color w:val="000000" w:themeColor="text1"/>
              </w:rPr>
            </w:pPr>
            <w:r w:rsidRPr="009C2D4D">
              <w:rPr>
                <w:rFonts w:ascii="Tahoma" w:hAnsi="Tahoma"/>
                <w:b/>
                <w:color w:val="000000" w:themeColor="text1"/>
              </w:rPr>
              <w:lastRenderedPageBreak/>
              <w:t>Çalışanın Adı-Soyadı</w:t>
            </w:r>
          </w:p>
          <w:p w:rsidR="00310AFA" w:rsidRPr="009C2D4D" w:rsidRDefault="00310AFA" w:rsidP="009C2D4D">
            <w:pPr>
              <w:rPr>
                <w:rFonts w:ascii="Tahoma" w:hAnsi="Tahoma"/>
                <w:b/>
                <w:color w:val="000000" w:themeColor="text1"/>
              </w:rPr>
            </w:pPr>
          </w:p>
          <w:p w:rsidR="009C2D4D" w:rsidRPr="00FE1A2D" w:rsidRDefault="009C2D4D" w:rsidP="009C2D4D">
            <w:pPr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9C2D4D">
              <w:rPr>
                <w:rFonts w:ascii="Tahoma" w:hAnsi="Tahoma"/>
                <w:b/>
                <w:color w:val="000000" w:themeColor="text1"/>
              </w:rPr>
              <w:t>İmzası</w:t>
            </w:r>
          </w:p>
        </w:tc>
        <w:tc>
          <w:tcPr>
            <w:tcW w:w="537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9C2D4D" w:rsidRDefault="009C2D4D" w:rsidP="009C2D4D">
            <w:pPr>
              <w:rPr>
                <w:rFonts w:ascii="Tahoma" w:hAnsi="Tahoma"/>
                <w:b/>
                <w:color w:val="000000" w:themeColor="text1"/>
              </w:rPr>
            </w:pPr>
            <w:r>
              <w:rPr>
                <w:rFonts w:ascii="Tahoma" w:hAnsi="Tahoma"/>
                <w:b/>
                <w:color w:val="000000" w:themeColor="text1"/>
              </w:rPr>
              <w:t>Yöneticinin</w:t>
            </w:r>
            <w:r w:rsidRPr="009C2D4D">
              <w:rPr>
                <w:rFonts w:ascii="Tahoma" w:hAnsi="Tahoma"/>
                <w:b/>
                <w:color w:val="000000" w:themeColor="text1"/>
              </w:rPr>
              <w:t xml:space="preserve"> Adı-Soyadı</w:t>
            </w:r>
          </w:p>
          <w:p w:rsidR="00310AFA" w:rsidRPr="009C2D4D" w:rsidRDefault="00310AFA" w:rsidP="009C2D4D">
            <w:pPr>
              <w:rPr>
                <w:rFonts w:ascii="Tahoma" w:hAnsi="Tahoma"/>
                <w:b/>
                <w:color w:val="000000" w:themeColor="text1"/>
              </w:rPr>
            </w:pPr>
          </w:p>
          <w:p w:rsidR="009C2D4D" w:rsidRPr="00FE1A2D" w:rsidRDefault="009C2D4D" w:rsidP="009C2D4D">
            <w:pPr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9C2D4D">
              <w:rPr>
                <w:rFonts w:ascii="Tahoma" w:hAnsi="Tahoma"/>
                <w:b/>
                <w:color w:val="000000" w:themeColor="text1"/>
              </w:rPr>
              <w:t>İmzası</w:t>
            </w:r>
          </w:p>
        </w:tc>
      </w:tr>
    </w:tbl>
    <w:p w:rsidR="00F44B53" w:rsidRPr="00FE1A2D" w:rsidRDefault="00F44B53" w:rsidP="00C833C1">
      <w:pPr>
        <w:rPr>
          <w:b/>
          <w:color w:val="000000" w:themeColor="text1"/>
        </w:rPr>
      </w:pPr>
      <w:bookmarkStart w:id="0" w:name="_GoBack"/>
      <w:bookmarkEnd w:id="0"/>
    </w:p>
    <w:sectPr w:rsidR="00F44B53" w:rsidRPr="00FE1A2D" w:rsidSect="00DD3B88">
      <w:headerReference w:type="default" r:id="rId8"/>
      <w:footerReference w:type="default" r:id="rId9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5E9D" w:rsidRDefault="00155E9D" w:rsidP="00DD3B88">
      <w:r>
        <w:separator/>
      </w:r>
    </w:p>
  </w:endnote>
  <w:endnote w:type="continuationSeparator" w:id="0">
    <w:p w:rsidR="00155E9D" w:rsidRDefault="00155E9D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00A6" w:rsidRPr="00DD3B88" w:rsidRDefault="009900A6" w:rsidP="009900A6">
    <w:pPr>
      <w:jc w:val="right"/>
      <w:rPr>
        <w:b/>
      </w:rPr>
    </w:pPr>
    <w:proofErr w:type="gramStart"/>
    <w:r>
      <w:rPr>
        <w:b/>
      </w:rPr>
      <w:t>GT.INK</w:t>
    </w:r>
    <w:proofErr w:type="gramEnd"/>
    <w:r>
      <w:rPr>
        <w:b/>
      </w:rPr>
      <w:t>.</w:t>
    </w:r>
    <w:r w:rsidR="00AB3B91">
      <w:rPr>
        <w:b/>
      </w:rPr>
      <w:t>188</w:t>
    </w:r>
    <w:r w:rsidR="00A36F5F">
      <w:rPr>
        <w:b/>
      </w:rPr>
      <w:t xml:space="preserve"> / REV.01</w:t>
    </w:r>
  </w:p>
  <w:p w:rsidR="00DD3B88" w:rsidRDefault="00DD3B8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5E9D" w:rsidRDefault="00155E9D" w:rsidP="00DD3B88">
      <w:r>
        <w:separator/>
      </w:r>
    </w:p>
  </w:footnote>
  <w:footnote w:type="continuationSeparator" w:id="0">
    <w:p w:rsidR="00155E9D" w:rsidRDefault="00155E9D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0713DC" w:rsidRDefault="00214A98">
    <w:pPr>
      <w:pStyle w:val="stBilgi"/>
      <w:rPr>
        <w:b/>
        <w:sz w:val="28"/>
        <w:szCs w:val="28"/>
      </w:rPr>
    </w:pPr>
    <w:r>
      <w:rPr>
        <w:rFonts w:ascii="Tahoma" w:hAnsi="Tahoma"/>
        <w:b/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699E32C5" wp14:editId="750EA07B">
              <wp:simplePos x="0" y="0"/>
              <wp:positionH relativeFrom="column">
                <wp:posOffset>1247140</wp:posOffset>
              </wp:positionH>
              <wp:positionV relativeFrom="paragraph">
                <wp:posOffset>8351</wp:posOffset>
              </wp:positionV>
              <wp:extent cx="4676775" cy="657225"/>
              <wp:effectExtent l="0" t="0" r="28575" b="28575"/>
              <wp:wrapNone/>
              <wp:docPr id="5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657225"/>
                        <a:chOff x="2850" y="705"/>
                        <a:chExt cx="7365" cy="1035"/>
                      </a:xfrm>
                    </wpg:grpSpPr>
                    <wps:wsp>
                      <wps:cNvPr id="6" name="Text Box 4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14A98" w:rsidRDefault="00214A98" w:rsidP="00214A98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TEKNİK MÜDÜR</w:t>
                            </w:r>
                          </w:p>
                          <w:p w:rsidR="00214A98" w:rsidRDefault="00214A98" w:rsidP="00214A98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Text Box 5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14A98" w:rsidRDefault="00214A98" w:rsidP="00214A98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AB3B91" w:rsidRPr="00C75671" w:rsidRDefault="00AB3B91" w:rsidP="00214A98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GT-INK.188</w:t>
                            </w:r>
                          </w:p>
                          <w:p w:rsidR="00214A98" w:rsidRPr="00C75671" w:rsidRDefault="00214A98" w:rsidP="00214A98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99E32C5" id="Group 3" o:spid="_x0000_s1026" style="position:absolute;margin-left:98.2pt;margin-top:.65pt;width:368.25pt;height:51.75pt;z-index:251659264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">
                <v:textbox>
                  <w:txbxContent>
                    <w:p w:rsidR="00214A98" w:rsidRDefault="00214A98" w:rsidP="00214A98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TEKNİK MÜDÜR</w:t>
                      </w:r>
                    </w:p>
                    <w:p w:rsidR="00214A98" w:rsidRDefault="00214A98" w:rsidP="00214A98">
                      <w:r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5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">
                <v:textbox>
                  <w:txbxContent>
                    <w:p w:rsidR="00214A98" w:rsidRDefault="00214A98" w:rsidP="00214A98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AB3B91" w:rsidRPr="00C75671" w:rsidRDefault="00AB3B91" w:rsidP="00214A98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GT-INK.188</w:t>
                      </w:r>
                    </w:p>
                    <w:p w:rsidR="00214A98" w:rsidRPr="00C75671" w:rsidRDefault="00214A98" w:rsidP="00214A98">
                      <w:pPr>
                        <w:rPr>
                          <w:b/>
                        </w:rPr>
                      </w:pPr>
                    </w:p>
                  </w:txbxContent>
                </v:textbox>
              </v:shape>
            </v:group>
          </w:pict>
        </mc:Fallback>
      </mc:AlternateContent>
    </w:r>
    <w:r w:rsidR="00A36F5F">
      <w:rPr>
        <w:noProof/>
      </w:rPr>
      <w:drawing>
        <wp:inline distT="0" distB="0" distL="0" distR="0" wp14:anchorId="5CCD4B37" wp14:editId="4ACB5AF1">
          <wp:extent cx="914400" cy="628650"/>
          <wp:effectExtent l="0" t="0" r="0" b="9525"/>
          <wp:docPr id="1" name="Resim 1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67AC6">
      <w:rPr>
        <w:b/>
        <w:sz w:val="28"/>
        <w:szCs w:val="28"/>
      </w:rPr>
      <w:t xml:space="preserve">        </w:t>
    </w:r>
    <w:r w:rsidR="00787CBC">
      <w:rPr>
        <w:b/>
        <w:sz w:val="28"/>
        <w:szCs w:val="28"/>
      </w:rPr>
      <w:t xml:space="preserve">                 </w:t>
    </w:r>
  </w:p>
  <w:p w:rsidR="00787CBC" w:rsidRDefault="00787CB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0CCE"/>
    <w:multiLevelType w:val="hybridMultilevel"/>
    <w:tmpl w:val="5F12B636"/>
    <w:lvl w:ilvl="0" w:tplc="45EAB3D4">
      <w:start w:val="5000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F4C60"/>
    <w:multiLevelType w:val="hybridMultilevel"/>
    <w:tmpl w:val="800E3184"/>
    <w:lvl w:ilvl="0" w:tplc="041F000F">
      <w:start w:val="1"/>
      <w:numFmt w:val="decimal"/>
      <w:lvlText w:val="%1."/>
      <w:lvlJc w:val="left"/>
      <w:pPr>
        <w:ind w:left="1648" w:hanging="360"/>
      </w:pPr>
    </w:lvl>
    <w:lvl w:ilvl="1" w:tplc="041F0019" w:tentative="1">
      <w:start w:val="1"/>
      <w:numFmt w:val="lowerLetter"/>
      <w:lvlText w:val="%2."/>
      <w:lvlJc w:val="left"/>
      <w:pPr>
        <w:ind w:left="2368" w:hanging="360"/>
      </w:pPr>
    </w:lvl>
    <w:lvl w:ilvl="2" w:tplc="041F001B" w:tentative="1">
      <w:start w:val="1"/>
      <w:numFmt w:val="lowerRoman"/>
      <w:lvlText w:val="%3."/>
      <w:lvlJc w:val="right"/>
      <w:pPr>
        <w:ind w:left="3088" w:hanging="180"/>
      </w:pPr>
    </w:lvl>
    <w:lvl w:ilvl="3" w:tplc="041F000F" w:tentative="1">
      <w:start w:val="1"/>
      <w:numFmt w:val="decimal"/>
      <w:lvlText w:val="%4."/>
      <w:lvlJc w:val="left"/>
      <w:pPr>
        <w:ind w:left="3808" w:hanging="360"/>
      </w:pPr>
    </w:lvl>
    <w:lvl w:ilvl="4" w:tplc="041F0019" w:tentative="1">
      <w:start w:val="1"/>
      <w:numFmt w:val="lowerLetter"/>
      <w:lvlText w:val="%5."/>
      <w:lvlJc w:val="left"/>
      <w:pPr>
        <w:ind w:left="4528" w:hanging="360"/>
      </w:pPr>
    </w:lvl>
    <w:lvl w:ilvl="5" w:tplc="041F001B" w:tentative="1">
      <w:start w:val="1"/>
      <w:numFmt w:val="lowerRoman"/>
      <w:lvlText w:val="%6."/>
      <w:lvlJc w:val="right"/>
      <w:pPr>
        <w:ind w:left="5248" w:hanging="180"/>
      </w:pPr>
    </w:lvl>
    <w:lvl w:ilvl="6" w:tplc="041F000F" w:tentative="1">
      <w:start w:val="1"/>
      <w:numFmt w:val="decimal"/>
      <w:lvlText w:val="%7."/>
      <w:lvlJc w:val="left"/>
      <w:pPr>
        <w:ind w:left="5968" w:hanging="360"/>
      </w:pPr>
    </w:lvl>
    <w:lvl w:ilvl="7" w:tplc="041F0019" w:tentative="1">
      <w:start w:val="1"/>
      <w:numFmt w:val="lowerLetter"/>
      <w:lvlText w:val="%8."/>
      <w:lvlJc w:val="left"/>
      <w:pPr>
        <w:ind w:left="6688" w:hanging="360"/>
      </w:pPr>
    </w:lvl>
    <w:lvl w:ilvl="8" w:tplc="041F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2" w15:restartNumberingAfterBreak="0">
    <w:nsid w:val="03660A55"/>
    <w:multiLevelType w:val="hybridMultilevel"/>
    <w:tmpl w:val="197C0E08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75043F8"/>
    <w:multiLevelType w:val="hybridMultilevel"/>
    <w:tmpl w:val="E3C6CC58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4" w15:restartNumberingAfterBreak="0">
    <w:nsid w:val="0F724E27"/>
    <w:multiLevelType w:val="hybridMultilevel"/>
    <w:tmpl w:val="E16EEE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14DF70AA"/>
    <w:multiLevelType w:val="singleLevel"/>
    <w:tmpl w:val="CAEEB836"/>
    <w:lvl w:ilvl="0">
      <w:start w:val="1"/>
      <w:numFmt w:val="bullet"/>
      <w:pStyle w:val="madde"/>
      <w:lvlText w:val="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  <w:sz w:val="16"/>
      </w:rPr>
    </w:lvl>
  </w:abstractNum>
  <w:abstractNum w:abstractNumId="8" w15:restartNumberingAfterBreak="0">
    <w:nsid w:val="157972BF"/>
    <w:multiLevelType w:val="hybridMultilevel"/>
    <w:tmpl w:val="CEFC4F22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0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11" w15:restartNumberingAfterBreak="0">
    <w:nsid w:val="205527E6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2" w15:restartNumberingAfterBreak="0">
    <w:nsid w:val="271167A2"/>
    <w:multiLevelType w:val="hybridMultilevel"/>
    <w:tmpl w:val="21FE975E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2B063D7A"/>
    <w:multiLevelType w:val="hybridMultilevel"/>
    <w:tmpl w:val="63C87DD0"/>
    <w:lvl w:ilvl="0" w:tplc="041F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3C385EC1"/>
    <w:multiLevelType w:val="hybridMultilevel"/>
    <w:tmpl w:val="A68011D8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5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8" w15:restartNumberingAfterBreak="0">
    <w:nsid w:val="4B1C3A09"/>
    <w:multiLevelType w:val="hybridMultilevel"/>
    <w:tmpl w:val="D18A38BC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9" w15:restartNumberingAfterBreak="0">
    <w:nsid w:val="526953B1"/>
    <w:multiLevelType w:val="hybridMultilevel"/>
    <w:tmpl w:val="F2FA217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4767EDA"/>
    <w:multiLevelType w:val="hybridMultilevel"/>
    <w:tmpl w:val="235E3F9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A8727AA"/>
    <w:multiLevelType w:val="hybridMultilevel"/>
    <w:tmpl w:val="CD8C12BA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5E3152BB"/>
    <w:multiLevelType w:val="hybridMultilevel"/>
    <w:tmpl w:val="ED16049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F4B0B0A"/>
    <w:multiLevelType w:val="hybridMultilevel"/>
    <w:tmpl w:val="736A13F4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615F41F0"/>
    <w:multiLevelType w:val="hybridMultilevel"/>
    <w:tmpl w:val="C24446F2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 w15:restartNumberingAfterBreak="0">
    <w:nsid w:val="6A2009D6"/>
    <w:multiLevelType w:val="hybridMultilevel"/>
    <w:tmpl w:val="D8A846A0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19D649F"/>
    <w:multiLevelType w:val="hybridMultilevel"/>
    <w:tmpl w:val="DEE8134E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8" w15:restartNumberingAfterBreak="0">
    <w:nsid w:val="7A63052D"/>
    <w:multiLevelType w:val="hybridMultilevel"/>
    <w:tmpl w:val="98C2C5BE"/>
    <w:lvl w:ilvl="0" w:tplc="0F58EBF6">
      <w:start w:val="5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C010F8C"/>
    <w:multiLevelType w:val="hybridMultilevel"/>
    <w:tmpl w:val="430A2236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0" w15:restartNumberingAfterBreak="0">
    <w:nsid w:val="7DFA434A"/>
    <w:multiLevelType w:val="hybridMultilevel"/>
    <w:tmpl w:val="38382B42"/>
    <w:lvl w:ilvl="0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0"/>
  </w:num>
  <w:num w:numId="3">
    <w:abstractNumId w:val="27"/>
  </w:num>
  <w:num w:numId="4">
    <w:abstractNumId w:val="17"/>
  </w:num>
  <w:num w:numId="5">
    <w:abstractNumId w:val="24"/>
  </w:num>
  <w:num w:numId="6">
    <w:abstractNumId w:val="9"/>
  </w:num>
  <w:num w:numId="7">
    <w:abstractNumId w:val="4"/>
  </w:num>
  <w:num w:numId="8">
    <w:abstractNumId w:val="11"/>
  </w:num>
  <w:num w:numId="9">
    <w:abstractNumId w:val="20"/>
  </w:num>
  <w:num w:numId="10">
    <w:abstractNumId w:val="3"/>
  </w:num>
  <w:num w:numId="11">
    <w:abstractNumId w:val="29"/>
  </w:num>
  <w:num w:numId="12">
    <w:abstractNumId w:val="1"/>
  </w:num>
  <w:num w:numId="13">
    <w:abstractNumId w:val="14"/>
  </w:num>
  <w:num w:numId="14">
    <w:abstractNumId w:val="0"/>
  </w:num>
  <w:num w:numId="15">
    <w:abstractNumId w:val="30"/>
  </w:num>
  <w:num w:numId="16">
    <w:abstractNumId w:val="18"/>
  </w:num>
  <w:num w:numId="17">
    <w:abstractNumId w:val="19"/>
  </w:num>
  <w:num w:numId="18">
    <w:abstractNumId w:val="28"/>
  </w:num>
  <w:num w:numId="19">
    <w:abstractNumId w:val="26"/>
  </w:num>
  <w:num w:numId="20">
    <w:abstractNumId w:val="13"/>
  </w:num>
  <w:num w:numId="21">
    <w:abstractNumId w:val="21"/>
  </w:num>
  <w:num w:numId="22">
    <w:abstractNumId w:val="6"/>
  </w:num>
  <w:num w:numId="23">
    <w:abstractNumId w:val="25"/>
  </w:num>
  <w:num w:numId="24">
    <w:abstractNumId w:val="23"/>
  </w:num>
  <w:num w:numId="25">
    <w:abstractNumId w:val="2"/>
  </w:num>
  <w:num w:numId="26">
    <w:abstractNumId w:val="16"/>
  </w:num>
  <w:num w:numId="27">
    <w:abstractNumId w:val="12"/>
  </w:num>
  <w:num w:numId="28">
    <w:abstractNumId w:val="8"/>
  </w:num>
  <w:num w:numId="29">
    <w:abstractNumId w:val="15"/>
  </w:num>
  <w:num w:numId="30">
    <w:abstractNumId w:val="7"/>
  </w:num>
  <w:num w:numId="3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0BD"/>
    <w:rsid w:val="00004F99"/>
    <w:rsid w:val="000159E0"/>
    <w:rsid w:val="000713DC"/>
    <w:rsid w:val="000873EF"/>
    <w:rsid w:val="000E692F"/>
    <w:rsid w:val="000F45CF"/>
    <w:rsid w:val="00100A4B"/>
    <w:rsid w:val="00102481"/>
    <w:rsid w:val="001246F0"/>
    <w:rsid w:val="001300F5"/>
    <w:rsid w:val="00132989"/>
    <w:rsid w:val="0013740F"/>
    <w:rsid w:val="00155E9D"/>
    <w:rsid w:val="0018254F"/>
    <w:rsid w:val="001832BB"/>
    <w:rsid w:val="001A4162"/>
    <w:rsid w:val="001A41A2"/>
    <w:rsid w:val="001F2D9E"/>
    <w:rsid w:val="00214A98"/>
    <w:rsid w:val="00230F33"/>
    <w:rsid w:val="00242D46"/>
    <w:rsid w:val="002457F7"/>
    <w:rsid w:val="00292047"/>
    <w:rsid w:val="00294988"/>
    <w:rsid w:val="0029676F"/>
    <w:rsid w:val="002A48B0"/>
    <w:rsid w:val="002B02D7"/>
    <w:rsid w:val="00310AFA"/>
    <w:rsid w:val="00323DCC"/>
    <w:rsid w:val="00334A2B"/>
    <w:rsid w:val="00344D0D"/>
    <w:rsid w:val="00376CE6"/>
    <w:rsid w:val="003904BD"/>
    <w:rsid w:val="003C0CA6"/>
    <w:rsid w:val="003D768E"/>
    <w:rsid w:val="004077DA"/>
    <w:rsid w:val="00476376"/>
    <w:rsid w:val="004A0DCD"/>
    <w:rsid w:val="004A10BD"/>
    <w:rsid w:val="004D58C2"/>
    <w:rsid w:val="004E66EB"/>
    <w:rsid w:val="00502336"/>
    <w:rsid w:val="00507E46"/>
    <w:rsid w:val="00566584"/>
    <w:rsid w:val="00567AC6"/>
    <w:rsid w:val="00570C29"/>
    <w:rsid w:val="00591C06"/>
    <w:rsid w:val="005F0A8F"/>
    <w:rsid w:val="005F7719"/>
    <w:rsid w:val="00613D1B"/>
    <w:rsid w:val="00672CD7"/>
    <w:rsid w:val="006C0868"/>
    <w:rsid w:val="006D049E"/>
    <w:rsid w:val="00700DFE"/>
    <w:rsid w:val="00745AE1"/>
    <w:rsid w:val="0075773D"/>
    <w:rsid w:val="0077334C"/>
    <w:rsid w:val="007873EE"/>
    <w:rsid w:val="00787CBC"/>
    <w:rsid w:val="0079728B"/>
    <w:rsid w:val="007A3903"/>
    <w:rsid w:val="007B32FF"/>
    <w:rsid w:val="007C6B38"/>
    <w:rsid w:val="007D7E05"/>
    <w:rsid w:val="007E56E2"/>
    <w:rsid w:val="007F1C61"/>
    <w:rsid w:val="007F511D"/>
    <w:rsid w:val="007F568D"/>
    <w:rsid w:val="008361E9"/>
    <w:rsid w:val="00851FC2"/>
    <w:rsid w:val="00860BAE"/>
    <w:rsid w:val="008B4937"/>
    <w:rsid w:val="008E0CE4"/>
    <w:rsid w:val="008F6259"/>
    <w:rsid w:val="009052C2"/>
    <w:rsid w:val="009109D6"/>
    <w:rsid w:val="00914493"/>
    <w:rsid w:val="00914E2B"/>
    <w:rsid w:val="009155B4"/>
    <w:rsid w:val="00924424"/>
    <w:rsid w:val="00924EBF"/>
    <w:rsid w:val="00932C58"/>
    <w:rsid w:val="00946744"/>
    <w:rsid w:val="0096376E"/>
    <w:rsid w:val="009710F1"/>
    <w:rsid w:val="009818F5"/>
    <w:rsid w:val="009900A6"/>
    <w:rsid w:val="009C2D4D"/>
    <w:rsid w:val="009C348F"/>
    <w:rsid w:val="009C382D"/>
    <w:rsid w:val="009C5AFB"/>
    <w:rsid w:val="00A01989"/>
    <w:rsid w:val="00A36F5F"/>
    <w:rsid w:val="00A42371"/>
    <w:rsid w:val="00A51812"/>
    <w:rsid w:val="00A70875"/>
    <w:rsid w:val="00AA79A3"/>
    <w:rsid w:val="00AB2F69"/>
    <w:rsid w:val="00AB3B91"/>
    <w:rsid w:val="00AE55B2"/>
    <w:rsid w:val="00B01009"/>
    <w:rsid w:val="00B108AC"/>
    <w:rsid w:val="00B626A2"/>
    <w:rsid w:val="00BB099F"/>
    <w:rsid w:val="00BB192B"/>
    <w:rsid w:val="00BF1416"/>
    <w:rsid w:val="00C126F7"/>
    <w:rsid w:val="00C4729A"/>
    <w:rsid w:val="00C505F6"/>
    <w:rsid w:val="00C55EE0"/>
    <w:rsid w:val="00C833C1"/>
    <w:rsid w:val="00C83B3A"/>
    <w:rsid w:val="00CC2919"/>
    <w:rsid w:val="00CD4C51"/>
    <w:rsid w:val="00CE0D73"/>
    <w:rsid w:val="00D23732"/>
    <w:rsid w:val="00D278C7"/>
    <w:rsid w:val="00D33409"/>
    <w:rsid w:val="00DA73D5"/>
    <w:rsid w:val="00DD3B88"/>
    <w:rsid w:val="00DD76A7"/>
    <w:rsid w:val="00DF6C90"/>
    <w:rsid w:val="00E13F65"/>
    <w:rsid w:val="00E439DE"/>
    <w:rsid w:val="00E46C45"/>
    <w:rsid w:val="00E56628"/>
    <w:rsid w:val="00E830E1"/>
    <w:rsid w:val="00EA1F46"/>
    <w:rsid w:val="00EA4B60"/>
    <w:rsid w:val="00EB1FCA"/>
    <w:rsid w:val="00EB3078"/>
    <w:rsid w:val="00EB6871"/>
    <w:rsid w:val="00F2321C"/>
    <w:rsid w:val="00F44B53"/>
    <w:rsid w:val="00F47932"/>
    <w:rsid w:val="00F7164F"/>
    <w:rsid w:val="00F71BE7"/>
    <w:rsid w:val="00F71C3B"/>
    <w:rsid w:val="00F8106B"/>
    <w:rsid w:val="00FA5975"/>
    <w:rsid w:val="00FB4E1C"/>
    <w:rsid w:val="00FE1A2D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766CA0D8"/>
  <w15:docId w15:val="{50A3E2EE-94A5-44D4-9F56-E5AAE6EC12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292047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230F33"/>
    <w:rPr>
      <w:color w:val="0000FF"/>
      <w:u w:val="single"/>
    </w:rPr>
  </w:style>
  <w:style w:type="character" w:styleId="AklamaBavurusu">
    <w:name w:val="annotation reference"/>
    <w:basedOn w:val="VarsaylanParagrafYazTipi"/>
    <w:uiPriority w:val="99"/>
    <w:unhideWhenUsed/>
    <w:rsid w:val="00F8106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F8106B"/>
    <w:pPr>
      <w:spacing w:after="200" w:line="276" w:lineRule="auto"/>
    </w:pPr>
    <w:rPr>
      <w:rFonts w:ascii="Calibri" w:eastAsia="Calibri" w:hAnsi="Calibri"/>
      <w:lang w:eastAsia="en-US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F8106B"/>
    <w:rPr>
      <w:rFonts w:ascii="Calibri" w:eastAsia="Calibri" w:hAnsi="Calibri"/>
      <w:lang w:eastAsia="en-US"/>
    </w:rPr>
  </w:style>
  <w:style w:type="paragraph" w:customStyle="1" w:styleId="madde">
    <w:name w:val="madde"/>
    <w:basedOn w:val="Normal"/>
    <w:rsid w:val="008E0CE4"/>
    <w:pPr>
      <w:numPr>
        <w:numId w:val="30"/>
      </w:numPr>
      <w:spacing w:before="40" w:after="20"/>
      <w:ind w:left="1702"/>
      <w:jc w:val="both"/>
    </w:pPr>
    <w:rPr>
      <w:rFonts w:ascii="Arial" w:hAnsi="Arial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68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6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3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77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492061-C600-4092-A133-A87C125C3E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701</Words>
  <Characters>4002</Characters>
  <Application>Microsoft Office Word</Application>
  <DocSecurity>0</DocSecurity>
  <Lines>33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4694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6</cp:revision>
  <cp:lastPrinted>2012-03-30T08:45:00Z</cp:lastPrinted>
  <dcterms:created xsi:type="dcterms:W3CDTF">2018-03-02T10:49:00Z</dcterms:created>
  <dcterms:modified xsi:type="dcterms:W3CDTF">2021-05-19T17:50:00Z</dcterms:modified>
</cp:coreProperties>
</file>