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50"/>
        <w:gridCol w:w="5212"/>
      </w:tblGrid>
      <w:tr w:rsidR="00EA1F46" w:rsidRPr="00FE1A2D" w:rsidTr="001D3EA2">
        <w:trPr>
          <w:trHeight w:val="4755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D70284" w:rsidRDefault="00EA1F46" w:rsidP="00EA1F46">
            <w:pPr>
              <w:ind w:left="567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1D3EA2" w:rsidRDefault="001D3EA2" w:rsidP="00EA1F46">
            <w:pPr>
              <w:ind w:left="567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>
              <w:rPr>
                <w:rFonts w:ascii="Tahoma" w:hAnsi="Tahoma" w:cs="Tahoma"/>
                <w:b/>
                <w:color w:val="000000" w:themeColor="text1"/>
                <w:sz w:val="22"/>
              </w:rPr>
              <w:t>Adı-Soyadı:</w:t>
            </w:r>
            <w:r w:rsidR="00A63100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 </w:t>
            </w:r>
          </w:p>
          <w:p w:rsidR="00EA1F46" w:rsidRDefault="00EA1F46" w:rsidP="00EA1F46">
            <w:pPr>
              <w:ind w:left="567"/>
              <w:rPr>
                <w:rFonts w:ascii="Tahoma" w:hAnsi="Tahoma" w:cs="Tahoma"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Pozisyon: </w:t>
            </w:r>
            <w:r w:rsidR="002C0DF5" w:rsidRPr="00D70284">
              <w:rPr>
                <w:rFonts w:ascii="Tahoma" w:hAnsi="Tahoma" w:cs="Tahoma"/>
                <w:color w:val="000000" w:themeColor="text1"/>
                <w:sz w:val="22"/>
              </w:rPr>
              <w:t>Ses ve Görüntü</w:t>
            </w:r>
            <w:r w:rsidR="003E1562" w:rsidRPr="00D70284">
              <w:rPr>
                <w:rFonts w:ascii="Tahoma" w:hAnsi="Tahoma" w:cs="Tahoma"/>
                <w:color w:val="000000" w:themeColor="text1"/>
                <w:sz w:val="22"/>
              </w:rPr>
              <w:t xml:space="preserve"> Teknisyeni</w:t>
            </w:r>
          </w:p>
          <w:p w:rsidR="00EA1F46" w:rsidRPr="00D70284" w:rsidRDefault="00170438" w:rsidP="00170438">
            <w:pPr>
              <w:rPr>
                <w:rFonts w:ascii="Tahoma" w:hAnsi="Tahoma" w:cs="Tahoma"/>
                <w:color w:val="000000" w:themeColor="text1"/>
                <w:sz w:val="22"/>
              </w:rPr>
            </w:pPr>
            <w:r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         </w:t>
            </w:r>
            <w:r w:rsidR="00EA1F46"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Bölüm: </w:t>
            </w:r>
            <w:r w:rsidR="00923E9D" w:rsidRPr="00D70284">
              <w:rPr>
                <w:rFonts w:ascii="Tahoma" w:hAnsi="Tahoma" w:cs="Tahoma"/>
                <w:color w:val="000000" w:themeColor="text1"/>
                <w:sz w:val="22"/>
              </w:rPr>
              <w:t>Yapı ve Teknik Hizmetler Müdürlüğü</w:t>
            </w:r>
          </w:p>
          <w:p w:rsidR="006F441D" w:rsidRDefault="00AE55B2" w:rsidP="006F441D">
            <w:pPr>
              <w:rPr>
                <w:rFonts w:ascii="Tahoma" w:hAnsi="Tahoma"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         </w:t>
            </w:r>
            <w:r w:rsidR="00EA1F46"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>Bağlı</w:t>
            </w:r>
            <w:r w:rsidR="00A04C01"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 Olduğu Pozisyonlar/Onay Mevkii</w:t>
            </w:r>
            <w:r w:rsidR="00EA1F46"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: </w:t>
            </w:r>
            <w:r w:rsidR="006F441D">
              <w:rPr>
                <w:rFonts w:ascii="Tahoma" w:hAnsi="Tahoma"/>
                <w:color w:val="000000" w:themeColor="text1"/>
                <w:sz w:val="22"/>
              </w:rPr>
              <w:t>Yapı ve Teknik Hizmetler Müdürü</w:t>
            </w:r>
          </w:p>
          <w:p w:rsidR="006F441D" w:rsidRDefault="006F441D" w:rsidP="006F441D">
            <w:pPr>
              <w:rPr>
                <w:rFonts w:ascii="Tahoma" w:hAnsi="Tahoma"/>
                <w:color w:val="000000" w:themeColor="text1"/>
                <w:sz w:val="22"/>
              </w:rPr>
            </w:pPr>
            <w:r>
              <w:rPr>
                <w:rFonts w:ascii="Tahoma" w:hAnsi="Tahoma"/>
                <w:color w:val="000000" w:themeColor="text1"/>
                <w:sz w:val="22"/>
              </w:rPr>
              <w:t xml:space="preserve">                                                                         Teknik Müdür</w:t>
            </w:r>
          </w:p>
          <w:p w:rsidR="006F441D" w:rsidRDefault="006F441D" w:rsidP="006F441D">
            <w:pPr>
              <w:rPr>
                <w:rFonts w:ascii="Tahoma" w:hAnsi="Tahoma"/>
                <w:color w:val="000000" w:themeColor="text1"/>
                <w:sz w:val="22"/>
              </w:rPr>
            </w:pPr>
            <w:r>
              <w:rPr>
                <w:rFonts w:ascii="Tahoma" w:hAnsi="Tahoma"/>
                <w:color w:val="000000" w:themeColor="text1"/>
                <w:sz w:val="22"/>
              </w:rPr>
              <w:t xml:space="preserve">                                                                         Teknik Müdür Yardımcısı</w:t>
            </w:r>
          </w:p>
          <w:p w:rsidR="007F6F81" w:rsidRPr="00D70284" w:rsidRDefault="006F441D" w:rsidP="006F441D">
            <w:pPr>
              <w:rPr>
                <w:rFonts w:ascii="Tahoma" w:hAnsi="Tahoma" w:cs="Tahoma"/>
                <w:color w:val="000000" w:themeColor="text1"/>
                <w:sz w:val="22"/>
              </w:rPr>
            </w:pPr>
            <w:r>
              <w:rPr>
                <w:rFonts w:ascii="Tahoma" w:hAnsi="Tahoma"/>
                <w:color w:val="000000" w:themeColor="text1"/>
                <w:sz w:val="22"/>
              </w:rPr>
              <w:t xml:space="preserve">                                                                         Elektrik Mühendisi</w:t>
            </w:r>
          </w:p>
          <w:p w:rsidR="003E1562" w:rsidRPr="00D70284" w:rsidRDefault="003E1562" w:rsidP="00EA1F46">
            <w:pPr>
              <w:rPr>
                <w:rFonts w:ascii="Tahoma" w:hAnsi="Tahoma" w:cs="Tahoma"/>
                <w:color w:val="000000" w:themeColor="text1"/>
                <w:sz w:val="22"/>
              </w:rPr>
            </w:pPr>
          </w:p>
          <w:p w:rsidR="00EA1F46" w:rsidRPr="00D70284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color w:val="000000" w:themeColor="text1"/>
                <w:sz w:val="22"/>
              </w:rPr>
              <w:t>İŞİN AMACI</w:t>
            </w:r>
          </w:p>
          <w:p w:rsidR="0018254F" w:rsidRPr="00D70284" w:rsidRDefault="00A02F99" w:rsidP="0018254F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>İstanbul Okan</w:t>
            </w:r>
            <w:r w:rsidR="00E614EB" w:rsidRPr="00D70284">
              <w:rPr>
                <w:rFonts w:ascii="Tahoma" w:hAnsi="Tahoma" w:cs="Tahoma"/>
                <w:lang w:val="tr-TR"/>
              </w:rPr>
              <w:t xml:space="preserve"> Üniversitesi yıllık strateji ve bütçe hedefleri doğrultusunda, kurum teknik altyapısının standartlarını azami düzeyde tutmak için planlanan uygulamaları ve iyileştirme-geliştirme çalışmalarını gerçekleştirmek</w:t>
            </w:r>
            <w:r w:rsidR="0018254F" w:rsidRPr="00D70284">
              <w:rPr>
                <w:rFonts w:ascii="Tahoma" w:hAnsi="Tahoma" w:cs="Tahoma"/>
                <w:lang w:val="tr-TR"/>
              </w:rPr>
              <w:t xml:space="preserve">. </w:t>
            </w:r>
          </w:p>
          <w:p w:rsidR="0018254F" w:rsidRPr="00D70284" w:rsidRDefault="0018254F" w:rsidP="0018254F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EA1F46" w:rsidRPr="00D70284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color w:val="000000" w:themeColor="text1"/>
                <w:sz w:val="22"/>
              </w:rPr>
              <w:t>İŞİN BOYUTU</w:t>
            </w:r>
          </w:p>
          <w:p w:rsidR="0018254F" w:rsidRPr="00D70284" w:rsidRDefault="0018254F" w:rsidP="0018254F">
            <w:pPr>
              <w:rPr>
                <w:rFonts w:ascii="Tahoma" w:hAnsi="Tahoma" w:cs="Tahoma"/>
              </w:rPr>
            </w:pP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E614EB" w:rsidRPr="00D70284" w:rsidTr="00D70284">
              <w:tc>
                <w:tcPr>
                  <w:tcW w:w="3364" w:type="dxa"/>
                </w:tcPr>
                <w:p w:rsidR="00E614EB" w:rsidRPr="00D70284" w:rsidRDefault="00E614EB" w:rsidP="00D7028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D70284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  <w:p w:rsidR="00E614EB" w:rsidRPr="00D70284" w:rsidRDefault="00E614EB" w:rsidP="00D7028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D70284">
                    <w:rPr>
                      <w:rFonts w:ascii="Tahoma" w:hAnsi="Tahoma" w:cs="Tahoma"/>
                      <w:b/>
                      <w:lang w:val="tr-TR"/>
                    </w:rPr>
                    <w:t xml:space="preserve">         </w:t>
                  </w:r>
                  <w:r w:rsidRPr="00D70284">
                    <w:rPr>
                      <w:rFonts w:ascii="Tahoma" w:hAnsi="Tahoma" w:cs="Tahoma"/>
                      <w:lang w:val="tr-TR"/>
                    </w:rPr>
                    <w:t xml:space="preserve"> </w:t>
                  </w:r>
                </w:p>
              </w:tc>
              <w:tc>
                <w:tcPr>
                  <w:tcW w:w="4433" w:type="dxa"/>
                </w:tcPr>
                <w:p w:rsidR="00E614EB" w:rsidRPr="00D70284" w:rsidRDefault="00E614EB" w:rsidP="00D70284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D70284">
                    <w:rPr>
                      <w:rFonts w:ascii="Tahoma" w:hAnsi="Tahoma" w:cs="Tahoma"/>
                      <w:b/>
                      <w:lang w:val="tr-TR"/>
                    </w:rPr>
                    <w:t xml:space="preserve">Bağlı Çalışanlar:  </w:t>
                  </w:r>
                </w:p>
                <w:p w:rsidR="00E614EB" w:rsidRPr="00D70284" w:rsidRDefault="00E614EB" w:rsidP="00D7028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</w:p>
              </w:tc>
            </w:tr>
            <w:tr w:rsidR="00E614EB" w:rsidRPr="00D70284" w:rsidTr="00D70284">
              <w:tc>
                <w:tcPr>
                  <w:tcW w:w="3364" w:type="dxa"/>
                </w:tcPr>
                <w:p w:rsidR="00E614EB" w:rsidRPr="00D70284" w:rsidRDefault="00E614EB" w:rsidP="00D7028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D70284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D70284">
                    <w:rPr>
                      <w:rFonts w:ascii="Tahoma" w:hAnsi="Tahoma" w:cs="Tahoma"/>
                      <w:lang w:val="tr-TR"/>
                    </w:rPr>
                    <w:t xml:space="preserve"> Bakım - onarım araç gereçleri, ofis makineleri, bilgisayar </w:t>
                  </w:r>
                </w:p>
              </w:tc>
              <w:tc>
                <w:tcPr>
                  <w:tcW w:w="4433" w:type="dxa"/>
                </w:tcPr>
                <w:p w:rsidR="00E614EB" w:rsidRPr="00D70284" w:rsidRDefault="00E614EB" w:rsidP="00D70284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D70284">
                    <w:rPr>
                      <w:rFonts w:ascii="Tahoma" w:hAnsi="Tahoma" w:cs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EA1F46" w:rsidRPr="00D70284" w:rsidRDefault="00EA1F46" w:rsidP="00EA1F46">
            <w:pPr>
              <w:pStyle w:val="GvdeMetniGirintisi"/>
              <w:ind w:left="0"/>
              <w:rPr>
                <w:rFonts w:ascii="Tahoma" w:hAnsi="Tahoma" w:cs="Tahoma"/>
                <w:color w:val="000000" w:themeColor="text1"/>
                <w:lang w:val="tr-TR"/>
              </w:rPr>
            </w:pPr>
          </w:p>
          <w:p w:rsidR="00EA1F46" w:rsidRPr="00D70284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color w:val="000000" w:themeColor="text1"/>
                <w:sz w:val="22"/>
              </w:rPr>
              <w:t>SORUMLULUKLAR</w:t>
            </w:r>
          </w:p>
          <w:p w:rsidR="002C0DF5" w:rsidRPr="00D70284" w:rsidRDefault="002C0DF5" w:rsidP="000E112B">
            <w:pPr>
              <w:ind w:left="567"/>
              <w:jc w:val="both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2C0DF5" w:rsidRPr="00D70284" w:rsidRDefault="002C0DF5" w:rsidP="000E112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70284">
              <w:rPr>
                <w:rFonts w:ascii="Tahoma" w:hAnsi="Tahoma" w:cs="Tahoma"/>
                <w:b/>
              </w:rPr>
              <w:t>Üniversitenin yıllık</w:t>
            </w:r>
            <w:r w:rsidR="00A04C01" w:rsidRPr="00D70284">
              <w:rPr>
                <w:rFonts w:ascii="Tahoma" w:hAnsi="Tahoma" w:cs="Tahoma"/>
                <w:b/>
              </w:rPr>
              <w:t xml:space="preserve"> mali planı ile paralel olarak </w:t>
            </w:r>
            <w:r w:rsidRPr="00D70284">
              <w:rPr>
                <w:rFonts w:ascii="Tahoma" w:hAnsi="Tahoma" w:cs="Tahoma"/>
                <w:b/>
              </w:rPr>
              <w:t xml:space="preserve">planlanan teknik hizmetler bütçesinin çerçevesinde faaliyetlerini gerçekleştirmeye ve geliştirmeye özen gösterir.  </w:t>
            </w:r>
          </w:p>
          <w:p w:rsidR="002C0DF5" w:rsidRPr="00D70284" w:rsidRDefault="002C0DF5" w:rsidP="000E112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70284">
              <w:rPr>
                <w:rFonts w:ascii="Tahoma" w:hAnsi="Tahoma" w:cs="Tahoma"/>
                <w:b/>
              </w:rPr>
              <w:t>Kişisel giderlerini sürekli kontrol ederek bütçe hedeflerini aşmamasını sağlar.</w:t>
            </w:r>
          </w:p>
          <w:p w:rsidR="002C0DF5" w:rsidRPr="00D70284" w:rsidRDefault="002C0DF5" w:rsidP="000E112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70284">
              <w:rPr>
                <w:rFonts w:ascii="Tahoma" w:hAnsi="Tahoma" w:cs="Tahoma"/>
                <w:b/>
              </w:rPr>
              <w:t xml:space="preserve">Üniversite bünyesinde ortaya çıkan ses ve görüntü sistemlerine ilişkin sistem arızalarını Teknik </w:t>
            </w:r>
            <w:r w:rsidR="000E112B" w:rsidRPr="00D70284">
              <w:rPr>
                <w:rFonts w:ascii="Tahoma" w:hAnsi="Tahoma" w:cs="Tahoma"/>
                <w:b/>
              </w:rPr>
              <w:t>Hizmetler Birim Yöneticisi</w:t>
            </w:r>
            <w:r w:rsidRPr="00D70284">
              <w:rPr>
                <w:rFonts w:ascii="Tahoma" w:hAnsi="Tahoma" w:cs="Tahoma"/>
                <w:b/>
              </w:rPr>
              <w:t xml:space="preserve"> tarafından belirlenen iş planı çerçevesinde gerçekleştirir ve raporlama yapar.  </w:t>
            </w:r>
          </w:p>
          <w:p w:rsidR="002C0DF5" w:rsidRPr="00D70284" w:rsidRDefault="002C0DF5" w:rsidP="000E112B">
            <w:pPr>
              <w:numPr>
                <w:ilvl w:val="0"/>
                <w:numId w:val="28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 xml:space="preserve">Üniversite bünyesinde ortaya çıkan ses ve görüntü sistemlerine ilişkin sistem arızalarını maliyetleri göz önünde bulundurarak, iş sağlığı ve güvenliği kurallarına uygun davranarak,  en verimli ve hızlı şekilde giderir. </w:t>
            </w:r>
          </w:p>
          <w:p w:rsidR="002C0DF5" w:rsidRPr="00D70284" w:rsidRDefault="002C0DF5" w:rsidP="000E112B">
            <w:pPr>
              <w:numPr>
                <w:ilvl w:val="0"/>
                <w:numId w:val="28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 xml:space="preserve">Kurum içi yapılacak bakım çalışmalarını belirlenen talimatlar doğrultusunda, iş sağlığı ve güvenliği kurallarına uygun davranarak gerçekleştirir. </w:t>
            </w:r>
          </w:p>
          <w:p w:rsidR="002C0DF5" w:rsidRPr="00D70284" w:rsidRDefault="002C0DF5" w:rsidP="000E112B">
            <w:pPr>
              <w:numPr>
                <w:ilvl w:val="0"/>
                <w:numId w:val="28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>Etkinliklerde gerekli ses, ışık ve görüntü sistemlerini kurmak</w:t>
            </w:r>
            <w:r w:rsidR="008D3D05">
              <w:rPr>
                <w:rFonts w:ascii="Tahoma" w:hAnsi="Tahoma" w:cs="Tahoma"/>
              </w:rPr>
              <w:t xml:space="preserve"> ve panel hazırlıklarını yapar.</w:t>
            </w:r>
          </w:p>
          <w:p w:rsidR="00E614EB" w:rsidRPr="00D70284" w:rsidRDefault="00E614EB" w:rsidP="000E112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70284">
              <w:rPr>
                <w:rFonts w:ascii="Tahoma" w:hAnsi="Tahoma" w:cs="Tahoma"/>
                <w:b/>
              </w:rPr>
              <w:t>Yapılan tüm teknik çalışmaları iş sağlığı ve güvenliği ve çevre ilgili mevzuatlara uygun gerçekleştirir.</w:t>
            </w:r>
          </w:p>
          <w:p w:rsidR="00E614EB" w:rsidRPr="00D70284" w:rsidRDefault="002C0DF5" w:rsidP="000E112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70284">
              <w:rPr>
                <w:rFonts w:ascii="Tahoma" w:hAnsi="Tahoma" w:cs="Tahoma"/>
                <w:b/>
              </w:rPr>
              <w:t>Sistem t</w:t>
            </w:r>
            <w:r w:rsidR="00E614EB" w:rsidRPr="00D70284">
              <w:rPr>
                <w:rFonts w:ascii="Tahoma" w:hAnsi="Tahoma" w:cs="Tahoma"/>
                <w:b/>
              </w:rPr>
              <w:t>eknik altyapının verimli, güvenli ve eksiksiz çalışması için önerilerde bulunur.</w:t>
            </w:r>
          </w:p>
          <w:p w:rsidR="00E614EB" w:rsidRPr="00D70284" w:rsidRDefault="00E614EB" w:rsidP="00E614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70284">
              <w:rPr>
                <w:rFonts w:ascii="Tahoma" w:hAnsi="Tahoma" w:cs="Tahoma"/>
                <w:b/>
              </w:rPr>
              <w:t>Raporlama yapar.</w:t>
            </w:r>
          </w:p>
          <w:p w:rsidR="00E614EB" w:rsidRPr="00D70284" w:rsidRDefault="00E614EB" w:rsidP="00E614EB">
            <w:pPr>
              <w:numPr>
                <w:ilvl w:val="0"/>
                <w:numId w:val="29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>Aylık, haftalık, günlük olarak Teknik</w:t>
            </w:r>
            <w:r w:rsidR="000E112B" w:rsidRPr="00D70284">
              <w:rPr>
                <w:rFonts w:ascii="Tahoma" w:hAnsi="Tahoma" w:cs="Tahoma"/>
              </w:rPr>
              <w:t xml:space="preserve"> Hizmetler Birim Yöneticisi</w:t>
            </w:r>
            <w:r w:rsidRPr="00D70284">
              <w:rPr>
                <w:rFonts w:ascii="Tahoma" w:hAnsi="Tahoma" w:cs="Tahoma"/>
              </w:rPr>
              <w:t xml:space="preserve"> tarafından istenen raporları hazırlar.</w:t>
            </w:r>
          </w:p>
          <w:p w:rsidR="00E614EB" w:rsidRPr="00D70284" w:rsidRDefault="00E614EB" w:rsidP="00E614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70284">
              <w:rPr>
                <w:rFonts w:ascii="Tahoma" w:hAnsi="Tahoma" w:cs="Tahoma"/>
                <w:b/>
              </w:rPr>
              <w:t>İletişim toplantılarına katılır.</w:t>
            </w:r>
          </w:p>
          <w:p w:rsidR="00E614EB" w:rsidRDefault="00E614EB" w:rsidP="00E614EB">
            <w:pPr>
              <w:numPr>
                <w:ilvl w:val="0"/>
                <w:numId w:val="26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 xml:space="preserve">Belli </w:t>
            </w:r>
            <w:proofErr w:type="gramStart"/>
            <w:r w:rsidRPr="00D70284">
              <w:rPr>
                <w:rFonts w:ascii="Tahoma" w:hAnsi="Tahoma" w:cs="Tahoma"/>
              </w:rPr>
              <w:t>periyotlarda</w:t>
            </w:r>
            <w:proofErr w:type="gramEnd"/>
            <w:r w:rsidRPr="00D70284">
              <w:rPr>
                <w:rFonts w:ascii="Tahoma" w:hAnsi="Tahoma" w:cs="Tahoma"/>
              </w:rPr>
              <w:t xml:space="preserve"> gerçekleştirilen bölüm toplantılarına katılır. </w:t>
            </w:r>
          </w:p>
          <w:p w:rsidR="008D3D05" w:rsidRPr="00D70284" w:rsidRDefault="008D3D05" w:rsidP="008D3D05">
            <w:pPr>
              <w:spacing w:before="100" w:after="100"/>
              <w:ind w:left="1276"/>
              <w:rPr>
                <w:rFonts w:ascii="Tahoma" w:hAnsi="Tahoma" w:cs="Tahoma"/>
              </w:rPr>
            </w:pPr>
          </w:p>
          <w:p w:rsidR="00E614EB" w:rsidRPr="00D70284" w:rsidRDefault="00E614EB" w:rsidP="00E614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70284">
              <w:rPr>
                <w:rFonts w:ascii="Tahoma" w:hAnsi="Tahoma" w:cs="Tahoma"/>
                <w:b/>
              </w:rPr>
              <w:lastRenderedPageBreak/>
              <w:t>Tanımlanmış olan sorumlulukları dışında üniversite koşullarının, iş kapsamının ve yönetimin getirdiği sorumlulukları da yerine getirir.</w:t>
            </w:r>
          </w:p>
          <w:p w:rsidR="00E614EB" w:rsidRPr="00D70284" w:rsidRDefault="00E614EB" w:rsidP="00E614EB">
            <w:pPr>
              <w:spacing w:before="100" w:after="100"/>
              <w:jc w:val="both"/>
              <w:rPr>
                <w:rFonts w:ascii="Tahoma" w:hAnsi="Tahoma" w:cs="Tahoma"/>
                <w:b/>
              </w:rPr>
            </w:pPr>
          </w:p>
          <w:p w:rsidR="00EA1F46" w:rsidRPr="00D70284" w:rsidRDefault="001D3EA2" w:rsidP="00EA1F46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IV. YETKİ </w:t>
            </w:r>
          </w:p>
          <w:p w:rsidR="005F0A8F" w:rsidRDefault="002B1440" w:rsidP="005F0A8F">
            <w:pPr>
              <w:spacing w:before="100" w:after="100"/>
              <w:ind w:left="92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/>
              </w:rPr>
              <w:t>Yaptığı işler doğrultusunda yetkilidir</w:t>
            </w:r>
            <w:r>
              <w:rPr>
                <w:rFonts w:ascii="Tahoma" w:hAnsi="Tahoma" w:cs="Tahoma"/>
              </w:rPr>
              <w:t>.</w:t>
            </w:r>
          </w:p>
          <w:p w:rsidR="002B1440" w:rsidRPr="00D70284" w:rsidRDefault="002B1440" w:rsidP="005F0A8F">
            <w:pPr>
              <w:spacing w:before="100" w:after="100"/>
              <w:ind w:left="927"/>
              <w:jc w:val="both"/>
              <w:rPr>
                <w:rFonts w:ascii="Tahoma" w:hAnsi="Tahoma" w:cs="Tahoma"/>
              </w:rPr>
            </w:pPr>
          </w:p>
          <w:p w:rsidR="00EA1F46" w:rsidRPr="00D70284" w:rsidRDefault="00E614EB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>V.</w:t>
            </w:r>
            <w:r w:rsidR="00EA1F46"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 </w:t>
            </w:r>
            <w:r w:rsidR="001D3EA2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RPr="00D70284" w:rsidTr="00D70284">
              <w:tc>
                <w:tcPr>
                  <w:tcW w:w="3647" w:type="dxa"/>
                </w:tcPr>
                <w:p w:rsidR="00EA1F46" w:rsidRPr="00D70284" w:rsidRDefault="00EA1F46" w:rsidP="00D7028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color w:val="000000" w:themeColor="text1"/>
                    </w:rPr>
                  </w:pPr>
                  <w:r w:rsidRPr="00D70284">
                    <w:rPr>
                      <w:rFonts w:ascii="Tahoma" w:hAnsi="Tahoma" w:cs="Tahoma"/>
                      <w:b/>
                      <w:color w:val="000000" w:themeColor="text1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Pr="00D70284" w:rsidRDefault="00EA1F46" w:rsidP="00D7028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color w:val="000000" w:themeColor="text1"/>
                    </w:rPr>
                  </w:pPr>
                  <w:r w:rsidRPr="00D70284">
                    <w:rPr>
                      <w:rFonts w:ascii="Tahoma" w:hAnsi="Tahoma" w:cs="Tahoma"/>
                      <w:b/>
                      <w:color w:val="000000" w:themeColor="text1"/>
                    </w:rPr>
                    <w:t>TERCİH</w:t>
                  </w:r>
                </w:p>
              </w:tc>
            </w:tr>
            <w:tr w:rsidR="00E614EB" w:rsidRPr="00D70284" w:rsidTr="00D70284">
              <w:tc>
                <w:tcPr>
                  <w:tcW w:w="3647" w:type="dxa"/>
                </w:tcPr>
                <w:p w:rsidR="00E614EB" w:rsidRPr="00D70284" w:rsidRDefault="00E614EB" w:rsidP="00D7028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D70284">
                    <w:rPr>
                      <w:rFonts w:ascii="Tahoma" w:hAnsi="Tahoma" w:cs="Tahoma"/>
                    </w:rPr>
                    <w:t>Teknik Lise ve/veya Meslek Yüksekokulu</w:t>
                  </w:r>
                </w:p>
              </w:tc>
              <w:tc>
                <w:tcPr>
                  <w:tcW w:w="4433" w:type="dxa"/>
                </w:tcPr>
                <w:p w:rsidR="00E614EB" w:rsidRPr="00D70284" w:rsidRDefault="00E614EB" w:rsidP="00D7028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D70284">
                    <w:rPr>
                      <w:rFonts w:ascii="Tahoma" w:hAnsi="Tahoma" w:cs="Tahoma"/>
                    </w:rPr>
                    <w:t xml:space="preserve"> Lisans</w:t>
                  </w:r>
                </w:p>
                <w:p w:rsidR="00E614EB" w:rsidRPr="00D70284" w:rsidRDefault="00E614EB" w:rsidP="00D7028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EA1F46" w:rsidRPr="00D70284" w:rsidRDefault="00EA1F46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EA1F46" w:rsidRPr="00D70284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RPr="00D70284" w:rsidTr="00D70284">
              <w:tc>
                <w:tcPr>
                  <w:tcW w:w="3647" w:type="dxa"/>
                </w:tcPr>
                <w:p w:rsidR="00EA1F46" w:rsidRPr="00D70284" w:rsidRDefault="00EA1F46" w:rsidP="00D7028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color w:val="000000" w:themeColor="text1"/>
                    </w:rPr>
                  </w:pPr>
                  <w:r w:rsidRPr="00D70284">
                    <w:rPr>
                      <w:rFonts w:ascii="Tahoma" w:hAnsi="Tahoma" w:cs="Tahoma"/>
                      <w:b/>
                      <w:color w:val="000000" w:themeColor="text1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Pr="00D70284" w:rsidRDefault="00EA1F46" w:rsidP="00D7028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color w:val="000000" w:themeColor="text1"/>
                    </w:rPr>
                  </w:pPr>
                  <w:r w:rsidRPr="00D70284">
                    <w:rPr>
                      <w:rFonts w:ascii="Tahoma" w:hAnsi="Tahoma" w:cs="Tahoma"/>
                      <w:b/>
                      <w:color w:val="000000" w:themeColor="text1"/>
                    </w:rPr>
                    <w:t>TERCİH</w:t>
                  </w:r>
                </w:p>
              </w:tc>
            </w:tr>
            <w:tr w:rsidR="00E614EB" w:rsidRPr="00D70284" w:rsidTr="002457F7">
              <w:trPr>
                <w:trHeight w:val="1736"/>
              </w:trPr>
              <w:tc>
                <w:tcPr>
                  <w:tcW w:w="3647" w:type="dxa"/>
                </w:tcPr>
                <w:p w:rsidR="00E614EB" w:rsidRPr="00D70284" w:rsidRDefault="00E614EB" w:rsidP="00D7028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D70284">
                    <w:rPr>
                      <w:rFonts w:ascii="Tahoma" w:hAnsi="Tahoma" w:cs="Tahoma"/>
                    </w:rPr>
                    <w:t>Minimum</w:t>
                  </w:r>
                  <w:r w:rsidR="00A04C01" w:rsidRPr="00D70284">
                    <w:rPr>
                      <w:rFonts w:ascii="Tahoma" w:hAnsi="Tahoma" w:cs="Tahoma"/>
                    </w:rPr>
                    <w:t xml:space="preserve"> 2</w:t>
                  </w:r>
                  <w:r w:rsidR="004B4011">
                    <w:rPr>
                      <w:rFonts w:ascii="Tahoma" w:hAnsi="Tahoma" w:cs="Tahoma"/>
                    </w:rPr>
                    <w:t xml:space="preserve"> yıl benzer pozisyonda </w:t>
                  </w:r>
                  <w:r w:rsidRPr="00D70284">
                    <w:rPr>
                      <w:rFonts w:ascii="Tahoma" w:hAnsi="Tahoma" w:cs="Tahoma"/>
                    </w:rPr>
                    <w:t>tecrübesi olan</w:t>
                  </w:r>
                </w:p>
                <w:p w:rsidR="00E614EB" w:rsidRPr="00D70284" w:rsidRDefault="00D358B6" w:rsidP="00D7028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D70284">
                    <w:rPr>
                      <w:rFonts w:ascii="Tahoma" w:hAnsi="Tahoma" w:cs="Tahoma"/>
                    </w:rPr>
                    <w:t>Ses ve Görüntü sistemleri</w:t>
                  </w:r>
                  <w:r w:rsidR="00E614EB" w:rsidRPr="00D70284">
                    <w:rPr>
                      <w:rFonts w:ascii="Tahoma" w:hAnsi="Tahoma" w:cs="Tahoma"/>
                    </w:rPr>
                    <w:t xml:space="preserve"> konusunda deneyimli </w:t>
                  </w:r>
                </w:p>
                <w:p w:rsidR="00E614EB" w:rsidRPr="00D70284" w:rsidRDefault="00E614EB" w:rsidP="00D7028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D70284">
                    <w:rPr>
                      <w:rFonts w:ascii="Tahoma" w:hAnsi="Tahoma" w:cs="Tahoma"/>
                    </w:rPr>
                    <w:t>Problem Çözme, Planlama ve Organizasyon yetkinliğine sahip,</w:t>
                  </w:r>
                </w:p>
                <w:p w:rsidR="00E614EB" w:rsidRPr="00D70284" w:rsidRDefault="00E614EB" w:rsidP="00D7028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D70284">
                    <w:rPr>
                      <w:rFonts w:ascii="Tahoma" w:hAnsi="Tahoma" w:cs="Tahoma"/>
                    </w:rPr>
                    <w:t>Çözüm odaklı çalışan,</w:t>
                  </w:r>
                </w:p>
                <w:p w:rsidR="00E614EB" w:rsidRPr="00D70284" w:rsidRDefault="00E614EB" w:rsidP="00D7028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D70284">
                    <w:rPr>
                      <w:rFonts w:ascii="Tahoma" w:hAnsi="Tahoma" w:cs="Tahoma"/>
                    </w:rPr>
                    <w:t>İletişimi kuvvetli</w:t>
                  </w:r>
                </w:p>
                <w:p w:rsidR="00E614EB" w:rsidRPr="00D70284" w:rsidRDefault="000E112B" w:rsidP="00D7028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D70284">
                    <w:rPr>
                      <w:rFonts w:ascii="Tahoma" w:hAnsi="Tahoma" w:cs="Tahoma"/>
                    </w:rPr>
                    <w:t>İç ve Dışların Paydaşlarının Memnuniyeti</w:t>
                  </w:r>
                  <w:r w:rsidR="00A04C01" w:rsidRPr="00D70284">
                    <w:rPr>
                      <w:rFonts w:ascii="Tahoma" w:hAnsi="Tahoma" w:cs="Tahoma"/>
                    </w:rPr>
                    <w:t xml:space="preserve"> odaklı bakış açısına sahip</w:t>
                  </w:r>
                </w:p>
              </w:tc>
              <w:tc>
                <w:tcPr>
                  <w:tcW w:w="4433" w:type="dxa"/>
                </w:tcPr>
                <w:p w:rsidR="00E614EB" w:rsidRPr="00D70284" w:rsidRDefault="00032EBD" w:rsidP="00D7028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D70284">
                    <w:rPr>
                      <w:rFonts w:ascii="Tahoma" w:hAnsi="Tahoma" w:cs="Tahoma"/>
                    </w:rPr>
                    <w:t>2</w:t>
                  </w:r>
                  <w:r w:rsidR="00E614EB" w:rsidRPr="00D70284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E614EB" w:rsidRPr="00D70284" w:rsidRDefault="00E614EB" w:rsidP="00D7028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E614EB" w:rsidRPr="00D70284" w:rsidRDefault="00E614EB" w:rsidP="00D7028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E614EB" w:rsidRPr="00D70284" w:rsidRDefault="00E614EB" w:rsidP="00D7028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4B4011" w:rsidRDefault="004B4011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color w:val="000000" w:themeColor="text1"/>
                <w:sz w:val="16"/>
              </w:rPr>
            </w:pPr>
          </w:p>
          <w:p w:rsidR="004B4011" w:rsidRPr="00D70284" w:rsidRDefault="004B4011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color w:val="000000" w:themeColor="text1"/>
                <w:sz w:val="16"/>
              </w:rPr>
            </w:pPr>
          </w:p>
          <w:p w:rsidR="00EA1F46" w:rsidRPr="00D70284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>VII.</w:t>
            </w:r>
            <w:r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ab/>
              <w:t>HATA VE RİSK</w:t>
            </w:r>
          </w:p>
          <w:p w:rsidR="00E614EB" w:rsidRPr="00D70284" w:rsidRDefault="00FE1A2D" w:rsidP="00E614EB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  <w:color w:val="000000" w:themeColor="text1"/>
              </w:rPr>
              <w:t xml:space="preserve"> </w:t>
            </w:r>
            <w:r w:rsidR="00E614EB" w:rsidRPr="00D70284">
              <w:rPr>
                <w:rFonts w:ascii="Tahoma" w:hAnsi="Tahoma" w:cs="Tahoma"/>
              </w:rPr>
              <w:t xml:space="preserve">Yapılacak hata </w:t>
            </w:r>
            <w:r w:rsidR="00A02F99">
              <w:rPr>
                <w:rFonts w:ascii="Tahoma" w:hAnsi="Tahoma" w:cs="Tahoma"/>
              </w:rPr>
              <w:t>İstanbul</w:t>
            </w:r>
            <w:bookmarkStart w:id="0" w:name="_GoBack"/>
            <w:bookmarkEnd w:id="0"/>
            <w:r w:rsidR="00A02F99">
              <w:rPr>
                <w:rFonts w:ascii="Tahoma" w:hAnsi="Tahoma" w:cs="Tahoma"/>
              </w:rPr>
              <w:t xml:space="preserve"> Okan</w:t>
            </w:r>
            <w:r w:rsidR="00E614EB" w:rsidRPr="00D70284">
              <w:rPr>
                <w:rFonts w:ascii="Tahoma" w:hAnsi="Tahoma" w:cs="Tahoma"/>
              </w:rPr>
              <w:t xml:space="preserve"> </w:t>
            </w:r>
            <w:r w:rsidR="000E112B" w:rsidRPr="00D70284">
              <w:rPr>
                <w:rFonts w:ascii="Tahoma" w:hAnsi="Tahoma" w:cs="Tahoma"/>
              </w:rPr>
              <w:t>Üniversitesi teknik</w:t>
            </w:r>
            <w:r w:rsidR="004B4011">
              <w:rPr>
                <w:rFonts w:ascii="Tahoma" w:hAnsi="Tahoma" w:cs="Tahoma"/>
              </w:rPr>
              <w:t xml:space="preserve"> altyapısını </w:t>
            </w:r>
            <w:r w:rsidR="00E614EB" w:rsidRPr="00D70284">
              <w:rPr>
                <w:rFonts w:ascii="Tahoma" w:hAnsi="Tahoma" w:cs="Tahoma"/>
              </w:rPr>
              <w:t xml:space="preserve">ve bu doğrultuda mali altyapısını olumsuz yönde etkiler. </w:t>
            </w:r>
          </w:p>
          <w:p w:rsidR="00E614EB" w:rsidRPr="00D70284" w:rsidRDefault="00E614EB" w:rsidP="00E614EB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>İş Sağlığı ve güvenliği kurallarına uymayan davranışlar sonucu kişi ve kurum zarar görür.</w:t>
            </w:r>
          </w:p>
          <w:p w:rsidR="00E614EB" w:rsidRPr="00D70284" w:rsidRDefault="00E614EB" w:rsidP="00E614EB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 xml:space="preserve">Tüm üniversite </w:t>
            </w:r>
            <w:proofErr w:type="gramStart"/>
            <w:r w:rsidRPr="00D70284">
              <w:rPr>
                <w:rFonts w:ascii="Tahoma" w:hAnsi="Tahoma" w:cs="Tahoma"/>
              </w:rPr>
              <w:t>kampus</w:t>
            </w:r>
            <w:proofErr w:type="gramEnd"/>
            <w:r w:rsidRPr="00D70284">
              <w:rPr>
                <w:rFonts w:ascii="Tahoma" w:hAnsi="Tahoma" w:cs="Tahoma"/>
              </w:rPr>
              <w:t xml:space="preserve"> alanının yaşam standartlarının optimum düzeyde tutulması sorumluluğu.</w:t>
            </w:r>
          </w:p>
          <w:p w:rsidR="00132989" w:rsidRPr="00D70284" w:rsidRDefault="00132989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EA1F46" w:rsidRPr="00D70284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>VIII. ÇALIŞILAN ÇEVRE</w:t>
            </w:r>
          </w:p>
          <w:p w:rsidR="00E614EB" w:rsidRPr="00D70284" w:rsidRDefault="001D3EA2" w:rsidP="00E614E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>
              <w:rPr>
                <w:rFonts w:ascii="Tahoma" w:hAnsi="Tahoma" w:cs="Tahoma"/>
                <w:b/>
                <w:u w:val="single"/>
              </w:rPr>
              <w:t xml:space="preserve">İç Çevre </w:t>
            </w:r>
          </w:p>
          <w:p w:rsidR="00E614EB" w:rsidRPr="00D70284" w:rsidRDefault="00D358B6" w:rsidP="00E614E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>Tüm idari</w:t>
            </w:r>
            <w:r w:rsidR="004B4011">
              <w:rPr>
                <w:rFonts w:ascii="Tahoma" w:hAnsi="Tahoma" w:cs="Tahoma"/>
              </w:rPr>
              <w:t xml:space="preserve"> ve akademik</w:t>
            </w:r>
            <w:r w:rsidRPr="00D70284">
              <w:rPr>
                <w:rFonts w:ascii="Tahoma" w:hAnsi="Tahoma" w:cs="Tahoma"/>
              </w:rPr>
              <w:t xml:space="preserve"> birimler</w:t>
            </w:r>
          </w:p>
          <w:p w:rsidR="00E614EB" w:rsidRPr="00D70284" w:rsidRDefault="001D3EA2" w:rsidP="00E614E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>
              <w:rPr>
                <w:rFonts w:ascii="Tahoma" w:hAnsi="Tahoma" w:cs="Tahoma"/>
                <w:b/>
                <w:u w:val="single"/>
              </w:rPr>
              <w:t xml:space="preserve">Dış Çevre </w:t>
            </w:r>
          </w:p>
          <w:p w:rsidR="00E614EB" w:rsidRPr="00D70284" w:rsidRDefault="00E614EB" w:rsidP="00E614E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 xml:space="preserve">Teknik bakım ve onarım hizmeti veren firmaların teknik servis </w:t>
            </w:r>
            <w:proofErr w:type="gramStart"/>
            <w:r w:rsidRPr="00D70284">
              <w:rPr>
                <w:rFonts w:ascii="Tahoma" w:hAnsi="Tahoma" w:cs="Tahoma"/>
              </w:rPr>
              <w:t>departmanları</w:t>
            </w:r>
            <w:proofErr w:type="gramEnd"/>
            <w:r w:rsidRPr="00D70284">
              <w:rPr>
                <w:rFonts w:ascii="Tahoma" w:hAnsi="Tahoma" w:cs="Tahoma"/>
              </w:rPr>
              <w:t xml:space="preserve"> </w:t>
            </w:r>
          </w:p>
          <w:p w:rsidR="008D3D05" w:rsidRPr="00D70284" w:rsidRDefault="008D3D05" w:rsidP="00AC3829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color w:val="000000" w:themeColor="text1"/>
              </w:rPr>
            </w:pPr>
          </w:p>
          <w:p w:rsidR="00EA1F46" w:rsidRPr="00D70284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>IX. DÖKÜMANLAR</w:t>
            </w:r>
          </w:p>
          <w:p w:rsidR="00122D42" w:rsidRDefault="00E614EB" w:rsidP="00E614E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>Prosedürler,</w:t>
            </w:r>
            <w:r w:rsidR="00A04C01" w:rsidRPr="00D70284">
              <w:rPr>
                <w:rFonts w:ascii="Tahoma" w:hAnsi="Tahoma" w:cs="Tahoma"/>
              </w:rPr>
              <w:t xml:space="preserve"> Yönergeler,</w:t>
            </w:r>
            <w:r w:rsidRPr="00D70284">
              <w:rPr>
                <w:rFonts w:ascii="Tahoma" w:hAnsi="Tahoma" w:cs="Tahoma"/>
              </w:rPr>
              <w:t xml:space="preserve"> </w:t>
            </w:r>
            <w:r w:rsidR="000E112B" w:rsidRPr="00D70284">
              <w:rPr>
                <w:rFonts w:ascii="Tahoma" w:hAnsi="Tahoma" w:cs="Tahoma"/>
              </w:rPr>
              <w:t>Talimatlar, İş</w:t>
            </w:r>
            <w:r w:rsidRPr="00D70284">
              <w:rPr>
                <w:rFonts w:ascii="Tahoma" w:hAnsi="Tahoma" w:cs="Tahoma"/>
              </w:rPr>
              <w:t xml:space="preserve"> sağlığı İş güvenliği ve Çevre Mevzuatı</w:t>
            </w:r>
          </w:p>
          <w:p w:rsidR="00E614EB" w:rsidRPr="00D70284" w:rsidRDefault="00E614EB" w:rsidP="00E614E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 xml:space="preserve"> </w:t>
            </w:r>
          </w:p>
          <w:p w:rsidR="00EA1F46" w:rsidRPr="00D70284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lastRenderedPageBreak/>
              <w:t>X. ÇALIŞMA KOŞULLARI</w:t>
            </w:r>
          </w:p>
          <w:p w:rsidR="004B4011" w:rsidRPr="004B4011" w:rsidRDefault="001D3EA2" w:rsidP="004B401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color w:val="000000" w:themeColor="text1"/>
              </w:rPr>
            </w:pPr>
            <w:r>
              <w:rPr>
                <w:rFonts w:ascii="Tahoma" w:hAnsi="Tahoma" w:cs="Tahoma"/>
                <w:b/>
                <w:color w:val="000000" w:themeColor="text1"/>
              </w:rPr>
              <w:t>Çalışma Yeri</w:t>
            </w:r>
            <w:r w:rsidR="00EA1F46" w:rsidRPr="00D70284">
              <w:rPr>
                <w:rFonts w:ascii="Tahoma" w:hAnsi="Tahoma" w:cs="Tahoma"/>
                <w:b/>
                <w:color w:val="000000" w:themeColor="text1"/>
              </w:rPr>
              <w:t>:</w:t>
            </w:r>
            <w:r w:rsidR="00EA1F46" w:rsidRPr="004B4011">
              <w:rPr>
                <w:rFonts w:ascii="Tahoma" w:hAnsi="Tahoma" w:cs="Tahoma"/>
                <w:b/>
                <w:color w:val="000000" w:themeColor="text1"/>
              </w:rPr>
              <w:t xml:space="preserve"> </w:t>
            </w:r>
            <w:r w:rsidR="00EA1F46" w:rsidRPr="004B4011">
              <w:rPr>
                <w:rFonts w:ascii="Tahoma" w:hAnsi="Tahoma" w:cs="Tahoma"/>
                <w:color w:val="000000" w:themeColor="text1"/>
              </w:rPr>
              <w:t>Tuzla Kampüs</w:t>
            </w:r>
            <w:r w:rsidR="004B4011" w:rsidRPr="004B4011">
              <w:rPr>
                <w:rFonts w:ascii="Tahoma" w:hAnsi="Tahoma" w:cs="Tahoma"/>
                <w:color w:val="000000" w:themeColor="text1"/>
              </w:rPr>
              <w:t xml:space="preserve"> (Gerektiğinde </w:t>
            </w:r>
            <w:r w:rsidR="00C73A19">
              <w:rPr>
                <w:rFonts w:ascii="Tahoma" w:hAnsi="Tahoma"/>
              </w:rPr>
              <w:t>Kadıköy</w:t>
            </w:r>
            <w:r w:rsidR="004B4011" w:rsidRPr="004B4011">
              <w:rPr>
                <w:rFonts w:ascii="Tahoma" w:hAnsi="Tahoma" w:cs="Tahoma"/>
                <w:color w:val="000000" w:themeColor="text1"/>
              </w:rPr>
              <w:t>, Mecidiyeköy)</w:t>
            </w:r>
          </w:p>
          <w:p w:rsidR="00EA1F46" w:rsidRPr="00D70284" w:rsidRDefault="001D3EA2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color w:val="000000" w:themeColor="text1"/>
              </w:rPr>
            </w:pPr>
            <w:r>
              <w:rPr>
                <w:rFonts w:ascii="Tahoma" w:hAnsi="Tahoma" w:cs="Tahoma"/>
                <w:b/>
                <w:color w:val="000000" w:themeColor="text1"/>
              </w:rPr>
              <w:t>Çalışma Ortamı</w:t>
            </w:r>
            <w:r w:rsidR="00EA1F46" w:rsidRPr="00D70284">
              <w:rPr>
                <w:rFonts w:ascii="Tahoma" w:hAnsi="Tahoma" w:cs="Tahoma"/>
                <w:b/>
                <w:color w:val="000000" w:themeColor="text1"/>
              </w:rPr>
              <w:t>:</w:t>
            </w:r>
            <w:r w:rsidR="00EA1F46" w:rsidRPr="00D70284">
              <w:rPr>
                <w:rFonts w:ascii="Tahoma" w:hAnsi="Tahoma" w:cs="Tahoma"/>
                <w:color w:val="000000" w:themeColor="text1"/>
              </w:rPr>
              <w:t xml:space="preserve"> Ofis</w:t>
            </w:r>
            <w:r w:rsidR="00A04C01" w:rsidRPr="00D70284">
              <w:rPr>
                <w:rFonts w:ascii="Tahoma" w:hAnsi="Tahoma" w:cs="Tahoma"/>
                <w:color w:val="000000" w:themeColor="text1"/>
              </w:rPr>
              <w:t xml:space="preserve"> / Ofis dışı</w:t>
            </w:r>
            <w:r w:rsidR="00EA1F46" w:rsidRPr="00D70284">
              <w:rPr>
                <w:rFonts w:ascii="Tahoma" w:hAnsi="Tahoma" w:cs="Tahoma"/>
                <w:color w:val="000000" w:themeColor="text1"/>
              </w:rPr>
              <w:t xml:space="preserve"> </w:t>
            </w:r>
          </w:p>
          <w:p w:rsidR="00A04C01" w:rsidRDefault="004B4011" w:rsidP="00A04C01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ahoma" w:hAnsi="Tahoma" w:cs="Tahoma"/>
                <w:b/>
                <w:color w:val="000000" w:themeColor="text1"/>
              </w:rPr>
              <w:t>Çalışma Saatleri</w:t>
            </w:r>
            <w:r w:rsidR="00EA1F46" w:rsidRPr="00D70284">
              <w:rPr>
                <w:rFonts w:ascii="Tahoma" w:hAnsi="Tahoma" w:cs="Tahoma"/>
                <w:b/>
                <w:color w:val="000000" w:themeColor="text1"/>
              </w:rPr>
              <w:t>:</w:t>
            </w:r>
            <w:r w:rsidR="00EA1F46" w:rsidRPr="00D70284">
              <w:rPr>
                <w:rFonts w:ascii="Tahoma" w:hAnsi="Tahoma" w:cs="Tahoma"/>
                <w:color w:val="000000" w:themeColor="text1"/>
              </w:rPr>
              <w:t xml:space="preserve"> 08:30 – 17:30 (sorumlulukları gereği gerektiğinde çalışma saatleri dışında v</w:t>
            </w:r>
            <w:r w:rsidR="00E439DE" w:rsidRPr="00D70284">
              <w:rPr>
                <w:rFonts w:ascii="Tahoma" w:hAnsi="Tahoma" w:cs="Tahoma"/>
                <w:color w:val="000000" w:themeColor="text1"/>
              </w:rPr>
              <w:t xml:space="preserve">e hafta </w:t>
            </w:r>
            <w:r w:rsidR="00EA1F46" w:rsidRPr="00D70284">
              <w:rPr>
                <w:rFonts w:ascii="Tahoma" w:hAnsi="Tahoma" w:cs="Tahoma"/>
                <w:color w:val="000000" w:themeColor="text1"/>
              </w:rPr>
              <w:t>sonu çalışır.)</w:t>
            </w:r>
          </w:p>
          <w:p w:rsidR="00A04C01" w:rsidRDefault="00A04C01" w:rsidP="00A04C01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color w:val="000000" w:themeColor="text1"/>
                <w:sz w:val="24"/>
                <w:szCs w:val="24"/>
              </w:rPr>
            </w:pPr>
          </w:p>
          <w:p w:rsidR="00A04C01" w:rsidRDefault="00A04C01" w:rsidP="00A04C01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color w:val="000000" w:themeColor="text1"/>
                <w:sz w:val="24"/>
                <w:szCs w:val="24"/>
              </w:rPr>
            </w:pPr>
          </w:p>
          <w:p w:rsidR="00A04C01" w:rsidRPr="00FE1A2D" w:rsidRDefault="00A04C01" w:rsidP="00A04C01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color w:val="000000" w:themeColor="text1"/>
                <w:sz w:val="24"/>
                <w:szCs w:val="24"/>
              </w:rPr>
            </w:pPr>
          </w:p>
        </w:tc>
      </w:tr>
      <w:tr w:rsidR="001D3EA2" w:rsidRPr="00FE1A2D" w:rsidTr="001D3EA2">
        <w:trPr>
          <w:trHeight w:val="966"/>
        </w:trPr>
        <w:tc>
          <w:tcPr>
            <w:tcW w:w="465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1D3EA2" w:rsidRDefault="00996006" w:rsidP="001D3EA2">
            <w:pPr>
              <w:rPr>
                <w:rFonts w:ascii="Tahoma" w:hAnsi="Tahoma" w:cs="Tahoma"/>
                <w:b/>
                <w:color w:val="000000" w:themeColor="text1"/>
              </w:rPr>
            </w:pPr>
            <w:r>
              <w:rPr>
                <w:rFonts w:ascii="Tahoma" w:hAnsi="Tahoma" w:cs="Tahoma"/>
                <w:b/>
                <w:color w:val="000000" w:themeColor="text1"/>
              </w:rPr>
              <w:lastRenderedPageBreak/>
              <w:t>Çalışanın Adı-</w:t>
            </w:r>
            <w:r w:rsidR="001D3EA2" w:rsidRPr="001D3EA2">
              <w:rPr>
                <w:rFonts w:ascii="Tahoma" w:hAnsi="Tahoma" w:cs="Tahoma"/>
                <w:b/>
                <w:color w:val="000000" w:themeColor="text1"/>
              </w:rPr>
              <w:t>Soyadı</w:t>
            </w:r>
          </w:p>
          <w:p w:rsidR="00996006" w:rsidRPr="001D3EA2" w:rsidRDefault="00996006" w:rsidP="001D3EA2">
            <w:pPr>
              <w:rPr>
                <w:rFonts w:ascii="Tahoma" w:hAnsi="Tahoma" w:cs="Tahoma"/>
                <w:b/>
                <w:color w:val="000000" w:themeColor="text1"/>
              </w:rPr>
            </w:pPr>
          </w:p>
          <w:p w:rsidR="001D3EA2" w:rsidRPr="00D70284" w:rsidRDefault="001D3EA2" w:rsidP="001D3EA2">
            <w:pPr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1D3EA2">
              <w:rPr>
                <w:rFonts w:ascii="Tahoma" w:hAnsi="Tahoma" w:cs="Tahoma"/>
                <w:b/>
                <w:color w:val="000000" w:themeColor="text1"/>
              </w:rPr>
              <w:t>İmzası</w:t>
            </w:r>
          </w:p>
        </w:tc>
        <w:tc>
          <w:tcPr>
            <w:tcW w:w="521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1D3EA2" w:rsidRDefault="001D3EA2" w:rsidP="001D3EA2">
            <w:pPr>
              <w:rPr>
                <w:rFonts w:ascii="Tahoma" w:hAnsi="Tahoma" w:cs="Tahoma"/>
                <w:b/>
                <w:color w:val="000000" w:themeColor="text1"/>
              </w:rPr>
            </w:pPr>
            <w:r>
              <w:rPr>
                <w:rFonts w:ascii="Tahoma" w:hAnsi="Tahoma" w:cs="Tahoma"/>
                <w:b/>
                <w:color w:val="000000" w:themeColor="text1"/>
              </w:rPr>
              <w:t>Yöneticinin</w:t>
            </w:r>
            <w:r w:rsidR="00996006">
              <w:rPr>
                <w:rFonts w:ascii="Tahoma" w:hAnsi="Tahoma" w:cs="Tahoma"/>
                <w:b/>
                <w:color w:val="000000" w:themeColor="text1"/>
              </w:rPr>
              <w:t xml:space="preserve"> Adı-</w:t>
            </w:r>
            <w:r w:rsidRPr="001D3EA2">
              <w:rPr>
                <w:rFonts w:ascii="Tahoma" w:hAnsi="Tahoma" w:cs="Tahoma"/>
                <w:b/>
                <w:color w:val="000000" w:themeColor="text1"/>
              </w:rPr>
              <w:t>Soyadı</w:t>
            </w:r>
          </w:p>
          <w:p w:rsidR="00996006" w:rsidRPr="001D3EA2" w:rsidRDefault="00996006" w:rsidP="001D3EA2">
            <w:pPr>
              <w:rPr>
                <w:rFonts w:ascii="Tahoma" w:hAnsi="Tahoma" w:cs="Tahoma"/>
                <w:b/>
                <w:color w:val="000000" w:themeColor="text1"/>
              </w:rPr>
            </w:pPr>
          </w:p>
          <w:p w:rsidR="001D3EA2" w:rsidRPr="00D70284" w:rsidRDefault="001D3EA2" w:rsidP="001D3EA2">
            <w:pPr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1D3EA2">
              <w:rPr>
                <w:rFonts w:ascii="Tahoma" w:hAnsi="Tahoma" w:cs="Tahoma"/>
                <w:b/>
                <w:color w:val="000000" w:themeColor="text1"/>
              </w:rPr>
              <w:t>İmzası</w:t>
            </w:r>
          </w:p>
        </w:tc>
      </w:tr>
    </w:tbl>
    <w:p w:rsidR="00F44B53" w:rsidRPr="00FE1A2D" w:rsidRDefault="00F44B53" w:rsidP="00C833C1">
      <w:pPr>
        <w:rPr>
          <w:b/>
          <w:color w:val="000000" w:themeColor="text1"/>
        </w:rPr>
      </w:pPr>
    </w:p>
    <w:sectPr w:rsidR="00F44B53" w:rsidRPr="00FE1A2D" w:rsidSect="00DD3B88">
      <w:headerReference w:type="default" r:id="rId8"/>
      <w:footerReference w:type="default" r:id="rId9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544F" w:rsidRDefault="00C5544F" w:rsidP="00DD3B88">
      <w:r>
        <w:separator/>
      </w:r>
    </w:p>
  </w:endnote>
  <w:endnote w:type="continuationSeparator" w:id="0">
    <w:p w:rsidR="00C5544F" w:rsidRDefault="00C5544F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0284" w:rsidRPr="00DD3B88" w:rsidRDefault="00D70284" w:rsidP="009900A6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.078</w:t>
    </w:r>
    <w:r w:rsidR="00A02F99">
      <w:rPr>
        <w:b/>
      </w:rPr>
      <w:t xml:space="preserve"> / REV.02</w:t>
    </w:r>
  </w:p>
  <w:p w:rsidR="00D70284" w:rsidRDefault="00D7028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544F" w:rsidRDefault="00C5544F" w:rsidP="00DD3B88">
      <w:r>
        <w:separator/>
      </w:r>
    </w:p>
  </w:footnote>
  <w:footnote w:type="continuationSeparator" w:id="0">
    <w:p w:rsidR="00C5544F" w:rsidRDefault="00C5544F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0284" w:rsidRPr="000713DC" w:rsidRDefault="001D3EA2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1179195</wp:posOffset>
              </wp:positionH>
              <wp:positionV relativeFrom="paragraph">
                <wp:posOffset>21470</wp:posOffset>
              </wp:positionV>
              <wp:extent cx="4676775" cy="657225"/>
              <wp:effectExtent l="7620" t="8890" r="11430" b="1016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3CE2" w:rsidRDefault="00CB3CE2" w:rsidP="00CB3CE2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SES VE GÖRÜNTÜ TEKNİSYENİ</w:t>
                            </w:r>
                          </w:p>
                          <w:p w:rsidR="00CB3CE2" w:rsidRDefault="00CB3CE2" w:rsidP="00CB3CE2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3CE2" w:rsidRPr="00C75671" w:rsidRDefault="00CB3CE2" w:rsidP="00CB3CE2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CB3CE2" w:rsidRPr="00C75671" w:rsidRDefault="00CB3CE2" w:rsidP="00CB3CE2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078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2.85pt;margin-top:1.7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CB3CE2" w:rsidRDefault="00CB3CE2" w:rsidP="00CB3CE2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SES VE GÖRÜNTÜ TEKNİSYENİ</w:t>
                      </w:r>
                    </w:p>
                    <w:p w:rsidR="00CB3CE2" w:rsidRDefault="00CB3CE2" w:rsidP="00CB3CE2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CB3CE2" w:rsidRPr="00C75671" w:rsidRDefault="00CB3CE2" w:rsidP="00CB3CE2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CB3CE2" w:rsidRPr="00C75671" w:rsidRDefault="00CB3CE2" w:rsidP="00CB3CE2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078</w:t>
                      </w:r>
                    </w:p>
                  </w:txbxContent>
                </v:textbox>
              </v:shape>
            </v:group>
          </w:pict>
        </mc:Fallback>
      </mc:AlternateContent>
    </w:r>
    <w:r w:rsidR="00A02F99">
      <w:rPr>
        <w:noProof/>
      </w:rPr>
      <w:drawing>
        <wp:inline distT="0" distB="0" distL="0" distR="0" wp14:anchorId="5F41374C" wp14:editId="63F33FF0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70284">
      <w:rPr>
        <w:b/>
        <w:sz w:val="28"/>
        <w:szCs w:val="28"/>
      </w:rPr>
      <w:t xml:space="preserve">                         </w:t>
    </w:r>
  </w:p>
  <w:p w:rsidR="00D70284" w:rsidRDefault="00D7028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3660A55"/>
    <w:multiLevelType w:val="hybridMultilevel"/>
    <w:tmpl w:val="197C0E08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75043F8"/>
    <w:multiLevelType w:val="hybridMultilevel"/>
    <w:tmpl w:val="E3C6CC58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4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9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10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1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B063D7A"/>
    <w:multiLevelType w:val="hybridMultilevel"/>
    <w:tmpl w:val="63C87DD0"/>
    <w:lvl w:ilvl="0" w:tplc="041F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4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7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8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8727AA"/>
    <w:multiLevelType w:val="hybridMultilevel"/>
    <w:tmpl w:val="CD8C12BA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5F4B0B0A"/>
    <w:multiLevelType w:val="hybridMultilevel"/>
    <w:tmpl w:val="736A13F4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615F41F0"/>
    <w:multiLevelType w:val="hybridMultilevel"/>
    <w:tmpl w:val="C24446F2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6A2009D6"/>
    <w:multiLevelType w:val="hybridMultilevel"/>
    <w:tmpl w:val="D8A846A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19D649F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6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28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9"/>
  </w:num>
  <w:num w:numId="3">
    <w:abstractNumId w:val="25"/>
  </w:num>
  <w:num w:numId="4">
    <w:abstractNumId w:val="16"/>
  </w:num>
  <w:num w:numId="5">
    <w:abstractNumId w:val="22"/>
  </w:num>
  <w:num w:numId="6">
    <w:abstractNumId w:val="8"/>
  </w:num>
  <w:num w:numId="7">
    <w:abstractNumId w:val="4"/>
  </w:num>
  <w:num w:numId="8">
    <w:abstractNumId w:val="10"/>
  </w:num>
  <w:num w:numId="9">
    <w:abstractNumId w:val="19"/>
  </w:num>
  <w:num w:numId="10">
    <w:abstractNumId w:val="3"/>
  </w:num>
  <w:num w:numId="11">
    <w:abstractNumId w:val="27"/>
  </w:num>
  <w:num w:numId="12">
    <w:abstractNumId w:val="1"/>
  </w:num>
  <w:num w:numId="13">
    <w:abstractNumId w:val="13"/>
  </w:num>
  <w:num w:numId="14">
    <w:abstractNumId w:val="0"/>
  </w:num>
  <w:num w:numId="15">
    <w:abstractNumId w:val="28"/>
  </w:num>
  <w:num w:numId="16">
    <w:abstractNumId w:val="17"/>
  </w:num>
  <w:num w:numId="17">
    <w:abstractNumId w:val="18"/>
  </w:num>
  <w:num w:numId="18">
    <w:abstractNumId w:val="26"/>
  </w:num>
  <w:num w:numId="19">
    <w:abstractNumId w:val="24"/>
  </w:num>
  <w:num w:numId="20">
    <w:abstractNumId w:val="12"/>
  </w:num>
  <w:num w:numId="21">
    <w:abstractNumId w:val="20"/>
  </w:num>
  <w:num w:numId="22">
    <w:abstractNumId w:val="6"/>
  </w:num>
  <w:num w:numId="23">
    <w:abstractNumId w:val="23"/>
  </w:num>
  <w:num w:numId="24">
    <w:abstractNumId w:val="21"/>
  </w:num>
  <w:num w:numId="25">
    <w:abstractNumId w:val="2"/>
  </w:num>
  <w:num w:numId="26">
    <w:abstractNumId w:val="15"/>
  </w:num>
  <w:num w:numId="27">
    <w:abstractNumId w:val="11"/>
  </w:num>
  <w:num w:numId="28">
    <w:abstractNumId w:val="7"/>
  </w:num>
  <w:num w:numId="2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35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04F99"/>
    <w:rsid w:val="000159E0"/>
    <w:rsid w:val="00032EBD"/>
    <w:rsid w:val="000713DC"/>
    <w:rsid w:val="000873EF"/>
    <w:rsid w:val="000E112B"/>
    <w:rsid w:val="000E692F"/>
    <w:rsid w:val="00100A4B"/>
    <w:rsid w:val="00102481"/>
    <w:rsid w:val="00122D42"/>
    <w:rsid w:val="001246F0"/>
    <w:rsid w:val="001300F5"/>
    <w:rsid w:val="00132989"/>
    <w:rsid w:val="001331FF"/>
    <w:rsid w:val="0013740F"/>
    <w:rsid w:val="00170438"/>
    <w:rsid w:val="0018254F"/>
    <w:rsid w:val="001832BB"/>
    <w:rsid w:val="001A41A2"/>
    <w:rsid w:val="001D3EA2"/>
    <w:rsid w:val="001F2D9E"/>
    <w:rsid w:val="00230F33"/>
    <w:rsid w:val="002457F7"/>
    <w:rsid w:val="00292047"/>
    <w:rsid w:val="00294988"/>
    <w:rsid w:val="002A48B0"/>
    <w:rsid w:val="002A516A"/>
    <w:rsid w:val="002B02D7"/>
    <w:rsid w:val="002B1440"/>
    <w:rsid w:val="002C0DF5"/>
    <w:rsid w:val="002F1A84"/>
    <w:rsid w:val="00323DCC"/>
    <w:rsid w:val="00334A2B"/>
    <w:rsid w:val="00344D0D"/>
    <w:rsid w:val="00376CE6"/>
    <w:rsid w:val="003904BD"/>
    <w:rsid w:val="003C0CA6"/>
    <w:rsid w:val="003D768E"/>
    <w:rsid w:val="003E1562"/>
    <w:rsid w:val="004077DA"/>
    <w:rsid w:val="00476376"/>
    <w:rsid w:val="004A0DCD"/>
    <w:rsid w:val="004A10BD"/>
    <w:rsid w:val="004B4011"/>
    <w:rsid w:val="004D1DC5"/>
    <w:rsid w:val="004E66EB"/>
    <w:rsid w:val="00566584"/>
    <w:rsid w:val="00567AC6"/>
    <w:rsid w:val="00571C60"/>
    <w:rsid w:val="00591C06"/>
    <w:rsid w:val="005E7485"/>
    <w:rsid w:val="005F0A8F"/>
    <w:rsid w:val="005F7719"/>
    <w:rsid w:val="00613D1B"/>
    <w:rsid w:val="006C0868"/>
    <w:rsid w:val="006F441D"/>
    <w:rsid w:val="00700DFE"/>
    <w:rsid w:val="00705A24"/>
    <w:rsid w:val="00745AE1"/>
    <w:rsid w:val="0075773D"/>
    <w:rsid w:val="0077334C"/>
    <w:rsid w:val="007873EE"/>
    <w:rsid w:val="00787CBC"/>
    <w:rsid w:val="0079728B"/>
    <w:rsid w:val="007B32FF"/>
    <w:rsid w:val="007B574B"/>
    <w:rsid w:val="007D7E05"/>
    <w:rsid w:val="007E56E2"/>
    <w:rsid w:val="007F1C61"/>
    <w:rsid w:val="007F2408"/>
    <w:rsid w:val="007F511D"/>
    <w:rsid w:val="007F568D"/>
    <w:rsid w:val="007F6F81"/>
    <w:rsid w:val="008361E9"/>
    <w:rsid w:val="00851FC2"/>
    <w:rsid w:val="00860BAE"/>
    <w:rsid w:val="008D3D05"/>
    <w:rsid w:val="009052C2"/>
    <w:rsid w:val="00923E9D"/>
    <w:rsid w:val="00924424"/>
    <w:rsid w:val="00924EBF"/>
    <w:rsid w:val="00941154"/>
    <w:rsid w:val="00946744"/>
    <w:rsid w:val="0096376E"/>
    <w:rsid w:val="009710F1"/>
    <w:rsid w:val="009818F5"/>
    <w:rsid w:val="009900A6"/>
    <w:rsid w:val="00996006"/>
    <w:rsid w:val="009C348F"/>
    <w:rsid w:val="009C382D"/>
    <w:rsid w:val="009E2540"/>
    <w:rsid w:val="009E6DD9"/>
    <w:rsid w:val="00A01989"/>
    <w:rsid w:val="00A02F99"/>
    <w:rsid w:val="00A04C01"/>
    <w:rsid w:val="00A42371"/>
    <w:rsid w:val="00A51812"/>
    <w:rsid w:val="00A52835"/>
    <w:rsid w:val="00A63100"/>
    <w:rsid w:val="00A70875"/>
    <w:rsid w:val="00AA7969"/>
    <w:rsid w:val="00AA79A3"/>
    <w:rsid w:val="00AB2F69"/>
    <w:rsid w:val="00AC3829"/>
    <w:rsid w:val="00AE55B2"/>
    <w:rsid w:val="00B01009"/>
    <w:rsid w:val="00B048F0"/>
    <w:rsid w:val="00BB099F"/>
    <w:rsid w:val="00BB192B"/>
    <w:rsid w:val="00BF1416"/>
    <w:rsid w:val="00BF6A3F"/>
    <w:rsid w:val="00C4729A"/>
    <w:rsid w:val="00C5544F"/>
    <w:rsid w:val="00C55EE0"/>
    <w:rsid w:val="00C73A19"/>
    <w:rsid w:val="00C833C1"/>
    <w:rsid w:val="00CB3CE2"/>
    <w:rsid w:val="00D1277F"/>
    <w:rsid w:val="00D177D1"/>
    <w:rsid w:val="00D278C7"/>
    <w:rsid w:val="00D358B6"/>
    <w:rsid w:val="00D70284"/>
    <w:rsid w:val="00DA73D5"/>
    <w:rsid w:val="00DD3B88"/>
    <w:rsid w:val="00DD76A7"/>
    <w:rsid w:val="00DF6C90"/>
    <w:rsid w:val="00E34FAF"/>
    <w:rsid w:val="00E439DE"/>
    <w:rsid w:val="00E56628"/>
    <w:rsid w:val="00E614EB"/>
    <w:rsid w:val="00E830E1"/>
    <w:rsid w:val="00EA1F46"/>
    <w:rsid w:val="00EA4B60"/>
    <w:rsid w:val="00EB3078"/>
    <w:rsid w:val="00EB6871"/>
    <w:rsid w:val="00EE05FD"/>
    <w:rsid w:val="00EF5DE3"/>
    <w:rsid w:val="00F22A51"/>
    <w:rsid w:val="00F2321C"/>
    <w:rsid w:val="00F44B53"/>
    <w:rsid w:val="00F47932"/>
    <w:rsid w:val="00F7164F"/>
    <w:rsid w:val="00F71BE7"/>
    <w:rsid w:val="00F71C3B"/>
    <w:rsid w:val="00F8106B"/>
    <w:rsid w:val="00FA5975"/>
    <w:rsid w:val="00FB4E1C"/>
    <w:rsid w:val="00FD1CB0"/>
    <w:rsid w:val="00FE1A2D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/>
    <o:shapelayout v:ext="edit">
      <o:idmap v:ext="edit" data="1"/>
    </o:shapelayout>
  </w:shapeDefaults>
  <w:decimalSymbol w:val=","/>
  <w:listSeparator w:val=";"/>
  <w14:docId w14:val="05E8D885"/>
  <w15:docId w15:val="{80707D2C-C823-4D9C-B9E7-322648261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8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3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7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7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8355E5-F6AE-4B94-9229-27D306F858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574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4</cp:revision>
  <cp:lastPrinted>2012-03-30T08:45:00Z</cp:lastPrinted>
  <dcterms:created xsi:type="dcterms:W3CDTF">2018-03-02T12:13:00Z</dcterms:created>
  <dcterms:modified xsi:type="dcterms:W3CDTF">2021-05-19T17:45:00Z</dcterms:modified>
</cp:coreProperties>
</file>