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1647AA">
      <w:pPr>
        <w:ind w:right="-1"/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CE4D25" w:rsidTr="00724F82">
        <w:trPr>
          <w:trHeight w:val="4153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CE4D25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EC66A1" w:rsidRDefault="00EC66A1" w:rsidP="00422FC7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Adı-Soyadı:</w:t>
            </w:r>
          </w:p>
          <w:p w:rsidR="00422FC7" w:rsidRPr="00CE4D25" w:rsidRDefault="00422FC7" w:rsidP="00422FC7">
            <w:pPr>
              <w:ind w:left="567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 xml:space="preserve">Pozisyon: </w:t>
            </w:r>
            <w:r w:rsidR="00466E6A" w:rsidRPr="00CE4D25">
              <w:rPr>
                <w:rFonts w:ascii="Tahoma" w:hAnsi="Tahoma"/>
                <w:sz w:val="22"/>
              </w:rPr>
              <w:t xml:space="preserve">Öğrenci </w:t>
            </w:r>
            <w:r w:rsidR="00A52C25" w:rsidRPr="00CE4D25">
              <w:rPr>
                <w:rFonts w:ascii="Tahoma" w:hAnsi="Tahoma"/>
                <w:sz w:val="22"/>
              </w:rPr>
              <w:t>Etkinlikleri</w:t>
            </w:r>
            <w:r w:rsidR="00466E6A" w:rsidRPr="00CE4D25">
              <w:rPr>
                <w:rFonts w:ascii="Tahoma" w:hAnsi="Tahoma"/>
                <w:sz w:val="22"/>
              </w:rPr>
              <w:t xml:space="preserve"> </w:t>
            </w:r>
            <w:r w:rsidR="008B1452">
              <w:rPr>
                <w:rFonts w:ascii="Tahoma" w:hAnsi="Tahoma"/>
                <w:sz w:val="22"/>
              </w:rPr>
              <w:t xml:space="preserve">Birim </w:t>
            </w:r>
            <w:r w:rsidR="00466E6A" w:rsidRPr="00CE4D25">
              <w:rPr>
                <w:rFonts w:ascii="Tahoma" w:hAnsi="Tahoma"/>
                <w:sz w:val="22"/>
              </w:rPr>
              <w:t>Müdürü</w:t>
            </w:r>
          </w:p>
          <w:p w:rsidR="00422FC7" w:rsidRPr="00CE4D25" w:rsidRDefault="00422FC7" w:rsidP="00422FC7">
            <w:pPr>
              <w:ind w:left="567"/>
              <w:rPr>
                <w:rFonts w:ascii="Tahoma" w:hAnsi="Tahoma"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 xml:space="preserve">Bölüm: </w:t>
            </w:r>
            <w:r w:rsidR="00277831" w:rsidRPr="00CE4D25">
              <w:rPr>
                <w:rFonts w:ascii="Tahoma" w:hAnsi="Tahoma"/>
                <w:sz w:val="22"/>
              </w:rPr>
              <w:t>Öğrenci Dekanlığı</w:t>
            </w:r>
          </w:p>
          <w:p w:rsidR="00205E26" w:rsidRPr="00CE4D25" w:rsidRDefault="00422FC7" w:rsidP="00277831">
            <w:pPr>
              <w:ind w:left="567"/>
              <w:rPr>
                <w:rFonts w:ascii="Tahoma" w:hAnsi="Tahoma"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 xml:space="preserve">Bağlı Olduğu Pozisyonlar/Onay </w:t>
            </w:r>
            <w:r w:rsidR="00DF7E2A" w:rsidRPr="00CE4D25">
              <w:rPr>
                <w:rFonts w:ascii="Tahoma" w:hAnsi="Tahoma"/>
                <w:b/>
                <w:sz w:val="22"/>
              </w:rPr>
              <w:t xml:space="preserve">Mevkii: </w:t>
            </w:r>
            <w:r w:rsidR="00DF7E2A" w:rsidRPr="00CE4D25">
              <w:rPr>
                <w:rFonts w:ascii="Tahoma" w:hAnsi="Tahoma"/>
                <w:sz w:val="22"/>
              </w:rPr>
              <w:t>Öğrenci</w:t>
            </w:r>
            <w:r w:rsidR="00247B82">
              <w:rPr>
                <w:rFonts w:ascii="Tahoma" w:hAnsi="Tahoma"/>
                <w:sz w:val="22"/>
              </w:rPr>
              <w:t xml:space="preserve"> Dekanı</w:t>
            </w:r>
            <w:r w:rsidR="00724F82">
              <w:rPr>
                <w:rFonts w:ascii="Tahoma" w:hAnsi="Tahoma"/>
                <w:sz w:val="22"/>
              </w:rPr>
              <w:t>, Öğrenci Dekan Yardımcısı</w:t>
            </w:r>
          </w:p>
          <w:p w:rsidR="00422FC7" w:rsidRPr="00CE4D25" w:rsidRDefault="00422FC7" w:rsidP="00422FC7">
            <w:pPr>
              <w:rPr>
                <w:rFonts w:ascii="Tahoma" w:hAnsi="Tahoma"/>
                <w:sz w:val="22"/>
              </w:rPr>
            </w:pPr>
          </w:p>
          <w:p w:rsidR="00106215" w:rsidRPr="00CE4D25" w:rsidRDefault="00106215" w:rsidP="00106215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eastAsia="Times New Roman" w:hAnsi="Tahoma" w:cs="Times New Roman"/>
                <w:color w:val="auto"/>
                <w:sz w:val="22"/>
              </w:rPr>
            </w:pPr>
            <w:r w:rsidRPr="00CE4D25">
              <w:rPr>
                <w:rFonts w:ascii="Tahoma" w:eastAsia="Times New Roman" w:hAnsi="Tahoma" w:cs="Times New Roman"/>
                <w:color w:val="auto"/>
                <w:sz w:val="22"/>
              </w:rPr>
              <w:t>İŞİN AMACI</w:t>
            </w:r>
          </w:p>
          <w:p w:rsidR="00106215" w:rsidRPr="00CE4D25" w:rsidRDefault="005848A8" w:rsidP="004E780B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</w:t>
            </w:r>
            <w:bookmarkStart w:id="0" w:name="_GoBack"/>
            <w:bookmarkEnd w:id="0"/>
            <w:r>
              <w:rPr>
                <w:rFonts w:ascii="Tahoma" w:hAnsi="Tahoma"/>
                <w:lang w:val="tr-TR"/>
              </w:rPr>
              <w:t xml:space="preserve">bul </w:t>
            </w:r>
            <w:r w:rsidR="00106215" w:rsidRPr="00CE4D25">
              <w:rPr>
                <w:rFonts w:ascii="Tahoma" w:hAnsi="Tahoma"/>
                <w:lang w:val="tr-TR"/>
              </w:rPr>
              <w:t xml:space="preserve">Okan Üniversitesi amaç ve hedefleri doğrultusunda, </w:t>
            </w:r>
            <w:r w:rsidR="00A52C25" w:rsidRPr="00CE4D25">
              <w:rPr>
                <w:rFonts w:ascii="Tahoma" w:hAnsi="Tahoma"/>
                <w:lang w:val="tr-TR"/>
              </w:rPr>
              <w:t xml:space="preserve">üniversitede öğrenimlerini sürdüren öğrencilerin sosyal ve kültürel gelişimlerine katkıda bulunmak amacıyla sosyal ve kültürel etkinlikler düzenlemesini ve öğrenci toplulukları ve öğrenci konseyi çalışmalarına destek olunmasını </w:t>
            </w:r>
            <w:r w:rsidR="00466E6A" w:rsidRPr="00CE4D25">
              <w:rPr>
                <w:rFonts w:ascii="Tahoma" w:hAnsi="Tahoma"/>
                <w:lang w:val="tr-TR"/>
              </w:rPr>
              <w:t>sağlamak.</w:t>
            </w:r>
          </w:p>
          <w:p w:rsidR="00106215" w:rsidRPr="00CE4D25" w:rsidRDefault="00106215" w:rsidP="00106215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eastAsia="Times New Roman" w:hAnsi="Tahoma" w:cs="Times New Roman"/>
                <w:color w:val="auto"/>
                <w:sz w:val="22"/>
              </w:rPr>
            </w:pPr>
            <w:r w:rsidRPr="00CE4D25">
              <w:rPr>
                <w:rFonts w:ascii="Tahoma" w:eastAsia="Times New Roman" w:hAnsi="Tahoma" w:cs="Times New Roman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106215" w:rsidRPr="00CE4D25" w:rsidTr="00724F82">
              <w:tc>
                <w:tcPr>
                  <w:tcW w:w="3849" w:type="dxa"/>
                </w:tcPr>
                <w:p w:rsidR="00106215" w:rsidRPr="00CE4D25" w:rsidRDefault="00106215" w:rsidP="00724F82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 w:rsidRPr="00CE4D25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106215" w:rsidRPr="00CE4D25" w:rsidRDefault="00106215" w:rsidP="00724F82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CE4D25">
                    <w:rPr>
                      <w:rFonts w:ascii="Tahoma" w:hAnsi="Tahoma"/>
                      <w:b/>
                      <w:lang w:val="tr-TR"/>
                    </w:rPr>
                    <w:t xml:space="preserve">Bağlı </w:t>
                  </w:r>
                  <w:r w:rsidR="00862243" w:rsidRPr="00CE4D25">
                    <w:rPr>
                      <w:rFonts w:ascii="Tahoma" w:hAnsi="Tahoma"/>
                      <w:b/>
                      <w:lang w:val="tr-TR"/>
                    </w:rPr>
                    <w:t xml:space="preserve">Çalışanlar: </w:t>
                  </w:r>
                </w:p>
              </w:tc>
            </w:tr>
            <w:tr w:rsidR="00106215" w:rsidRPr="00CE4D25" w:rsidTr="00724F82">
              <w:tc>
                <w:tcPr>
                  <w:tcW w:w="3849" w:type="dxa"/>
                </w:tcPr>
                <w:p w:rsidR="00106215" w:rsidRPr="00CE4D25" w:rsidRDefault="00106215" w:rsidP="00D06BB9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 w:rsidRPr="00CE4D25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CE4D25">
                    <w:rPr>
                      <w:rFonts w:ascii="Tahoma" w:hAnsi="Tahoma"/>
                      <w:lang w:val="tr-TR"/>
                    </w:rPr>
                    <w:t xml:space="preserve"> O</w:t>
                  </w:r>
                  <w:r w:rsidRPr="00CE4D25">
                    <w:rPr>
                      <w:lang w:val="tr-TR"/>
                    </w:rPr>
                    <w:t xml:space="preserve">fis makineleri, bilgisayar ve ofis programları, </w:t>
                  </w:r>
                </w:p>
              </w:tc>
              <w:tc>
                <w:tcPr>
                  <w:tcW w:w="3948" w:type="dxa"/>
                </w:tcPr>
                <w:p w:rsidR="00106215" w:rsidRPr="00CE4D25" w:rsidRDefault="00106215" w:rsidP="00D06BB9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CE4D25"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106215" w:rsidRPr="00CE4D25" w:rsidRDefault="00106215" w:rsidP="00106215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106215" w:rsidRPr="00CE4D25" w:rsidRDefault="00106215" w:rsidP="00106215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eastAsia="Times New Roman" w:hAnsi="Tahoma" w:cs="Times New Roman"/>
                <w:color w:val="auto"/>
                <w:sz w:val="22"/>
              </w:rPr>
            </w:pPr>
            <w:r w:rsidRPr="00CE4D25">
              <w:rPr>
                <w:rFonts w:ascii="Tahoma" w:eastAsia="Times New Roman" w:hAnsi="Tahoma" w:cs="Times New Roman"/>
                <w:color w:val="auto"/>
                <w:sz w:val="22"/>
              </w:rPr>
              <w:t>SORUMLULUKLAR</w:t>
            </w:r>
          </w:p>
          <w:p w:rsidR="00106215" w:rsidRPr="00CE4D25" w:rsidRDefault="00106215" w:rsidP="00106215">
            <w:pPr>
              <w:ind w:left="567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106215" w:rsidRPr="00CE4D25" w:rsidRDefault="00106215" w:rsidP="0010621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 xml:space="preserve">Üniversitenin; stratejik ve yıllık hedeflerinin oluşturulmasına katkıda bulunur. </w:t>
            </w:r>
          </w:p>
          <w:p w:rsidR="00106215" w:rsidRPr="00CE4D25" w:rsidRDefault="00D06BB9" w:rsidP="0010621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 xml:space="preserve">Üniversitenin yıllık ve uzun </w:t>
            </w:r>
            <w:r w:rsidR="00106215" w:rsidRPr="00CE4D25">
              <w:rPr>
                <w:rFonts w:ascii="Tahoma" w:hAnsi="Tahoma"/>
                <w:b/>
              </w:rPr>
              <w:t>dönemli</w:t>
            </w:r>
            <w:r w:rsidRPr="00CE4D25">
              <w:rPr>
                <w:rFonts w:ascii="Tahoma" w:hAnsi="Tahoma"/>
                <w:b/>
              </w:rPr>
              <w:t xml:space="preserve"> </w:t>
            </w:r>
            <w:r w:rsidR="00106215" w:rsidRPr="00CE4D25">
              <w:rPr>
                <w:rFonts w:ascii="Tahoma" w:hAnsi="Tahoma"/>
                <w:b/>
              </w:rPr>
              <w:t xml:space="preserve">bütçe ve planlarının belirlenmesine katkıda bulunur. </w:t>
            </w:r>
          </w:p>
          <w:p w:rsidR="00106215" w:rsidRPr="00CE4D25" w:rsidRDefault="00106215" w:rsidP="00106215">
            <w:pPr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 xml:space="preserve">Üniversitenin yıllık strateji ve hedefleri doğrultusunda </w:t>
            </w:r>
            <w:r w:rsidR="00A52C25" w:rsidRPr="00CE4D25">
              <w:rPr>
                <w:rFonts w:ascii="Tahoma" w:hAnsi="Tahoma"/>
              </w:rPr>
              <w:t>Öğrenci Etkinlikleri</w:t>
            </w:r>
            <w:r w:rsidRPr="00CE4D25">
              <w:rPr>
                <w:rFonts w:ascii="Tahoma" w:hAnsi="Tahoma"/>
              </w:rPr>
              <w:t xml:space="preserve"> taslak bütçesini ve planlamasını hazırlar.</w:t>
            </w:r>
          </w:p>
          <w:p w:rsidR="00106215" w:rsidRPr="00CE4D25" w:rsidRDefault="00106215" w:rsidP="00106215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>Departman ve kişisel giderlerini sürekli kontrol ederek bütçe hedeflerini aşmamasını sağlar.</w:t>
            </w:r>
          </w:p>
          <w:p w:rsidR="00A52C25" w:rsidRPr="00CE4D25" w:rsidRDefault="00A52C25" w:rsidP="00A52C25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>Üniversite öğrencilerinin sosyal ve kültürel ihtiyaçlarının karşılanmasını en etkin şekilde sağlar.</w:t>
            </w:r>
          </w:p>
          <w:p w:rsidR="00A52C25" w:rsidRPr="00CE4D25" w:rsidRDefault="00A52C25" w:rsidP="00A52C25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>Öğrenciler için etkinler organize eder, katılır ve bu etkinlikleri denetler</w:t>
            </w:r>
            <w:r w:rsidR="00080A4E">
              <w:rPr>
                <w:rFonts w:ascii="Tahoma" w:hAnsi="Tahoma"/>
              </w:rPr>
              <w:t>.</w:t>
            </w:r>
          </w:p>
          <w:p w:rsidR="00A52C25" w:rsidRPr="00CE4D25" w:rsidRDefault="00A52C25" w:rsidP="00A52C2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>Öğrenci Toplulukları dosyalarını düzenler, kontrol eder, etkinlik takvimlerini ve faaliyet raporlarını takip eder.</w:t>
            </w:r>
          </w:p>
          <w:p w:rsidR="00A52C25" w:rsidRPr="00CE4D25" w:rsidRDefault="00A52C25" w:rsidP="00A52C2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>Üniversite dışından gelen öğrenci etkinlerini organize eder.</w:t>
            </w:r>
          </w:p>
          <w:p w:rsidR="00106215" w:rsidRPr="00CE4D25" w:rsidRDefault="009C660C" w:rsidP="0010621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>Kendisine bağlı çalışanların</w:t>
            </w:r>
            <w:r w:rsidR="00106215" w:rsidRPr="00CE4D25">
              <w:rPr>
                <w:rFonts w:ascii="Tahoma" w:hAnsi="Tahoma"/>
                <w:b/>
              </w:rPr>
              <w:t>;</w:t>
            </w:r>
          </w:p>
          <w:p w:rsidR="00106215" w:rsidRPr="00CE4D25" w:rsidRDefault="00106215" w:rsidP="008B1452">
            <w:pPr>
              <w:pStyle w:val="GvdeMetniGirintisi"/>
              <w:numPr>
                <w:ilvl w:val="0"/>
                <w:numId w:val="8"/>
              </w:numPr>
              <w:tabs>
                <w:tab w:val="num" w:pos="2730"/>
              </w:tabs>
              <w:ind w:left="1267"/>
              <w:rPr>
                <w:lang w:val="tr-TR"/>
              </w:rPr>
            </w:pPr>
            <w:r w:rsidRPr="00CE4D25">
              <w:rPr>
                <w:lang w:val="tr-TR"/>
              </w:rPr>
              <w:t>Görev dağılımlarını ve iş denetlemesini yapar,</w:t>
            </w:r>
          </w:p>
          <w:p w:rsidR="00106215" w:rsidRPr="00CE4D25" w:rsidRDefault="00106215" w:rsidP="008B1452">
            <w:pPr>
              <w:pStyle w:val="GvdeMetniGirintisi"/>
              <w:numPr>
                <w:ilvl w:val="0"/>
                <w:numId w:val="8"/>
              </w:numPr>
              <w:tabs>
                <w:tab w:val="num" w:pos="2730"/>
              </w:tabs>
              <w:ind w:left="1267"/>
              <w:rPr>
                <w:lang w:val="tr-TR"/>
              </w:rPr>
            </w:pPr>
            <w:r w:rsidRPr="00CE4D25">
              <w:rPr>
                <w:lang w:val="tr-TR"/>
              </w:rPr>
              <w:t>İdari konularda gerekli ilk yönetici onayını verir,</w:t>
            </w:r>
          </w:p>
          <w:p w:rsidR="00106215" w:rsidRPr="00CE4D25" w:rsidRDefault="00106215" w:rsidP="008B1452">
            <w:pPr>
              <w:pStyle w:val="GvdeMetniGirintisi"/>
              <w:numPr>
                <w:ilvl w:val="0"/>
                <w:numId w:val="8"/>
              </w:numPr>
              <w:tabs>
                <w:tab w:val="num" w:pos="2730"/>
              </w:tabs>
              <w:ind w:left="1267"/>
              <w:rPr>
                <w:lang w:val="tr-TR"/>
              </w:rPr>
            </w:pPr>
            <w:r w:rsidRPr="00CE4D25">
              <w:rPr>
                <w:lang w:val="tr-TR"/>
              </w:rPr>
              <w:t xml:space="preserve">Performans </w:t>
            </w:r>
            <w:proofErr w:type="gramStart"/>
            <w:r w:rsidRPr="00CE4D25">
              <w:rPr>
                <w:lang w:val="tr-TR"/>
              </w:rPr>
              <w:t>kriterlerini</w:t>
            </w:r>
            <w:proofErr w:type="gramEnd"/>
            <w:r w:rsidRPr="00CE4D25">
              <w:rPr>
                <w:lang w:val="tr-TR"/>
              </w:rPr>
              <w:t xml:space="preserve"> tespit eder ve performanslarını objektif performans ölçüm kriterleri çerçevesinde değerlendirir.</w:t>
            </w:r>
          </w:p>
          <w:p w:rsidR="00106215" w:rsidRPr="00CE4D25" w:rsidRDefault="00106215" w:rsidP="008B1452">
            <w:pPr>
              <w:pStyle w:val="GvdeMetniGirintisi"/>
              <w:numPr>
                <w:ilvl w:val="0"/>
                <w:numId w:val="8"/>
              </w:numPr>
              <w:tabs>
                <w:tab w:val="num" w:pos="2730"/>
              </w:tabs>
              <w:ind w:left="1267"/>
              <w:rPr>
                <w:lang w:val="tr-TR"/>
              </w:rPr>
            </w:pPr>
            <w:r w:rsidRPr="00CE4D25">
              <w:rPr>
                <w:lang w:val="tr-TR"/>
              </w:rPr>
              <w:t>Eğitim ihtiyaçlarını belirleyerek, aldıkları eğitimler sonrası gelişimlerini takip eder.</w:t>
            </w:r>
          </w:p>
          <w:p w:rsidR="00A52C25" w:rsidRPr="008B1452" w:rsidRDefault="00106215" w:rsidP="008B1452">
            <w:pPr>
              <w:pStyle w:val="GvdeMetniGirintisi"/>
              <w:numPr>
                <w:ilvl w:val="0"/>
                <w:numId w:val="8"/>
              </w:numPr>
              <w:tabs>
                <w:tab w:val="num" w:pos="2730"/>
              </w:tabs>
              <w:ind w:left="1267"/>
              <w:rPr>
                <w:lang w:val="tr-TR"/>
              </w:rPr>
            </w:pPr>
            <w:r w:rsidRPr="008B1452">
              <w:rPr>
                <w:lang w:val="tr-TR"/>
              </w:rPr>
              <w:t>Kilit pozisyonlar için yedekleme planı yapar ve eleman yetiştirir.</w:t>
            </w:r>
          </w:p>
          <w:p w:rsidR="00106215" w:rsidRPr="00CE4D25" w:rsidRDefault="00106215" w:rsidP="0010621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 w:rsidRPr="00CE4D25">
              <w:rPr>
                <w:rFonts w:ascii="Tahoma" w:hAnsi="Tahoma"/>
                <w:b/>
              </w:rPr>
              <w:t xml:space="preserve">İletişim ve raporlama faaliyetlerini gerçekleştirir. </w:t>
            </w:r>
          </w:p>
          <w:p w:rsidR="00A52C25" w:rsidRPr="00CE4D25" w:rsidRDefault="00106215" w:rsidP="00A52C25">
            <w:pPr>
              <w:pStyle w:val="GvdeMetniGirintisi"/>
              <w:numPr>
                <w:ilvl w:val="0"/>
                <w:numId w:val="5"/>
              </w:numPr>
              <w:tabs>
                <w:tab w:val="num" w:pos="2730"/>
              </w:tabs>
              <w:spacing w:before="100" w:after="100"/>
              <w:rPr>
                <w:rFonts w:ascii="Tahoma" w:hAnsi="Tahoma"/>
              </w:rPr>
            </w:pPr>
            <w:r w:rsidRPr="00CE4D25">
              <w:rPr>
                <w:lang w:val="tr-TR"/>
              </w:rPr>
              <w:t>Bölüm toplantılarını gerçekleştirir.</w:t>
            </w:r>
          </w:p>
          <w:p w:rsidR="00A52C25" w:rsidRPr="00CE4D25" w:rsidRDefault="00106215" w:rsidP="00A52C25">
            <w:pPr>
              <w:pStyle w:val="GvdeMetniGirintisi"/>
              <w:numPr>
                <w:ilvl w:val="0"/>
                <w:numId w:val="5"/>
              </w:numPr>
              <w:tabs>
                <w:tab w:val="num" w:pos="2730"/>
              </w:tabs>
              <w:spacing w:before="100" w:after="100"/>
              <w:rPr>
                <w:rFonts w:ascii="Tahoma" w:hAnsi="Tahoma"/>
              </w:rPr>
            </w:pPr>
            <w:r w:rsidRPr="00CE4D25">
              <w:rPr>
                <w:lang w:val="tr-TR"/>
              </w:rPr>
              <w:t>Yazışma ve raporların düzenli bi</w:t>
            </w:r>
            <w:r w:rsidR="00A52C25" w:rsidRPr="00CE4D25">
              <w:rPr>
                <w:lang w:val="tr-TR"/>
              </w:rPr>
              <w:t>r şekilde yürütülmesini sağlar.</w:t>
            </w:r>
          </w:p>
          <w:p w:rsidR="004F4EA7" w:rsidRPr="004F4EA7" w:rsidRDefault="004F4EA7" w:rsidP="004F4EA7">
            <w:pPr>
              <w:pStyle w:val="GvdeMetniGirintisi"/>
              <w:numPr>
                <w:ilvl w:val="0"/>
                <w:numId w:val="11"/>
              </w:numPr>
              <w:tabs>
                <w:tab w:val="num" w:pos="2730"/>
              </w:tabs>
              <w:spacing w:before="100" w:after="100"/>
              <w:rPr>
                <w:rFonts w:ascii="Tahoma" w:hAnsi="Tahoma"/>
              </w:rPr>
            </w:pPr>
            <w:proofErr w:type="spellStart"/>
            <w:r w:rsidRPr="004F4EA7">
              <w:rPr>
                <w:rFonts w:ascii="Tahoma" w:hAnsi="Tahoma"/>
              </w:rPr>
              <w:t>Sorumlulukları</w:t>
            </w:r>
            <w:proofErr w:type="spellEnd"/>
            <w:r w:rsidRPr="004F4EA7">
              <w:rPr>
                <w:rFonts w:ascii="Tahoma" w:hAnsi="Tahoma"/>
              </w:rPr>
              <w:t xml:space="preserve"> </w:t>
            </w:r>
            <w:proofErr w:type="spellStart"/>
            <w:r w:rsidRPr="004F4EA7">
              <w:rPr>
                <w:rFonts w:ascii="Tahoma" w:hAnsi="Tahoma"/>
              </w:rPr>
              <w:t>ile</w:t>
            </w:r>
            <w:proofErr w:type="spellEnd"/>
            <w:r w:rsidRPr="004F4EA7">
              <w:rPr>
                <w:rFonts w:ascii="Tahoma" w:hAnsi="Tahoma"/>
              </w:rPr>
              <w:t xml:space="preserve"> </w:t>
            </w:r>
            <w:proofErr w:type="spellStart"/>
            <w:r w:rsidRPr="004F4EA7">
              <w:rPr>
                <w:rFonts w:ascii="Tahoma" w:hAnsi="Tahoma"/>
              </w:rPr>
              <w:t>ilgili</w:t>
            </w:r>
            <w:proofErr w:type="spellEnd"/>
            <w:r w:rsidRPr="004F4EA7">
              <w:rPr>
                <w:rFonts w:ascii="Tahoma" w:hAnsi="Tahoma"/>
              </w:rPr>
              <w:t xml:space="preserve"> </w:t>
            </w:r>
            <w:proofErr w:type="spellStart"/>
            <w:r w:rsidRPr="004F4EA7">
              <w:rPr>
                <w:rFonts w:ascii="Tahoma" w:hAnsi="Tahoma"/>
              </w:rPr>
              <w:t>yöneticilerine</w:t>
            </w:r>
            <w:proofErr w:type="spellEnd"/>
            <w:r w:rsidRPr="004F4EA7">
              <w:rPr>
                <w:rFonts w:ascii="Tahoma" w:hAnsi="Tahoma"/>
              </w:rPr>
              <w:t xml:space="preserve"> raporlama yapar.</w:t>
            </w:r>
          </w:p>
          <w:p w:rsidR="00A52C25" w:rsidRPr="00CE4D25" w:rsidRDefault="00A52C25" w:rsidP="00A52C25">
            <w:pPr>
              <w:pStyle w:val="GvdeMetniGirintisi"/>
              <w:tabs>
                <w:tab w:val="num" w:pos="2730"/>
              </w:tabs>
              <w:ind w:left="0"/>
              <w:rPr>
                <w:lang w:val="tr-TR"/>
              </w:rPr>
            </w:pPr>
          </w:p>
          <w:p w:rsidR="00106215" w:rsidRPr="00CE4D25" w:rsidRDefault="00106215" w:rsidP="00106215">
            <w:pPr>
              <w:pStyle w:val="GvdeMetniGirintisi"/>
              <w:numPr>
                <w:ilvl w:val="0"/>
                <w:numId w:val="3"/>
              </w:numPr>
              <w:tabs>
                <w:tab w:val="num" w:pos="2730"/>
              </w:tabs>
              <w:spacing w:before="100" w:after="100"/>
              <w:ind w:left="927"/>
              <w:rPr>
                <w:rFonts w:ascii="Tahoma" w:hAnsi="Tahoma"/>
                <w:b/>
                <w:lang w:val="tr-TR"/>
              </w:rPr>
            </w:pPr>
            <w:r w:rsidRPr="00CE4D25">
              <w:rPr>
                <w:rFonts w:ascii="Tahoma" w:hAnsi="Tahoma"/>
                <w:b/>
                <w:lang w:val="tr-TR"/>
              </w:rPr>
              <w:lastRenderedPageBreak/>
              <w:t>Tanımlanmış olan sorumlulukları dışında üniversite koşullarının, iş kapsamının ve yönetimin getirdiği sorumlulukları da yerine getirir.</w:t>
            </w:r>
          </w:p>
          <w:p w:rsidR="00106215" w:rsidRPr="00CE4D25" w:rsidRDefault="00106215" w:rsidP="00106215">
            <w:pPr>
              <w:spacing w:before="100" w:after="100"/>
              <w:ind w:left="927"/>
              <w:rPr>
                <w:rFonts w:ascii="Tahoma" w:hAnsi="Tahoma"/>
              </w:rPr>
            </w:pPr>
          </w:p>
          <w:p w:rsidR="00106215" w:rsidRPr="00CE4D25" w:rsidRDefault="00EC66A1" w:rsidP="00106215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106215" w:rsidRPr="00CE4D25" w:rsidRDefault="00106215" w:rsidP="00106215">
            <w:pPr>
              <w:numPr>
                <w:ilvl w:val="0"/>
                <w:numId w:val="7"/>
              </w:numPr>
              <w:spacing w:before="100" w:after="100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 xml:space="preserve">Yönetimindeki ekibin yaptığı işlemleri tam ve doğru olarak yapmasından yetkilidir. </w:t>
            </w:r>
          </w:p>
          <w:p w:rsidR="00106215" w:rsidRPr="00CE4D25" w:rsidRDefault="00106215" w:rsidP="00106215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106215" w:rsidRPr="00CE4D25" w:rsidRDefault="00EC66A1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106215" w:rsidRPr="00CE4D25" w:rsidTr="00724F82">
              <w:tc>
                <w:tcPr>
                  <w:tcW w:w="3991" w:type="dxa"/>
                </w:tcPr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CE4D25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CE4D25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06215" w:rsidRPr="00CE4D25" w:rsidTr="00724F82">
              <w:tc>
                <w:tcPr>
                  <w:tcW w:w="3991" w:type="dxa"/>
                </w:tcPr>
                <w:p w:rsidR="00106215" w:rsidRPr="00CE4D25" w:rsidRDefault="00862243" w:rsidP="00D06BB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Üniversitelerin ilgili</w:t>
                  </w:r>
                  <w:r w:rsidR="00106215" w:rsidRPr="00CE4D25">
                    <w:rPr>
                      <w:rFonts w:ascii="Tahoma" w:hAnsi="Tahoma"/>
                    </w:rPr>
                    <w:t xml:space="preserve"> bölümlerinden mezun</w:t>
                  </w:r>
                </w:p>
              </w:tc>
              <w:tc>
                <w:tcPr>
                  <w:tcW w:w="4089" w:type="dxa"/>
                </w:tcPr>
                <w:p w:rsidR="00106215" w:rsidRPr="00CE4D25" w:rsidRDefault="00106215" w:rsidP="008B145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Yüksek Lisans</w:t>
                  </w:r>
                </w:p>
              </w:tc>
            </w:tr>
          </w:tbl>
          <w:p w:rsidR="00862243" w:rsidRPr="00CE4D25" w:rsidRDefault="00862243" w:rsidP="0010621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106215" w:rsidRPr="00CE4D25" w:rsidTr="00724F82">
              <w:tc>
                <w:tcPr>
                  <w:tcW w:w="3991" w:type="dxa"/>
                </w:tcPr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CE4D25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CE4D25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06215" w:rsidRPr="00CE4D25" w:rsidTr="00724F82">
              <w:tc>
                <w:tcPr>
                  <w:tcW w:w="3991" w:type="dxa"/>
                </w:tcPr>
                <w:p w:rsidR="00862243" w:rsidRPr="00CE4D25" w:rsidRDefault="00862243" w:rsidP="0086224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Konusunda Minimum 10 yıl deneyimli</w:t>
                  </w:r>
                </w:p>
                <w:p w:rsidR="00862243" w:rsidRPr="00CE4D25" w:rsidRDefault="00862243" w:rsidP="0086224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Minimum 5 yıl yöneticilik deneyimli</w:t>
                  </w:r>
                </w:p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Çok İyi derecede MS Office bilgisi</w:t>
                  </w:r>
                </w:p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 xml:space="preserve">İyi derecede İngilizce bilgisi </w:t>
                  </w:r>
                </w:p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Etkin Liderlik ve yönetim becerileri</w:t>
                  </w:r>
                </w:p>
                <w:p w:rsidR="006A161C" w:rsidRPr="00CE4D25" w:rsidRDefault="006A161C" w:rsidP="006A161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6A161C" w:rsidRPr="00CE4D25" w:rsidRDefault="006A161C" w:rsidP="006A161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Liderlik ve Yöneticilik becerilerine sahip</w:t>
                  </w:r>
                </w:p>
                <w:p w:rsidR="006A161C" w:rsidRPr="00CE4D25" w:rsidRDefault="006A161C" w:rsidP="006A161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İletişimi kuvvetli</w:t>
                  </w:r>
                </w:p>
                <w:p w:rsidR="00106215" w:rsidRPr="00CE4D25" w:rsidRDefault="006A161C" w:rsidP="006A161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106215" w:rsidRPr="00CE4D25" w:rsidRDefault="00862243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10</w:t>
                  </w:r>
                  <w:r w:rsidR="00106215" w:rsidRPr="00CE4D25">
                    <w:rPr>
                      <w:rFonts w:ascii="Tahoma" w:hAnsi="Tahoma"/>
                    </w:rPr>
                    <w:t xml:space="preserve"> yıl ve üzeri</w:t>
                  </w:r>
                </w:p>
                <w:p w:rsidR="00106215" w:rsidRPr="00CE4D25" w:rsidRDefault="00466E6A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 w:rsidRPr="00CE4D25">
                    <w:rPr>
                      <w:rFonts w:ascii="Tahoma" w:hAnsi="Tahoma"/>
                    </w:rPr>
                    <w:t>5 yıl ve üzeri</w:t>
                  </w:r>
                </w:p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106215" w:rsidRPr="00CE4D25" w:rsidRDefault="00106215" w:rsidP="00D06BB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>VII.</w:t>
            </w:r>
            <w:r w:rsidRPr="00CE4D25"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 xml:space="preserve">Yapılacak hata </w:t>
            </w:r>
            <w:r w:rsidR="005848A8">
              <w:rPr>
                <w:rFonts w:ascii="Tahoma" w:hAnsi="Tahoma"/>
              </w:rPr>
              <w:t xml:space="preserve">İstanbul </w:t>
            </w:r>
            <w:r w:rsidRPr="00CE4D25">
              <w:rPr>
                <w:rFonts w:ascii="Tahoma" w:hAnsi="Tahoma"/>
              </w:rPr>
              <w:t>Okan Üniversitesi mali yapısını ve mevcut öğrencilerle ilişkilerini olumsuz yönde etkiler.</w:t>
            </w:r>
          </w:p>
          <w:p w:rsidR="00DF7E2A" w:rsidRPr="00CE4D25" w:rsidRDefault="00DF7E2A" w:rsidP="00106215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>VIII. ÇALIŞILAN ÇEVRE</w:t>
            </w: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CE4D25">
              <w:rPr>
                <w:rFonts w:ascii="Tahoma" w:hAnsi="Tahoma"/>
                <w:b/>
                <w:u w:val="single"/>
              </w:rPr>
              <w:t>İç Çevre:</w:t>
            </w:r>
          </w:p>
          <w:p w:rsidR="00A52C2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>Yönetim, idari ve akademik tüm çalışanlar</w:t>
            </w: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 w:rsidRPr="00CE4D25">
              <w:rPr>
                <w:rFonts w:ascii="Tahoma" w:hAnsi="Tahoma"/>
                <w:b/>
                <w:u w:val="single"/>
              </w:rPr>
              <w:t>Dış Çevre:</w:t>
            </w: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 xml:space="preserve">Öğrenciler, Veliler, </w:t>
            </w:r>
            <w:r w:rsidR="00A52C25" w:rsidRPr="00CE4D25">
              <w:rPr>
                <w:rFonts w:ascii="Tahoma" w:hAnsi="Tahoma"/>
              </w:rPr>
              <w:t>Dışarıdan gelen öğrenciler</w:t>
            </w:r>
            <w:r w:rsidRPr="00CE4D25">
              <w:rPr>
                <w:rFonts w:ascii="Tahoma" w:hAnsi="Tahoma"/>
              </w:rPr>
              <w:t xml:space="preserve">, Business AŞ, </w:t>
            </w:r>
            <w:proofErr w:type="spellStart"/>
            <w:r w:rsidRPr="00CE4D25">
              <w:rPr>
                <w:rFonts w:ascii="Tahoma" w:hAnsi="Tahoma"/>
              </w:rPr>
              <w:t>Tulpar</w:t>
            </w:r>
            <w:proofErr w:type="spellEnd"/>
            <w:r w:rsidRPr="00CE4D25">
              <w:rPr>
                <w:rFonts w:ascii="Tahoma" w:hAnsi="Tahoma"/>
              </w:rPr>
              <w:t xml:space="preserve"> İnşaat AŞ</w:t>
            </w:r>
          </w:p>
          <w:p w:rsidR="00DF7E2A" w:rsidRPr="00CE4D25" w:rsidRDefault="00DF7E2A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t>IX. DÖKÜMANLAR</w:t>
            </w:r>
          </w:p>
          <w:p w:rsidR="00106215" w:rsidRPr="00CE4D25" w:rsidRDefault="00106215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</w:rPr>
              <w:t xml:space="preserve">Prosedürler, Yönetmelikler, Yönergeler </w:t>
            </w:r>
          </w:p>
          <w:p w:rsidR="00DF7E2A" w:rsidRDefault="00DF7E2A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5848A8" w:rsidRPr="00CE4D25" w:rsidRDefault="005848A8" w:rsidP="0010621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422FC7" w:rsidRPr="00CE4D25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 w:rsidRPr="00CE4D25">
              <w:rPr>
                <w:rFonts w:ascii="Tahoma" w:hAnsi="Tahoma"/>
                <w:b/>
                <w:sz w:val="22"/>
              </w:rPr>
              <w:lastRenderedPageBreak/>
              <w:t>X. ÇALIŞMA KOŞULLARI</w:t>
            </w:r>
          </w:p>
          <w:p w:rsidR="00422FC7" w:rsidRPr="00CE4D25" w:rsidRDefault="00422FC7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CE4D25">
              <w:rPr>
                <w:rFonts w:ascii="Tahoma" w:hAnsi="Tahoma"/>
                <w:b/>
              </w:rPr>
              <w:t>Çalışma Yeri:</w:t>
            </w:r>
            <w:r w:rsidRPr="00CE4D25">
              <w:rPr>
                <w:rFonts w:ascii="Tahoma" w:hAnsi="Tahoma"/>
              </w:rPr>
              <w:t xml:space="preserve"> </w:t>
            </w:r>
            <w:r w:rsidR="008B1452">
              <w:rPr>
                <w:rFonts w:ascii="Tahoma" w:hAnsi="Tahoma"/>
              </w:rPr>
              <w:t>Kadıköy</w:t>
            </w:r>
            <w:r w:rsidRPr="00CE4D25">
              <w:rPr>
                <w:rFonts w:ascii="Tahoma" w:hAnsi="Tahoma"/>
              </w:rPr>
              <w:t xml:space="preserve"> Kampüs</w:t>
            </w:r>
            <w:r w:rsidR="00805B03" w:rsidRPr="00CE4D25">
              <w:rPr>
                <w:rFonts w:ascii="Tahoma" w:hAnsi="Tahoma"/>
              </w:rPr>
              <w:t xml:space="preserve"> </w:t>
            </w:r>
            <w:r w:rsidR="00805B03" w:rsidRPr="00CE4D25">
              <w:rPr>
                <w:rFonts w:ascii="Tahoma" w:hAnsi="Tahoma" w:cs="Tahoma"/>
              </w:rPr>
              <w:t xml:space="preserve">(Gerektiğinde </w:t>
            </w:r>
            <w:r w:rsidR="008B1452">
              <w:rPr>
                <w:rFonts w:ascii="Tahoma" w:hAnsi="Tahoma" w:cs="Tahoma"/>
              </w:rPr>
              <w:t>Tuzla</w:t>
            </w:r>
            <w:r w:rsidR="00805B03" w:rsidRPr="00CE4D25">
              <w:rPr>
                <w:rFonts w:ascii="Tahoma" w:hAnsi="Tahoma" w:cs="Tahoma"/>
              </w:rPr>
              <w:t xml:space="preserve">, </w:t>
            </w:r>
            <w:r w:rsidR="004E780B">
              <w:rPr>
                <w:rFonts w:ascii="Tahoma" w:hAnsi="Tahoma" w:cs="Tahoma"/>
              </w:rPr>
              <w:t>Mecidiyeköy</w:t>
            </w:r>
            <w:r w:rsidR="00805B03" w:rsidRPr="00CE4D25">
              <w:rPr>
                <w:rFonts w:ascii="Tahoma" w:hAnsi="Tahoma" w:cs="Tahoma"/>
              </w:rPr>
              <w:t xml:space="preserve"> Kampüs)</w:t>
            </w:r>
          </w:p>
          <w:p w:rsidR="00422FC7" w:rsidRPr="00CE4D25" w:rsidRDefault="00EC66A1" w:rsidP="00422FC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422FC7" w:rsidRPr="00CE4D25">
              <w:rPr>
                <w:rFonts w:ascii="Tahoma" w:hAnsi="Tahoma"/>
                <w:b/>
              </w:rPr>
              <w:t>:</w:t>
            </w:r>
            <w:r w:rsidR="00422FC7" w:rsidRPr="00CE4D25">
              <w:rPr>
                <w:rFonts w:ascii="Tahoma" w:hAnsi="Tahoma"/>
              </w:rPr>
              <w:t xml:space="preserve"> </w:t>
            </w:r>
            <w:r w:rsidR="00A52C25" w:rsidRPr="00CE4D25">
              <w:rPr>
                <w:rFonts w:ascii="Tahoma" w:hAnsi="Tahoma"/>
              </w:rPr>
              <w:t>Ofis içi/Ofis dışı</w:t>
            </w:r>
          </w:p>
          <w:p w:rsidR="00422FC7" w:rsidRPr="00CE4D25" w:rsidRDefault="00EC66A1" w:rsidP="00422FC7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</w:t>
            </w:r>
            <w:r w:rsidR="00422FC7" w:rsidRPr="00CE4D25">
              <w:rPr>
                <w:rFonts w:ascii="Tahoma" w:hAnsi="Tahoma"/>
                <w:b/>
              </w:rPr>
              <w:t>:</w:t>
            </w:r>
            <w:r w:rsidR="00422FC7" w:rsidRPr="00CE4D25">
              <w:rPr>
                <w:rFonts w:ascii="Tahoma" w:hAnsi="Tahoma"/>
              </w:rPr>
              <w:t xml:space="preserve"> </w:t>
            </w:r>
            <w:r w:rsidR="006E77EC" w:rsidRPr="00CE4D25">
              <w:rPr>
                <w:rFonts w:ascii="Tahoma" w:hAnsi="Tahoma"/>
              </w:rPr>
              <w:t>08:30 – 17:30</w:t>
            </w:r>
            <w:r w:rsidR="00422FC7" w:rsidRPr="00CE4D25">
              <w:rPr>
                <w:rFonts w:ascii="Tahoma" w:hAnsi="Tahoma"/>
              </w:rPr>
              <w:t xml:space="preserve"> (sorumlulukları gereği gerektiğinde çalışma saatleri dışında ve hafta sonu çalışır.)</w:t>
            </w:r>
          </w:p>
          <w:p w:rsidR="00422FC7" w:rsidRPr="00CE4D25" w:rsidRDefault="00422FC7" w:rsidP="00422FC7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</w:rPr>
            </w:pPr>
          </w:p>
          <w:p w:rsidR="00422FC7" w:rsidRPr="00CE4D25" w:rsidRDefault="00422FC7" w:rsidP="00422FC7">
            <w:pPr>
              <w:tabs>
                <w:tab w:val="left" w:pos="1134"/>
              </w:tabs>
              <w:ind w:left="851" w:hanging="284"/>
              <w:jc w:val="both"/>
            </w:pPr>
          </w:p>
          <w:p w:rsidR="009900A6" w:rsidRPr="00CE4D25" w:rsidRDefault="009900A6" w:rsidP="008824A2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</w:p>
        </w:tc>
      </w:tr>
      <w:tr w:rsidR="00EC66A1" w:rsidRPr="00CE4D25" w:rsidTr="00EC66A1">
        <w:trPr>
          <w:trHeight w:val="960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EC66A1" w:rsidRDefault="00EC66A1" w:rsidP="00EC66A1">
            <w:pPr>
              <w:rPr>
                <w:rFonts w:ascii="Tahoma" w:hAnsi="Tahoma"/>
                <w:b/>
              </w:rPr>
            </w:pPr>
            <w:r w:rsidRPr="00EC66A1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0B01C3" w:rsidRPr="00EC66A1" w:rsidRDefault="000B01C3" w:rsidP="00EC66A1">
            <w:pPr>
              <w:rPr>
                <w:rFonts w:ascii="Tahoma" w:hAnsi="Tahoma"/>
                <w:b/>
              </w:rPr>
            </w:pPr>
          </w:p>
          <w:p w:rsidR="00EC66A1" w:rsidRPr="00CE4D25" w:rsidRDefault="00EC66A1" w:rsidP="00EC66A1">
            <w:pPr>
              <w:rPr>
                <w:rFonts w:ascii="Tahoma" w:hAnsi="Tahoma"/>
                <w:b/>
                <w:sz w:val="22"/>
              </w:rPr>
            </w:pPr>
            <w:r w:rsidRPr="00EC66A1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EC66A1" w:rsidRDefault="00EC66A1" w:rsidP="00EC66A1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EC66A1">
              <w:rPr>
                <w:rFonts w:ascii="Tahoma" w:hAnsi="Tahoma"/>
                <w:b/>
              </w:rPr>
              <w:t xml:space="preserve"> Adı-Soyadı</w:t>
            </w:r>
          </w:p>
          <w:p w:rsidR="000B01C3" w:rsidRPr="00EC66A1" w:rsidRDefault="000B01C3" w:rsidP="00EC66A1">
            <w:pPr>
              <w:rPr>
                <w:rFonts w:ascii="Tahoma" w:hAnsi="Tahoma"/>
                <w:b/>
              </w:rPr>
            </w:pPr>
          </w:p>
          <w:p w:rsidR="00EC66A1" w:rsidRPr="00CE4D25" w:rsidRDefault="00EC66A1" w:rsidP="00EC66A1">
            <w:pPr>
              <w:rPr>
                <w:rFonts w:ascii="Tahoma" w:hAnsi="Tahoma"/>
                <w:b/>
                <w:sz w:val="22"/>
              </w:rPr>
            </w:pPr>
            <w:r w:rsidRPr="00EC66A1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CE4D25" w:rsidRDefault="00F44B53" w:rsidP="00C833C1">
      <w:pPr>
        <w:rPr>
          <w:b/>
        </w:rPr>
      </w:pPr>
    </w:p>
    <w:sectPr w:rsidR="00F44B53" w:rsidRPr="00CE4D25" w:rsidSect="001647AA">
      <w:headerReference w:type="default" r:id="rId7"/>
      <w:footerReference w:type="default" r:id="rId8"/>
      <w:pgSz w:w="11906" w:h="16838"/>
      <w:pgMar w:top="333" w:right="1133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1C3" w:rsidRDefault="008C21C3" w:rsidP="00DD3B88">
      <w:r>
        <w:separator/>
      </w:r>
    </w:p>
  </w:endnote>
  <w:endnote w:type="continuationSeparator" w:id="0">
    <w:p w:rsidR="008C21C3" w:rsidRDefault="008C21C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6BB9" w:rsidRPr="00DD3B88" w:rsidRDefault="00D06BB9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EB0C37">
      <w:rPr>
        <w:b/>
      </w:rPr>
      <w:t>1</w:t>
    </w:r>
    <w:r w:rsidR="005848A8">
      <w:rPr>
        <w:b/>
      </w:rPr>
      <w:t>32 / REV.02</w:t>
    </w:r>
  </w:p>
  <w:p w:rsidR="00D06BB9" w:rsidRDefault="00D06BB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1C3" w:rsidRDefault="008C21C3" w:rsidP="00DD3B88">
      <w:r>
        <w:separator/>
      </w:r>
    </w:p>
  </w:footnote>
  <w:footnote w:type="continuationSeparator" w:id="0">
    <w:p w:rsidR="008C21C3" w:rsidRDefault="008C21C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6BB9" w:rsidRPr="000713DC" w:rsidRDefault="00512078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4981575" cy="657225"/>
              <wp:effectExtent l="0" t="0" r="9525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815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7E2A" w:rsidRDefault="00466E6A" w:rsidP="00DF7E2A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ÖĞRENCİ </w:t>
                            </w:r>
                            <w:r w:rsidR="00A52C25">
                              <w:rPr>
                                <w:b/>
                                <w:sz w:val="28"/>
                                <w:szCs w:val="28"/>
                              </w:rPr>
                              <w:t>ETKİNLİKLERİ</w:t>
                            </w:r>
                            <w:r w:rsidR="008B145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BİRİM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F7E2A">
                              <w:rPr>
                                <w:b/>
                                <w:sz w:val="28"/>
                                <w:szCs w:val="28"/>
                              </w:rPr>
                              <w:t>MÜDÜRÜ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7E2A" w:rsidRPr="00C75671" w:rsidRDefault="00DF7E2A" w:rsidP="00DF7E2A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DF7E2A" w:rsidRPr="00C75671" w:rsidRDefault="00DF7E2A" w:rsidP="00DF7E2A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1</w:t>
                            </w:r>
                            <w:r w:rsidR="00466E6A">
                              <w:rPr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="00A52C25">
                              <w:rPr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14.25pt;width:392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DF7E2A" w:rsidRDefault="00466E6A" w:rsidP="00DF7E2A">
                      <w:r>
                        <w:rPr>
                          <w:b/>
                          <w:sz w:val="28"/>
                          <w:szCs w:val="28"/>
                        </w:rPr>
                        <w:t xml:space="preserve">ÖĞRENCİ </w:t>
                      </w:r>
                      <w:r w:rsidR="00A52C25">
                        <w:rPr>
                          <w:b/>
                          <w:sz w:val="28"/>
                          <w:szCs w:val="28"/>
                        </w:rPr>
                        <w:t>ETKİNLİKLERİ</w:t>
                      </w:r>
                      <w:r w:rsidR="008B1452">
                        <w:rPr>
                          <w:b/>
                          <w:sz w:val="28"/>
                          <w:szCs w:val="28"/>
                        </w:rPr>
                        <w:t xml:space="preserve"> BİRİM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F7E2A">
                        <w:rPr>
                          <w:b/>
                          <w:sz w:val="28"/>
                          <w:szCs w:val="28"/>
                        </w:rPr>
                        <w:t>MÜDÜRÜ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DF7E2A" w:rsidRPr="00C75671" w:rsidRDefault="00DF7E2A" w:rsidP="00DF7E2A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DF7E2A" w:rsidRPr="00C75671" w:rsidRDefault="00DF7E2A" w:rsidP="00DF7E2A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1</w:t>
                      </w:r>
                      <w:r w:rsidR="00466E6A">
                        <w:rPr>
                          <w:b/>
                          <w:sz w:val="28"/>
                          <w:szCs w:val="28"/>
                        </w:rPr>
                        <w:t>3</w:t>
                      </w:r>
                      <w:r w:rsidR="00A52C25"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shape>
            </v:group>
          </w:pict>
        </mc:Fallback>
      </mc:AlternateContent>
    </w:r>
    <w:r w:rsidR="005848A8">
      <w:rPr>
        <w:noProof/>
      </w:rPr>
      <w:drawing>
        <wp:inline distT="0" distB="0" distL="0" distR="0" wp14:anchorId="3715E6EF" wp14:editId="5E49215C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06BB9">
      <w:rPr>
        <w:b/>
        <w:sz w:val="28"/>
        <w:szCs w:val="28"/>
      </w:rPr>
      <w:t xml:space="preserve">                         </w:t>
    </w:r>
  </w:p>
  <w:p w:rsidR="00D06BB9" w:rsidRDefault="00D06BB9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7"/>
  </w:num>
  <w:num w:numId="5">
    <w:abstractNumId w:val="8"/>
  </w:num>
  <w:num w:numId="6">
    <w:abstractNumId w:val="3"/>
  </w:num>
  <w:num w:numId="7">
    <w:abstractNumId w:val="2"/>
  </w:num>
  <w:num w:numId="8">
    <w:abstractNumId w:val="0"/>
  </w:num>
  <w:num w:numId="9">
    <w:abstractNumId w:val="6"/>
  </w:num>
  <w:num w:numId="10">
    <w:abstractNumId w:val="5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1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713DC"/>
    <w:rsid w:val="00080A4E"/>
    <w:rsid w:val="000873EF"/>
    <w:rsid w:val="000A00DF"/>
    <w:rsid w:val="000B01C3"/>
    <w:rsid w:val="000D2340"/>
    <w:rsid w:val="000E1F5C"/>
    <w:rsid w:val="000E692F"/>
    <w:rsid w:val="00101976"/>
    <w:rsid w:val="00102481"/>
    <w:rsid w:val="00106215"/>
    <w:rsid w:val="001246F0"/>
    <w:rsid w:val="0013740F"/>
    <w:rsid w:val="0015191D"/>
    <w:rsid w:val="001647AA"/>
    <w:rsid w:val="001773B4"/>
    <w:rsid w:val="001832BB"/>
    <w:rsid w:val="00187965"/>
    <w:rsid w:val="001D4F4A"/>
    <w:rsid w:val="001F2D9E"/>
    <w:rsid w:val="001F7604"/>
    <w:rsid w:val="00205E26"/>
    <w:rsid w:val="002223F6"/>
    <w:rsid w:val="00247B82"/>
    <w:rsid w:val="00277831"/>
    <w:rsid w:val="00294988"/>
    <w:rsid w:val="002A48B0"/>
    <w:rsid w:val="002B02D7"/>
    <w:rsid w:val="002D3F19"/>
    <w:rsid w:val="00334A2B"/>
    <w:rsid w:val="00344D0D"/>
    <w:rsid w:val="00376CE6"/>
    <w:rsid w:val="003904BD"/>
    <w:rsid w:val="003C0CA6"/>
    <w:rsid w:val="00422FC7"/>
    <w:rsid w:val="00450A26"/>
    <w:rsid w:val="00466E6A"/>
    <w:rsid w:val="00476376"/>
    <w:rsid w:val="004A0DCD"/>
    <w:rsid w:val="004A10BD"/>
    <w:rsid w:val="004E66EB"/>
    <w:rsid w:val="004E780B"/>
    <w:rsid w:val="004F4EA7"/>
    <w:rsid w:val="00505F69"/>
    <w:rsid w:val="00512078"/>
    <w:rsid w:val="00512437"/>
    <w:rsid w:val="0056635A"/>
    <w:rsid w:val="00567AC6"/>
    <w:rsid w:val="005848A8"/>
    <w:rsid w:val="00591C06"/>
    <w:rsid w:val="005F6F73"/>
    <w:rsid w:val="00613D1B"/>
    <w:rsid w:val="00651B4B"/>
    <w:rsid w:val="00654F02"/>
    <w:rsid w:val="006A161C"/>
    <w:rsid w:val="006C0868"/>
    <w:rsid w:val="006E77EC"/>
    <w:rsid w:val="00724F82"/>
    <w:rsid w:val="00745AE1"/>
    <w:rsid w:val="0077334C"/>
    <w:rsid w:val="00787CBC"/>
    <w:rsid w:val="00796262"/>
    <w:rsid w:val="0079728B"/>
    <w:rsid w:val="00797E1A"/>
    <w:rsid w:val="007B32FF"/>
    <w:rsid w:val="007E56E2"/>
    <w:rsid w:val="007F1C61"/>
    <w:rsid w:val="007F511D"/>
    <w:rsid w:val="007F568D"/>
    <w:rsid w:val="00805B03"/>
    <w:rsid w:val="008361E9"/>
    <w:rsid w:val="00844F59"/>
    <w:rsid w:val="0085576C"/>
    <w:rsid w:val="00862243"/>
    <w:rsid w:val="008824A2"/>
    <w:rsid w:val="00892CEB"/>
    <w:rsid w:val="008B1452"/>
    <w:rsid w:val="008C21C3"/>
    <w:rsid w:val="008E491D"/>
    <w:rsid w:val="00902361"/>
    <w:rsid w:val="009052C2"/>
    <w:rsid w:val="00924424"/>
    <w:rsid w:val="00924EBF"/>
    <w:rsid w:val="0096376E"/>
    <w:rsid w:val="009710F1"/>
    <w:rsid w:val="009900A6"/>
    <w:rsid w:val="009A3046"/>
    <w:rsid w:val="009C382D"/>
    <w:rsid w:val="009C660C"/>
    <w:rsid w:val="00A01989"/>
    <w:rsid w:val="00A109EB"/>
    <w:rsid w:val="00A42371"/>
    <w:rsid w:val="00A51812"/>
    <w:rsid w:val="00A52C25"/>
    <w:rsid w:val="00A70875"/>
    <w:rsid w:val="00AA79A3"/>
    <w:rsid w:val="00AB2F69"/>
    <w:rsid w:val="00AB616C"/>
    <w:rsid w:val="00AD16A6"/>
    <w:rsid w:val="00AE3F5C"/>
    <w:rsid w:val="00B01009"/>
    <w:rsid w:val="00BB192B"/>
    <w:rsid w:val="00BE192E"/>
    <w:rsid w:val="00C3350E"/>
    <w:rsid w:val="00C5477C"/>
    <w:rsid w:val="00C55EE0"/>
    <w:rsid w:val="00C833C1"/>
    <w:rsid w:val="00CC55BE"/>
    <w:rsid w:val="00CE4D25"/>
    <w:rsid w:val="00CF12F1"/>
    <w:rsid w:val="00CF1957"/>
    <w:rsid w:val="00D06BB9"/>
    <w:rsid w:val="00D24761"/>
    <w:rsid w:val="00DA73D5"/>
    <w:rsid w:val="00DB017F"/>
    <w:rsid w:val="00DD3B88"/>
    <w:rsid w:val="00DF6C90"/>
    <w:rsid w:val="00DF7E2A"/>
    <w:rsid w:val="00E439DE"/>
    <w:rsid w:val="00E8137A"/>
    <w:rsid w:val="00E830E1"/>
    <w:rsid w:val="00E83619"/>
    <w:rsid w:val="00EA1F46"/>
    <w:rsid w:val="00EA4B60"/>
    <w:rsid w:val="00EB0C37"/>
    <w:rsid w:val="00EC66A1"/>
    <w:rsid w:val="00F44B5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01"/>
    <o:shapelayout v:ext="edit">
      <o:idmap v:ext="edit" data="1"/>
    </o:shapelayout>
  </w:shapeDefaults>
  <w:decimalSymbol w:val=","/>
  <w:listSeparator w:val=";"/>
  <w14:docId w14:val="3691ABA7"/>
  <w15:docId w15:val="{9F220F5A-2734-452E-A46E-62F551CB3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NormalWeb">
    <w:name w:val="Normal (Web)"/>
    <w:basedOn w:val="Normal"/>
    <w:uiPriority w:val="99"/>
    <w:rsid w:val="008824A2"/>
    <w:pPr>
      <w:spacing w:before="90" w:after="9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54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2013-02-14T09:45:00Z</cp:lastPrinted>
  <dcterms:created xsi:type="dcterms:W3CDTF">2020-01-03T11:32:00Z</dcterms:created>
  <dcterms:modified xsi:type="dcterms:W3CDTF">2020-01-03T11:33:00Z</dcterms:modified>
</cp:coreProperties>
</file>