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6"/>
      </w:tblGrid>
      <w:tr w:rsidR="00EA1F46" w:rsidRPr="00E830E1" w:rsidTr="00AB41B9">
        <w:trPr>
          <w:trHeight w:val="773"/>
        </w:trPr>
        <w:tc>
          <w:tcPr>
            <w:tcW w:w="5000" w:type="pct"/>
            <w:tcBorders>
              <w:top w:val="doub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  <w:bookmarkStart w:id="0" w:name="_GoBack"/>
            <w:bookmarkEnd w:id="0"/>
          </w:p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Pozisyon: </w:t>
            </w:r>
            <w:r>
              <w:rPr>
                <w:rFonts w:ascii="Tahoma" w:hAnsi="Tahoma"/>
                <w:sz w:val="22"/>
              </w:rPr>
              <w:t>Bilgi İşlem Yazılım Uzmanı</w:t>
            </w:r>
          </w:p>
          <w:p w:rsidR="00EA1F46" w:rsidRDefault="00EA1F46" w:rsidP="00EA1F46">
            <w:pPr>
              <w:ind w:left="567"/>
              <w:rPr>
                <w:rFonts w:ascii="Tahoma" w:hAnsi="Tahoma"/>
                <w:color w:val="FF0000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Bölüm: </w:t>
            </w:r>
            <w:r>
              <w:rPr>
                <w:rFonts w:ascii="Tahoma" w:hAnsi="Tahoma"/>
                <w:sz w:val="22"/>
              </w:rPr>
              <w:t>Bilgi İşlem Müdürlüğü</w:t>
            </w:r>
          </w:p>
          <w:p w:rsidR="00EA1F46" w:rsidRDefault="00EA1F46" w:rsidP="00EA1F46">
            <w:pPr>
              <w:ind w:left="567"/>
              <w:rPr>
                <w:rFonts w:ascii="Tahoma" w:hAnsi="Tahoma"/>
                <w:color w:val="FF0000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Bağlı Olduğu Pozisyonlar/Onay Mevkii : </w:t>
            </w:r>
            <w:r>
              <w:rPr>
                <w:rFonts w:ascii="Tahoma" w:hAnsi="Tahoma"/>
                <w:sz w:val="22"/>
              </w:rPr>
              <w:t>Bilgi İşlem Müdürü</w:t>
            </w:r>
          </w:p>
          <w:p w:rsidR="00EA1F46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 xml:space="preserve">  </w:t>
            </w:r>
            <w:r>
              <w:rPr>
                <w:rFonts w:ascii="Tahoma" w:hAnsi="Tahoma"/>
                <w:sz w:val="22"/>
              </w:rPr>
              <w:tab/>
            </w:r>
            <w:r>
              <w:rPr>
                <w:rFonts w:ascii="Tahoma" w:hAnsi="Tahoma"/>
                <w:sz w:val="22"/>
              </w:rPr>
              <w:tab/>
            </w:r>
            <w:r>
              <w:rPr>
                <w:rFonts w:ascii="Tahoma" w:hAnsi="Tahoma"/>
                <w:sz w:val="22"/>
              </w:rPr>
              <w:tab/>
            </w:r>
            <w:r>
              <w:rPr>
                <w:rFonts w:ascii="Tahoma" w:hAnsi="Tahoma"/>
                <w:sz w:val="22"/>
              </w:rPr>
              <w:tab/>
            </w:r>
            <w:r>
              <w:rPr>
                <w:rFonts w:ascii="Tahoma" w:hAnsi="Tahoma"/>
                <w:sz w:val="22"/>
              </w:rPr>
              <w:tab/>
            </w:r>
            <w:r>
              <w:rPr>
                <w:rFonts w:ascii="Tahoma" w:hAnsi="Tahoma"/>
                <w:sz w:val="22"/>
              </w:rPr>
              <w:tab/>
              <w:t xml:space="preserve">          Genel Sekreter Yardımcısı</w:t>
            </w:r>
          </w:p>
          <w:p w:rsidR="00EA1F46" w:rsidRDefault="00EA1F46" w:rsidP="00EA1F46">
            <w:pPr>
              <w:rPr>
                <w:rFonts w:ascii="Tahoma" w:hAnsi="Tahoma"/>
                <w:sz w:val="22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İŞİN AMACI</w:t>
            </w:r>
          </w:p>
          <w:p w:rsidR="00EA1F46" w:rsidRDefault="00EA1F46" w:rsidP="00EA1F46">
            <w:pPr>
              <w:pStyle w:val="GvdeMetniGirintisi"/>
              <w:ind w:left="567"/>
              <w:rPr>
                <w:rFonts w:ascii="Tahoma" w:hAnsi="Tahoma"/>
                <w:color w:val="000000"/>
                <w:lang w:val="tr-TR"/>
              </w:rPr>
            </w:pPr>
            <w:r>
              <w:rPr>
                <w:rFonts w:ascii="Tahoma" w:hAnsi="Tahoma"/>
                <w:lang w:val="tr-TR"/>
              </w:rPr>
              <w:t>Okan Üniversitesi amaç ve hedefleri doğrultusunda, mevcut bulunan yazılımlardaki sorunların gidermek ve üniversiteye etkin olarak hizmet edecek yeni yazılımları geliştirmek .</w:t>
            </w:r>
          </w:p>
          <w:p w:rsidR="00EA1F46" w:rsidRDefault="00EA1F46" w:rsidP="00EA1F46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Tr="00AB41B9">
              <w:tc>
                <w:tcPr>
                  <w:tcW w:w="3364" w:type="dxa"/>
                </w:tcPr>
                <w:p w:rsidR="00EA1F46" w:rsidRDefault="00EA1F46" w:rsidP="00D0240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 : </w:t>
                  </w:r>
                </w:p>
                <w:p w:rsidR="00EA1F46" w:rsidRDefault="00EA1F46" w:rsidP="00D02404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EA1F46" w:rsidTr="00AB41B9">
              <w:tc>
                <w:tcPr>
                  <w:tcW w:w="3364" w:type="dxa"/>
                </w:tcPr>
                <w:p w:rsidR="00EA1F46" w:rsidRDefault="00EA1F46" w:rsidP="00D02404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  <w:r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  <w:r>
                    <w:rPr>
                      <w:rFonts w:ascii="Tahoma" w:hAnsi="Tahoma"/>
                      <w:lang w:val="tr-TR"/>
                    </w:rPr>
                    <w:t>Yedekleme hafıza birimleri, test sunucuları</w:t>
                  </w:r>
                </w:p>
              </w:tc>
            </w:tr>
          </w:tbl>
          <w:p w:rsidR="00EA1F46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SORUMLULUKLAR</w:t>
            </w:r>
          </w:p>
          <w:p w:rsidR="00EA1F46" w:rsidRDefault="00EA1F46" w:rsidP="00EA1F46">
            <w:pPr>
              <w:spacing w:before="100" w:after="100"/>
              <w:ind w:left="568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 ve prosedürler çerçevesinde, üniversitenin ilke ve prensiplerine uyum içinde çalışmalarını gerçekleştirir.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stratejik hedefleri doğrultusunda ihtiyaçlara yönelik yeni yazılımları geliştirir ve mevcut yazılımlarındaki eksikleri ve sorunları giderir. </w:t>
            </w:r>
          </w:p>
          <w:p w:rsidR="00EA1F46" w:rsidRDefault="00EA1F46" w:rsidP="00EA1F46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ihtiyaçlarına yönelik geliştirilecek olan yazılımların projelendirmesini, planlamasını ve uygulamasını yapar.</w:t>
            </w:r>
          </w:p>
          <w:p w:rsidR="00EA1F46" w:rsidRDefault="00EA1F46" w:rsidP="00EA1F46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Üniversitenin kullanımı için alınacak tüm yazılımların içeriğini inceler , yurtiçi ve yurtdışı alternatif firma ve fiyat tekliflerini sunar. </w:t>
            </w:r>
          </w:p>
          <w:p w:rsidR="00EA1F46" w:rsidRDefault="00EA1F46" w:rsidP="00EA1F46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Mevcut yazılımlardaki sorunlarla ile ilgili yurtiçi ve yurtdışı kaynaklardan araştırma yapar,bilgi edinir ve çözümler.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kullanımında olan mevcut sistemlere  yeni geliştirmeler yapar, platformları günceller.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Perl/PHP/Python dillerinden en az birinde dinamik veritabanı merkezli yazılımları geliştirir.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Web ve elektronik posta sunucularının bakımını yapar. </w:t>
            </w:r>
          </w:p>
          <w:p w:rsidR="00EA1F46" w:rsidRDefault="00EA1F46" w:rsidP="00EA1F46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Üçüncü şahıs ve/veya kurumlar tarafından gönderilen üniversite adına gönderilen önemsiz elektronik postalar nedeniyle “kara liste”ye alınma durumlarında gerekli olan yazışmaları </w:t>
            </w:r>
            <w:r>
              <w:rPr>
                <w:rFonts w:ascii="Tahoma" w:hAnsi="Tahoma"/>
              </w:rPr>
              <w:lastRenderedPageBreak/>
              <w:t>yapar ve çözümler.</w:t>
            </w:r>
          </w:p>
          <w:p w:rsidR="00EA1F46" w:rsidRDefault="00EA1F46" w:rsidP="00EA1F46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JavaScript ve Ajax kullanarak modern web 2.0 arayüzler hazırlar.</w:t>
            </w:r>
          </w:p>
          <w:p w:rsidR="00EA1F46" w:rsidRDefault="00EA1F46" w:rsidP="00EA1F46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Web sitesinin altyapısı için ihtiyaç duyulan yazılım ve programlamaları yapar.        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kullanmakta olduğu yazılımların uygulama denetimlerini yapar. 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ileriye dönük yazılım ihtiyaçlarının tespitini ve hazırlığını yapar. 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Uzaktan Eğitim Sistemi altyapısının çalışmalarını yürütür. </w:t>
            </w:r>
          </w:p>
          <w:p w:rsidR="00EA1F46" w:rsidRDefault="00EA1F46" w:rsidP="00EA1F46">
            <w:pPr>
              <w:spacing w:before="100" w:after="100"/>
              <w:ind w:left="928"/>
              <w:jc w:val="both"/>
              <w:rPr>
                <w:rFonts w:ascii="Tahoma" w:hAnsi="Tahoma"/>
                <w:b/>
              </w:rPr>
            </w:pP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gerçekleştirir.</w:t>
            </w:r>
          </w:p>
          <w:p w:rsidR="00EA1F46" w:rsidRDefault="00EA1F46" w:rsidP="00EA1F46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Yazılım projelerinin süreçleri ile ilgili Bilgi İşlem Müdürüne raporlar.</w:t>
            </w:r>
          </w:p>
          <w:p w:rsidR="00EA1F46" w:rsidRDefault="00EA1F46" w:rsidP="00EA1F46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Uzaktan Eğitim Sistemi çalışmalarının süreçleri  ile ilgili Uzaktan Eğitim Sistemi Yöneticisine raporlar.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EA1F46" w:rsidRDefault="00EA1F46" w:rsidP="00EA1F46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periyotlarda gerçekleştirilen bölüm toplantılarına katılır. </w:t>
            </w:r>
          </w:p>
          <w:p w:rsidR="00EA1F46" w:rsidRDefault="00EA1F46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A1F46" w:rsidRDefault="00EA1F46" w:rsidP="00EA1F46">
            <w:pPr>
              <w:spacing w:before="100" w:after="100"/>
              <w:ind w:left="568"/>
              <w:jc w:val="both"/>
              <w:rPr>
                <w:rFonts w:ascii="Tahoma" w:hAnsi="Tahoma"/>
                <w:b/>
              </w:rPr>
            </w:pPr>
          </w:p>
          <w:p w:rsidR="00EA1F46" w:rsidRDefault="00EA1F46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IV. YETKİ :</w:t>
            </w:r>
          </w:p>
          <w:p w:rsidR="00EA1F46" w:rsidRDefault="00EA1F46" w:rsidP="00EA1F46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Sorumlulukları doğrultusunda yetkilidir.</w:t>
            </w:r>
          </w:p>
          <w:p w:rsidR="00EA1F46" w:rsidRDefault="00EA1F46" w:rsidP="00EA1F46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: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Tr="00AB41B9">
              <w:tc>
                <w:tcPr>
                  <w:tcW w:w="3647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AB41B9">
              <w:tc>
                <w:tcPr>
                  <w:tcW w:w="3647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Meslek Yüksekokulu ve Üniversitelerin Bilgisayar Programcılığı, Bilgisayar Mühendisliği ve ilgili bölümlerinden mezun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Tr="00AB41B9">
              <w:tc>
                <w:tcPr>
                  <w:tcW w:w="3647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AB41B9">
              <w:tc>
                <w:tcPr>
                  <w:tcW w:w="3647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Minimum 3 yıl deneyimli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Linux/Unix işletim sistemi yönetim tecrübesi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lastRenderedPageBreak/>
                    <w:t>Programlama ve proje yönetimi tecrübesi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Unix tarafında sunucu tabanlı dillerin ( Perl/PHP/Python/ASP/ASP.NET) birinde uzman derecede bilgi sahibi,</w:t>
                  </w: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İyi derecede (X) HTML ve CSS becerisine sahip,</w:t>
                  </w: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İyi derecede JavaScript bilgisine sahip,</w:t>
                  </w:r>
                </w:p>
                <w:p w:rsidR="00EA1F46" w:rsidRDefault="00EA1F46" w:rsidP="00D02404">
                  <w:pPr>
                    <w:pStyle w:val="GvdeMetni3"/>
                  </w:pPr>
                  <w:r>
                    <w:t>SQL, PL/SQL konularında uzman derecesinde bilgi sahibi,</w:t>
                  </w:r>
                </w:p>
                <w:p w:rsidR="00EA1F46" w:rsidRDefault="00EA1F46" w:rsidP="00D02404">
                  <w:pPr>
                    <w:pStyle w:val="GvdeMetni3"/>
                  </w:pPr>
                  <w:r>
                    <w:t xml:space="preserve">Prototype veya Jquery framework leri konusunda deneyimli, 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İngilizce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Ofis bilgisi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Görsel tasarım becerisine, analitik düşünce yapısına sahip 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 ve ikna becerileri kuvvetli</w:t>
                  </w:r>
                </w:p>
              </w:tc>
              <w:tc>
                <w:tcPr>
                  <w:tcW w:w="4433" w:type="dxa"/>
                </w:tcPr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lastRenderedPageBreak/>
                    <w:t>3 yıl ve üzeri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İkinci bir programlama dilinde bilgi sahibi olan </w:t>
                  </w: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</w:p>
                <w:p w:rsidR="00EA1F46" w:rsidRDefault="00EA1F46" w:rsidP="00D0240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UNIX Shell Script bilgisi ve versiyon sistemleri tecrübesi olan, </w:t>
                  </w: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>Yapılacak hata Okan Üniversitesi  bilişim altyapısını olumsuz yönde etkiler.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>Yazılım altyapısının güvenliği ve verimli çalışma sorumluluğu.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 :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 :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Donanım ve yazılım şirketleri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 :</w:t>
            </w:r>
            <w:r>
              <w:rPr>
                <w:rFonts w:ascii="Tahoma" w:hAnsi="Tahoma"/>
              </w:rPr>
              <w:t xml:space="preserve"> Tuzla Kampüs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 :</w:t>
            </w:r>
            <w:r>
              <w:rPr>
                <w:rFonts w:ascii="Tahoma" w:hAnsi="Tahoma"/>
              </w:rPr>
              <w:t xml:space="preserve"> Ofis </w:t>
            </w:r>
          </w:p>
          <w:p w:rsidR="009900A6" w:rsidRPr="00AB41B9" w:rsidRDefault="00EA1F46" w:rsidP="00AB41B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 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</w:t>
            </w:r>
            <w:r w:rsidR="00E439DE">
              <w:rPr>
                <w:rFonts w:ascii="Tahoma" w:hAnsi="Tahoma"/>
              </w:rPr>
              <w:t xml:space="preserve">e hafta </w:t>
            </w:r>
            <w:r w:rsidR="00AB41B9">
              <w:rPr>
                <w:rFonts w:ascii="Tahoma" w:hAnsi="Tahoma"/>
              </w:rPr>
              <w:t>sonu çalışır.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933" w:rsidRDefault="00C32933" w:rsidP="00DD3B88">
      <w:r>
        <w:separator/>
      </w:r>
    </w:p>
  </w:endnote>
  <w:endnote w:type="continuationSeparator" w:id="0">
    <w:p w:rsidR="00C32933" w:rsidRDefault="00C3293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48"/>
      <w:gridCol w:w="1801"/>
      <w:gridCol w:w="1800"/>
      <w:gridCol w:w="1939"/>
      <w:gridCol w:w="1948"/>
    </w:tblGrid>
    <w:tr w:rsidR="009900A6" w:rsidRPr="00E830E1" w:rsidTr="00AB41B9">
      <w:trPr>
        <w:trHeight w:val="1320"/>
      </w:trPr>
      <w:tc>
        <w:tcPr>
          <w:tcW w:w="1114" w:type="pct"/>
          <w:tcBorders>
            <w:bottom w:val="double" w:sz="4" w:space="0" w:color="auto"/>
          </w:tcBorders>
        </w:tcPr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BÖLÜM MÜDÜRÜ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ONAYLADI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____/____/____</w:t>
          </w:r>
        </w:p>
      </w:tc>
      <w:tc>
        <w:tcPr>
          <w:tcW w:w="934" w:type="pct"/>
          <w:tcBorders>
            <w:bottom w:val="double" w:sz="4" w:space="0" w:color="auto"/>
          </w:tcBorders>
        </w:tcPr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İK MÜDÜRÜ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ONAYLADI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____/____/____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</w:tc>
      <w:tc>
        <w:tcPr>
          <w:tcW w:w="934" w:type="pct"/>
          <w:tcBorders>
            <w:bottom w:val="double" w:sz="4" w:space="0" w:color="auto"/>
          </w:tcBorders>
        </w:tcPr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GENEL SEKRETER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ONAYLADI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____/____/____</w:t>
          </w:r>
        </w:p>
      </w:tc>
      <w:tc>
        <w:tcPr>
          <w:tcW w:w="1006" w:type="pct"/>
          <w:tcBorders>
            <w:bottom w:val="double" w:sz="4" w:space="0" w:color="auto"/>
          </w:tcBorders>
        </w:tcPr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REKTÖR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ONAYLADI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____/____/___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</w:tc>
      <w:tc>
        <w:tcPr>
          <w:tcW w:w="1011" w:type="pct"/>
          <w:tcBorders>
            <w:bottom w:val="double" w:sz="4" w:space="0" w:color="auto"/>
          </w:tcBorders>
        </w:tcPr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MÜTEVELLİ HEYETİ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ONAYLADI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  <w:r w:rsidRPr="00E830E1">
            <w:rPr>
              <w:b/>
              <w:sz w:val="24"/>
              <w:szCs w:val="24"/>
            </w:rPr>
            <w:t>____/____/___</w:t>
          </w: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  <w:p w:rsidR="009900A6" w:rsidRPr="00E830E1" w:rsidRDefault="009900A6" w:rsidP="00CC2E1E">
          <w:pPr>
            <w:jc w:val="center"/>
            <w:rPr>
              <w:b/>
              <w:sz w:val="24"/>
              <w:szCs w:val="24"/>
            </w:rPr>
          </w:pPr>
        </w:p>
      </w:tc>
    </w:tr>
  </w:tbl>
  <w:p w:rsidR="009900A6" w:rsidRPr="008606AC" w:rsidRDefault="009900A6" w:rsidP="009900A6">
    <w:pPr>
      <w:jc w:val="right"/>
      <w:rPr>
        <w:i/>
        <w:sz w:val="22"/>
        <w:szCs w:val="22"/>
      </w:rPr>
    </w:pPr>
    <w:r w:rsidRPr="008606AC">
      <w:rPr>
        <w:i/>
        <w:sz w:val="22"/>
        <w:szCs w:val="22"/>
      </w:rPr>
      <w:t>GT.INK.0</w:t>
    </w:r>
    <w:r w:rsidR="00924EBF" w:rsidRPr="008606AC">
      <w:rPr>
        <w:i/>
        <w:sz w:val="22"/>
        <w:szCs w:val="22"/>
      </w:rPr>
      <w:t>01</w:t>
    </w:r>
    <w:r w:rsidR="008606AC">
      <w:rPr>
        <w:i/>
        <w:sz w:val="22"/>
        <w:szCs w:val="22"/>
      </w:rPr>
      <w:t xml:space="preserve"> / Rev</w:t>
    </w:r>
    <w:r w:rsidR="00AB41B9">
      <w:rPr>
        <w:i/>
        <w:sz w:val="22"/>
        <w:szCs w:val="22"/>
      </w:rPr>
      <w:t>.01</w:t>
    </w:r>
  </w:p>
  <w:p w:rsidR="00DD3B88" w:rsidRPr="008606AC" w:rsidRDefault="00DD3B88">
    <w:pPr>
      <w:pStyle w:val="AltBilgi"/>
      <w:rPr>
        <w:i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933" w:rsidRDefault="00C32933" w:rsidP="00DD3B88">
      <w:r>
        <w:separator/>
      </w:r>
    </w:p>
  </w:footnote>
  <w:footnote w:type="continuationSeparator" w:id="0">
    <w:p w:rsidR="00C32933" w:rsidRDefault="00C3293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41B9" w:rsidRDefault="00567AC6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43"/>
      <w:gridCol w:w="4146"/>
      <w:gridCol w:w="3021"/>
    </w:tblGrid>
    <w:tr w:rsidR="00AB41B9" w:rsidRPr="00AB41B9" w:rsidTr="0093531A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AB41B9">
            <w:rPr>
              <w:noProof/>
              <w:sz w:val="24"/>
              <w:szCs w:val="24"/>
            </w:rPr>
            <w:drawing>
              <wp:inline distT="0" distB="0" distL="0" distR="0" wp14:anchorId="06DE30D7" wp14:editId="15045A63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5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color w:val="000000"/>
              <w:sz w:val="28"/>
              <w:szCs w:val="24"/>
            </w:rPr>
          </w:pPr>
          <w:r>
            <w:rPr>
              <w:b/>
              <w:sz w:val="28"/>
              <w:szCs w:val="28"/>
            </w:rPr>
            <w:t>GÖREV TANIMI</w:t>
          </w:r>
        </w:p>
      </w:tc>
      <w:tc>
        <w:tcPr>
          <w:tcW w:w="157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AB41B9">
            <w:rPr>
              <w:lang w:eastAsia="en-US"/>
            </w:rPr>
            <w:t xml:space="preserve">Doküman Kodu: </w:t>
          </w:r>
          <w:r>
            <w:rPr>
              <w:i/>
              <w:sz w:val="22"/>
              <w:lang w:eastAsia="en-US"/>
            </w:rPr>
            <w:t>GT</w:t>
          </w:r>
          <w:r w:rsidRPr="00AB41B9">
            <w:rPr>
              <w:i/>
              <w:sz w:val="22"/>
              <w:lang w:eastAsia="en-US"/>
            </w:rPr>
            <w:t>.INK.001</w:t>
          </w:r>
        </w:p>
      </w:tc>
    </w:tr>
    <w:tr w:rsidR="00AB41B9" w:rsidRPr="00AB41B9" w:rsidTr="0093531A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5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sz w:val="28"/>
              <w:szCs w:val="28"/>
              <w:lang w:eastAsia="en-US"/>
            </w:rPr>
          </w:pPr>
        </w:p>
      </w:tc>
      <w:tc>
        <w:tcPr>
          <w:tcW w:w="157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Rev. No: 01</w:t>
          </w:r>
        </w:p>
      </w:tc>
    </w:tr>
    <w:tr w:rsidR="00AB41B9" w:rsidRPr="00AB41B9" w:rsidTr="0093531A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5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sz w:val="28"/>
              <w:szCs w:val="28"/>
              <w:lang w:eastAsia="en-US"/>
            </w:rPr>
          </w:pPr>
        </w:p>
      </w:tc>
      <w:tc>
        <w:tcPr>
          <w:tcW w:w="157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AB41B9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30.03.2012</w:t>
          </w:r>
        </w:p>
      </w:tc>
    </w:tr>
    <w:tr w:rsidR="00AB41B9" w:rsidRPr="00AB41B9" w:rsidTr="0093531A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5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sz w:val="28"/>
              <w:szCs w:val="28"/>
              <w:lang w:eastAsia="en-US"/>
            </w:rPr>
          </w:pPr>
        </w:p>
      </w:tc>
      <w:tc>
        <w:tcPr>
          <w:tcW w:w="157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AB41B9">
            <w:rPr>
              <w:lang w:eastAsia="en-US"/>
            </w:rPr>
            <w:t>Revizyon Tarihi: 11.07.2023</w:t>
          </w:r>
        </w:p>
      </w:tc>
    </w:tr>
    <w:tr w:rsidR="00AB41B9" w:rsidRPr="00AB41B9" w:rsidTr="0093531A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15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rPr>
              <w:sz w:val="28"/>
              <w:szCs w:val="28"/>
              <w:lang w:eastAsia="en-US"/>
            </w:rPr>
          </w:pPr>
        </w:p>
      </w:tc>
      <w:tc>
        <w:tcPr>
          <w:tcW w:w="157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B41B9" w:rsidRPr="00AB41B9" w:rsidRDefault="00AB41B9" w:rsidP="00AB41B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AB41B9">
            <w:rPr>
              <w:lang w:eastAsia="en-US"/>
            </w:rPr>
            <w:t xml:space="preserve">Sayfa No: </w:t>
          </w:r>
          <w:r>
            <w:rPr>
              <w:lang w:eastAsia="en-US"/>
            </w:rPr>
            <w:fldChar w:fldCharType="begin"/>
          </w:r>
          <w:r>
            <w:rPr>
              <w:lang w:eastAsia="en-US"/>
            </w:rPr>
            <w:instrText>PAGE   \* MERGEFORMAT</w:instrText>
          </w:r>
          <w:r>
            <w:rPr>
              <w:lang w:eastAsia="en-US"/>
            </w:rPr>
            <w:fldChar w:fldCharType="separate"/>
          </w:r>
          <w:r>
            <w:rPr>
              <w:noProof/>
              <w:lang w:eastAsia="en-US"/>
            </w:rPr>
            <w:t>3</w:t>
          </w:r>
          <w:r>
            <w:rPr>
              <w:lang w:eastAsia="en-US"/>
            </w:rPr>
            <w:fldChar w:fldCharType="end"/>
          </w:r>
        </w:p>
      </w:tc>
    </w:tr>
  </w:tbl>
  <w:p w:rsidR="00787CBC" w:rsidRPr="00AB41B9" w:rsidRDefault="00567AC6" w:rsidP="00AB41B9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  </w:t>
    </w:r>
    <w:r w:rsidR="00787CBC">
      <w:rPr>
        <w:b/>
        <w:sz w:val="28"/>
        <w:szCs w:val="28"/>
      </w:rPr>
      <w:t xml:space="preserve">                 </w:t>
    </w:r>
    <w:r w:rsidR="00AB41B9">
      <w:rPr>
        <w:b/>
        <w:sz w:val="28"/>
        <w:szCs w:val="28"/>
      </w:rP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4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0BD"/>
    <w:rsid w:val="000159E0"/>
    <w:rsid w:val="000713DC"/>
    <w:rsid w:val="000873EF"/>
    <w:rsid w:val="000E692F"/>
    <w:rsid w:val="00102481"/>
    <w:rsid w:val="001246F0"/>
    <w:rsid w:val="0013740F"/>
    <w:rsid w:val="001832BB"/>
    <w:rsid w:val="001F2D9E"/>
    <w:rsid w:val="00294988"/>
    <w:rsid w:val="002A48B0"/>
    <w:rsid w:val="002B02D7"/>
    <w:rsid w:val="00334A2B"/>
    <w:rsid w:val="00344D0D"/>
    <w:rsid w:val="00376CE6"/>
    <w:rsid w:val="003904BD"/>
    <w:rsid w:val="003C0CA6"/>
    <w:rsid w:val="00476376"/>
    <w:rsid w:val="004A0DCD"/>
    <w:rsid w:val="004A10BD"/>
    <w:rsid w:val="004E66EB"/>
    <w:rsid w:val="00567AC6"/>
    <w:rsid w:val="00591C06"/>
    <w:rsid w:val="00613D1B"/>
    <w:rsid w:val="006C0868"/>
    <w:rsid w:val="00745AE1"/>
    <w:rsid w:val="0077334C"/>
    <w:rsid w:val="00787CBC"/>
    <w:rsid w:val="0079728B"/>
    <w:rsid w:val="007B32FF"/>
    <w:rsid w:val="007E56E2"/>
    <w:rsid w:val="007F1C61"/>
    <w:rsid w:val="007F511D"/>
    <w:rsid w:val="007F568D"/>
    <w:rsid w:val="008361E9"/>
    <w:rsid w:val="008606AC"/>
    <w:rsid w:val="009052C2"/>
    <w:rsid w:val="00924424"/>
    <w:rsid w:val="00924EBF"/>
    <w:rsid w:val="0096376E"/>
    <w:rsid w:val="009710F1"/>
    <w:rsid w:val="009900A6"/>
    <w:rsid w:val="009C382D"/>
    <w:rsid w:val="00A01989"/>
    <w:rsid w:val="00A42371"/>
    <w:rsid w:val="00A51812"/>
    <w:rsid w:val="00A70875"/>
    <w:rsid w:val="00AA79A3"/>
    <w:rsid w:val="00AB2F69"/>
    <w:rsid w:val="00AB41B9"/>
    <w:rsid w:val="00B01009"/>
    <w:rsid w:val="00B410E1"/>
    <w:rsid w:val="00BB192B"/>
    <w:rsid w:val="00C32933"/>
    <w:rsid w:val="00C55EE0"/>
    <w:rsid w:val="00C833C1"/>
    <w:rsid w:val="00DA73D5"/>
    <w:rsid w:val="00DD3B88"/>
    <w:rsid w:val="00DF6C90"/>
    <w:rsid w:val="00E439DE"/>
    <w:rsid w:val="00E50506"/>
    <w:rsid w:val="00E830E1"/>
    <w:rsid w:val="00EA1F46"/>
    <w:rsid w:val="00EA4B60"/>
    <w:rsid w:val="00F03638"/>
    <w:rsid w:val="00F44B53"/>
    <w:rsid w:val="00FE329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69D96A44"/>
  <w15:docId w15:val="{DAD66A4C-5539-4366-A115-64D0141B7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81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11</cp:revision>
  <cp:lastPrinted>2012-03-30T08:45:00Z</cp:lastPrinted>
  <dcterms:created xsi:type="dcterms:W3CDTF">2012-03-30T08:40:00Z</dcterms:created>
  <dcterms:modified xsi:type="dcterms:W3CDTF">2023-07-11T13:17:00Z</dcterms:modified>
</cp:coreProperties>
</file>