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A7F8" w14:textId="3E462102" w:rsidR="00B1781C" w:rsidRDefault="00AD1D41" w:rsidP="00AD1D4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346912" wp14:editId="639D12B5">
            <wp:simplePos x="0" y="0"/>
            <wp:positionH relativeFrom="column">
              <wp:posOffset>3910330</wp:posOffset>
            </wp:positionH>
            <wp:positionV relativeFrom="paragraph">
              <wp:posOffset>544</wp:posOffset>
            </wp:positionV>
            <wp:extent cx="2155371" cy="882413"/>
            <wp:effectExtent l="0" t="0" r="3810" b="0"/>
            <wp:wrapSquare wrapText="bothSides"/>
            <wp:docPr id="147271588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588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371" cy="88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D8CDE" w14:textId="77777777" w:rsidR="00AD1D41" w:rsidRDefault="00AD1D41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BC70AC" w14:textId="77777777" w:rsidR="00AD1D41" w:rsidRDefault="00AD1D41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61322F" w14:textId="2A91F04D" w:rsidR="00B1781C" w:rsidRDefault="00000000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İstanbul Okan Üniversitesi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Sanat, Tasarım ve Mimarlık Fakültesi</w:t>
      </w:r>
    </w:p>
    <w:p w14:paraId="6E1A4F13" w14:textId="32AB8C52" w:rsidR="00135CCE" w:rsidRPr="00135CCE" w:rsidRDefault="00000000" w:rsidP="00135CC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Studi’OU Dergi</w:t>
      </w:r>
      <w:r w:rsidR="002F706D"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r w:rsidR="00B1781C"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35CCE" w:rsidRPr="00135CCE">
        <w:rPr>
          <w:rFonts w:ascii="Times New Roman" w:hAnsi="Times New Roman" w:cs="Times New Roman"/>
          <w:b/>
          <w:bCs/>
          <w:sz w:val="24"/>
          <w:szCs w:val="24"/>
        </w:rPr>
        <w:t>Telif ve Yayın Hakkı Devir Formu / Copyright Transfer Agreement</w:t>
      </w:r>
    </w:p>
    <w:p w14:paraId="314D8015" w14:textId="25489F77" w:rsidR="008908AB" w:rsidRDefault="00000000">
      <w:pPr>
        <w:rPr>
          <w:rFonts w:ascii="Times New Roman" w:hAnsi="Times New Roman" w:cs="Times New Roman"/>
          <w:color w:val="000000" w:themeColor="text1"/>
        </w:rPr>
      </w:pPr>
      <w:r w:rsidRPr="008908AB">
        <w:rPr>
          <w:rFonts w:ascii="Times New Roman" w:hAnsi="Times New Roman" w:cs="Times New Roman"/>
          <w:b/>
          <w:bCs/>
          <w:color w:val="000000" w:themeColor="text1"/>
        </w:rPr>
        <w:t>Dergi Adı / Journal Name:</w:t>
      </w:r>
      <w:r w:rsidRPr="00B1781C">
        <w:rPr>
          <w:rFonts w:ascii="Times New Roman" w:hAnsi="Times New Roman" w:cs="Times New Roman"/>
          <w:color w:val="000000" w:themeColor="text1"/>
        </w:rPr>
        <w:t xml:space="preserve"> Studi’OU</w:t>
      </w: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Makale Başlığı / Article Title:</w:t>
      </w:r>
      <w:r w:rsidRPr="00B1781C">
        <w:rPr>
          <w:rFonts w:ascii="Times New Roman" w:hAnsi="Times New Roman" w:cs="Times New Roman"/>
          <w:color w:val="000000" w:themeColor="text1"/>
        </w:rPr>
        <w:t xml:space="preserve"> </w:t>
      </w:r>
    </w:p>
    <w:p w14:paraId="2B3DD842" w14:textId="77777777" w:rsidR="00135CCE" w:rsidRDefault="00000000" w:rsidP="00135CCE"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Yazar(lar) / Author(s):</w:t>
      </w:r>
      <w:r w:rsidR="00F15BA5" w:rsidRPr="008908A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br/>
      </w:r>
      <w:r w:rsidR="00135CCE">
        <w:br/>
      </w:r>
    </w:p>
    <w:p w14:paraId="2E665E5C" w14:textId="47352C77" w:rsidR="00135CCE" w:rsidRPr="00AD1D41" w:rsidRDefault="00135CCE" w:rsidP="00135CCE">
      <w:pPr>
        <w:rPr>
          <w:rFonts w:ascii="Times New Roman" w:hAnsi="Times New Roman" w:cs="Times New Roman"/>
        </w:rPr>
      </w:pPr>
      <w:r w:rsidRPr="00135CCE">
        <w:rPr>
          <w:rFonts w:ascii="Times New Roman" w:hAnsi="Times New Roman" w:cs="Times New Roman"/>
        </w:rPr>
        <w:t>---------------------------------------------------</w:t>
      </w:r>
      <w:r w:rsidRPr="00135CCE">
        <w:rPr>
          <w:rFonts w:ascii="Times New Roman" w:hAnsi="Times New Roman" w:cs="Times New Roman"/>
        </w:rPr>
        <w:br/>
      </w:r>
      <w:r w:rsidRPr="00135CCE">
        <w:rPr>
          <w:rFonts w:ascii="Times New Roman" w:hAnsi="Times New Roman" w:cs="Times New Roman"/>
          <w:b/>
          <w:bCs/>
        </w:rPr>
        <w:t>TR – TELİF VE YAYIN HAKKI DEVİR BEYANI</w:t>
      </w:r>
      <w:r w:rsidRPr="00135CCE">
        <w:rPr>
          <w:rFonts w:ascii="Times New Roman" w:hAnsi="Times New Roman" w:cs="Times New Roman"/>
        </w:rPr>
        <w:br/>
      </w:r>
      <w:r w:rsidRPr="00135CCE">
        <w:rPr>
          <w:rFonts w:ascii="Times New Roman" w:hAnsi="Times New Roman" w:cs="Times New Roman"/>
        </w:rPr>
        <w:br/>
        <w:t xml:space="preserve">1. Yazar(lar), yukarıda belirtilen makalenin tüm yayın haklarını İstanbul Okan Üniversitesi Sanat, Tasarım ve Mimarlık Fakültesi tarafından yayımlanan Studi’OU Dergisi’ne devrettiklerini kabul eder; bu devir, derginin kâr amacı gütmeyen akademik ve bilimsel bir yayın organı olduğu koşuluyla geçerlidir.  </w:t>
      </w:r>
      <w:r w:rsidRPr="00135CCE">
        <w:rPr>
          <w:rFonts w:ascii="Times New Roman" w:hAnsi="Times New Roman" w:cs="Times New Roman"/>
        </w:rPr>
        <w:br/>
        <w:t xml:space="preserve">2. Bu devir, makalenin basılı ve elektronik ortamda çoğaltılması, dağıtılması, erişime açılması ve arşivlenmesini kapsar.  </w:t>
      </w:r>
      <w:r w:rsidRPr="00135CCE">
        <w:rPr>
          <w:rFonts w:ascii="Times New Roman" w:hAnsi="Times New Roman" w:cs="Times New Roman"/>
        </w:rPr>
        <w:br/>
        <w:t xml:space="preserve">3. Yazar(lar), makalenin bilimsel ve etik sorumluluğunun tamamen kendilerine ait olduğunu taahhüt eder.  </w:t>
      </w:r>
      <w:r w:rsidRPr="00135CCE">
        <w:rPr>
          <w:rFonts w:ascii="Times New Roman" w:hAnsi="Times New Roman" w:cs="Times New Roman"/>
        </w:rPr>
        <w:br/>
        <w:t xml:space="preserve">4. Yazar(lar), makaleyi kendi tezlerinde, kitap bölümlerinde veya ders materyallerinde kaynak göstererek kullanma hakkını saklı tutar.  </w:t>
      </w:r>
      <w:r w:rsidRPr="00135CCE">
        <w:rPr>
          <w:rFonts w:ascii="Times New Roman" w:hAnsi="Times New Roman" w:cs="Times New Roman"/>
        </w:rPr>
        <w:br/>
      </w:r>
      <w:r w:rsidRPr="00135CCE">
        <w:rPr>
          <w:rFonts w:ascii="Times New Roman" w:hAnsi="Times New Roman" w:cs="Times New Roman"/>
        </w:rPr>
        <w:br/>
        <w:t>---------------------------------------------------</w:t>
      </w:r>
      <w:r w:rsidRPr="00135CCE">
        <w:rPr>
          <w:rFonts w:ascii="Times New Roman" w:hAnsi="Times New Roman" w:cs="Times New Roman"/>
        </w:rPr>
        <w:br/>
      </w:r>
      <w:r w:rsidRPr="00135CCE">
        <w:rPr>
          <w:rFonts w:ascii="Times New Roman" w:hAnsi="Times New Roman" w:cs="Times New Roman"/>
          <w:b/>
          <w:bCs/>
        </w:rPr>
        <w:t>EN – COPYRIGHT TRANSFER AGREEMENT</w:t>
      </w:r>
      <w:r w:rsidRPr="00135CCE">
        <w:rPr>
          <w:rFonts w:ascii="Times New Roman" w:hAnsi="Times New Roman" w:cs="Times New Roman"/>
          <w:b/>
          <w:bCs/>
        </w:rPr>
        <w:br/>
      </w:r>
      <w:r w:rsidRPr="00135CCE">
        <w:rPr>
          <w:rFonts w:ascii="Times New Roman" w:hAnsi="Times New Roman" w:cs="Times New Roman"/>
        </w:rPr>
        <w:br/>
        <w:t xml:space="preserve">1. The author(s) hereby transfer all publishing rights of the above-mentioned article to the Studi’OU Journal, published by the Faculty of Art, Design and Architecture, Istanbul Okan University; this transfer is valid on the basis that the journal is a non-profit academic and scientific publication.  </w:t>
      </w:r>
      <w:r w:rsidRPr="00135CCE">
        <w:rPr>
          <w:rFonts w:ascii="Times New Roman" w:hAnsi="Times New Roman" w:cs="Times New Roman"/>
        </w:rPr>
        <w:br/>
        <w:t xml:space="preserve">2. This transfer includes the rights of reproduction, distribution, public access, and archiving of the article in both print and electronic formats.  </w:t>
      </w:r>
      <w:r w:rsidRPr="00135CCE">
        <w:rPr>
          <w:rFonts w:ascii="Times New Roman" w:hAnsi="Times New Roman" w:cs="Times New Roman"/>
        </w:rPr>
        <w:br/>
        <w:t xml:space="preserve">3. The author(s) declare that they take full responsibility for the scientific and ethical content of the manuscript.  </w:t>
      </w:r>
      <w:r w:rsidRPr="00135CCE">
        <w:rPr>
          <w:rFonts w:ascii="Times New Roman" w:hAnsi="Times New Roman" w:cs="Times New Roman"/>
        </w:rPr>
        <w:br/>
        <w:t xml:space="preserve">4. The author(s) retain the right to reuse the article in their theses, book chapters, or teaching materials, provided that proper citation is given.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35CCE" w:rsidRPr="00135CCE" w14:paraId="2735EC4C" w14:textId="77777777" w:rsidTr="00EF7123">
        <w:tc>
          <w:tcPr>
            <w:tcW w:w="2880" w:type="dxa"/>
          </w:tcPr>
          <w:p w14:paraId="00060CF5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lastRenderedPageBreak/>
              <w:t>Yazar Adı / Author Name</w:t>
            </w:r>
          </w:p>
        </w:tc>
        <w:tc>
          <w:tcPr>
            <w:tcW w:w="2880" w:type="dxa"/>
          </w:tcPr>
          <w:p w14:paraId="032BCE93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Tarih / Date</w:t>
            </w:r>
          </w:p>
        </w:tc>
        <w:tc>
          <w:tcPr>
            <w:tcW w:w="2880" w:type="dxa"/>
          </w:tcPr>
          <w:p w14:paraId="42A0A064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İmza / Signature</w:t>
            </w:r>
          </w:p>
        </w:tc>
      </w:tr>
      <w:tr w:rsidR="00135CCE" w:rsidRPr="00135CCE" w14:paraId="7233A9E2" w14:textId="77777777" w:rsidTr="00EF7123">
        <w:tc>
          <w:tcPr>
            <w:tcW w:w="2880" w:type="dxa"/>
          </w:tcPr>
          <w:p w14:paraId="5AB6EA5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647DC93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7DE5C14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1A551844" w14:textId="77777777" w:rsidTr="00EF7123">
        <w:tc>
          <w:tcPr>
            <w:tcW w:w="2880" w:type="dxa"/>
          </w:tcPr>
          <w:p w14:paraId="43094A0C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66A8D71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0C11525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390F500A" w14:textId="77777777" w:rsidTr="00EF7123">
        <w:tc>
          <w:tcPr>
            <w:tcW w:w="2880" w:type="dxa"/>
          </w:tcPr>
          <w:p w14:paraId="4D90AACA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41F4E92A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BA1CBAB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7C3C3762" w14:textId="77777777" w:rsidTr="00EF7123">
        <w:tc>
          <w:tcPr>
            <w:tcW w:w="2880" w:type="dxa"/>
          </w:tcPr>
          <w:p w14:paraId="1B7E5F49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A1A2A37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8D270C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494DB7AE" w14:textId="77777777" w:rsidTr="00EF7123">
        <w:tc>
          <w:tcPr>
            <w:tcW w:w="2880" w:type="dxa"/>
          </w:tcPr>
          <w:p w14:paraId="2D25AF4D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9C2EAD3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5B76FED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458C6D38" w14:textId="77777777" w:rsidR="00135CCE" w:rsidRPr="00135CCE" w:rsidRDefault="00135CCE" w:rsidP="00135CCE">
      <w:pPr>
        <w:rPr>
          <w:rFonts w:ascii="Times New Roman" w:hAnsi="Times New Roman" w:cs="Times New Roman"/>
        </w:rPr>
      </w:pPr>
    </w:p>
    <w:p w14:paraId="02D7ECE2" w14:textId="3746E379" w:rsidR="00201F97" w:rsidRPr="00135CCE" w:rsidRDefault="00201F97" w:rsidP="00135C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01F97" w:rsidRPr="00135CCE" w:rsidSect="00B17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259C" w14:textId="77777777" w:rsidR="003B05BB" w:rsidRDefault="003B05BB" w:rsidP="00CB73AB">
      <w:pPr>
        <w:spacing w:after="0" w:line="240" w:lineRule="auto"/>
      </w:pPr>
      <w:r>
        <w:separator/>
      </w:r>
    </w:p>
  </w:endnote>
  <w:endnote w:type="continuationSeparator" w:id="0">
    <w:p w14:paraId="2BDBF4D5" w14:textId="77777777" w:rsidR="003B05BB" w:rsidRDefault="003B05BB" w:rsidP="00CB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4171434"/>
      <w:docPartObj>
        <w:docPartGallery w:val="Page Numbers (Bottom of Page)"/>
        <w:docPartUnique/>
      </w:docPartObj>
    </w:sdtPr>
    <w:sdtContent>
      <w:p w14:paraId="63D65751" w14:textId="362F587E" w:rsidR="00CB73AB" w:rsidRDefault="00CB73AB" w:rsidP="00153E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6299217" w14:textId="77777777" w:rsidR="00CB73AB" w:rsidRDefault="00CB73AB" w:rsidP="00CB73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-165709714"/>
      <w:docPartObj>
        <w:docPartGallery w:val="Page Numbers (Bottom of Page)"/>
        <w:docPartUnique/>
      </w:docPartObj>
    </w:sdtPr>
    <w:sdtContent>
      <w:p w14:paraId="3009CF5B" w14:textId="33C45A61" w:rsidR="00CB73AB" w:rsidRPr="00CB73AB" w:rsidRDefault="00CB73AB" w:rsidP="00153E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CB73A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CB73AB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B73A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CB73AB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CB73A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7FB5571" w14:textId="77777777" w:rsidR="00CB73AB" w:rsidRDefault="00CB73AB" w:rsidP="00CB73A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9F9C" w14:textId="77777777" w:rsidR="00CB73AB" w:rsidRDefault="00CB7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3152" w14:textId="77777777" w:rsidR="003B05BB" w:rsidRDefault="003B05BB" w:rsidP="00CB73AB">
      <w:pPr>
        <w:spacing w:after="0" w:line="240" w:lineRule="auto"/>
      </w:pPr>
      <w:r>
        <w:separator/>
      </w:r>
    </w:p>
  </w:footnote>
  <w:footnote w:type="continuationSeparator" w:id="0">
    <w:p w14:paraId="1041A1D6" w14:textId="77777777" w:rsidR="003B05BB" w:rsidRDefault="003B05BB" w:rsidP="00CB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A08D" w14:textId="77777777" w:rsidR="00CB73AB" w:rsidRDefault="00CB7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DE13" w14:textId="77777777" w:rsidR="00CB73AB" w:rsidRDefault="00CB7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A017" w14:textId="77777777" w:rsidR="00CB73AB" w:rsidRDefault="00CB7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294637">
    <w:abstractNumId w:val="8"/>
  </w:num>
  <w:num w:numId="2" w16cid:durableId="206185055">
    <w:abstractNumId w:val="6"/>
  </w:num>
  <w:num w:numId="3" w16cid:durableId="1392314192">
    <w:abstractNumId w:val="5"/>
  </w:num>
  <w:num w:numId="4" w16cid:durableId="1600212342">
    <w:abstractNumId w:val="4"/>
  </w:num>
  <w:num w:numId="5" w16cid:durableId="1419519737">
    <w:abstractNumId w:val="7"/>
  </w:num>
  <w:num w:numId="6" w16cid:durableId="699664462">
    <w:abstractNumId w:val="3"/>
  </w:num>
  <w:num w:numId="7" w16cid:durableId="615988384">
    <w:abstractNumId w:val="2"/>
  </w:num>
  <w:num w:numId="8" w16cid:durableId="947927297">
    <w:abstractNumId w:val="1"/>
  </w:num>
  <w:num w:numId="9" w16cid:durableId="18267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5"/>
    <w:rsid w:val="00034616"/>
    <w:rsid w:val="0006063C"/>
    <w:rsid w:val="00135CCE"/>
    <w:rsid w:val="0015074B"/>
    <w:rsid w:val="001B1DF9"/>
    <w:rsid w:val="00201F97"/>
    <w:rsid w:val="0029639D"/>
    <w:rsid w:val="002F706D"/>
    <w:rsid w:val="00326F90"/>
    <w:rsid w:val="003B05BB"/>
    <w:rsid w:val="003E2B41"/>
    <w:rsid w:val="005E2B9A"/>
    <w:rsid w:val="00604F0B"/>
    <w:rsid w:val="006F1661"/>
    <w:rsid w:val="0077548C"/>
    <w:rsid w:val="008908AB"/>
    <w:rsid w:val="008A18C5"/>
    <w:rsid w:val="008E401B"/>
    <w:rsid w:val="00AA1D8D"/>
    <w:rsid w:val="00AD1D41"/>
    <w:rsid w:val="00B1781C"/>
    <w:rsid w:val="00B47730"/>
    <w:rsid w:val="00B55001"/>
    <w:rsid w:val="00BB13FD"/>
    <w:rsid w:val="00CB0664"/>
    <w:rsid w:val="00CB73AB"/>
    <w:rsid w:val="00EC5E91"/>
    <w:rsid w:val="00F15BA5"/>
    <w:rsid w:val="00FC0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727FF"/>
  <w14:defaultImageDpi w14:val="300"/>
  <w15:docId w15:val="{AC249E26-0B08-2A44-8B2E-06407DD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B1D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B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damla taymaz</cp:lastModifiedBy>
  <cp:revision>6</cp:revision>
  <dcterms:created xsi:type="dcterms:W3CDTF">2025-10-05T19:44:00Z</dcterms:created>
  <dcterms:modified xsi:type="dcterms:W3CDTF">2025-10-20T10:15:00Z</dcterms:modified>
  <cp:category/>
</cp:coreProperties>
</file>