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18"/>
          <w:szCs w:val="18"/>
        </w:rPr>
        <w:id w:val="209378990"/>
        <w:docPartObj>
          <w:docPartGallery w:val="Table of Contents"/>
          <w:docPartUnique/>
        </w:docPartObj>
      </w:sdtPr>
      <w:sdtEndPr>
        <w:rPr>
          <w:rFonts w:eastAsiaTheme="minorEastAsia"/>
        </w:rPr>
      </w:sdtEndPr>
      <w:sdtContent>
        <w:p w:rsidR="00D43B4B" w:rsidRPr="00114997" w:rsidRDefault="00D15540" w:rsidP="00F15B7A">
          <w:pPr>
            <w:pStyle w:val="TBal"/>
            <w:jc w:val="both"/>
            <w:rPr>
              <w:sz w:val="18"/>
              <w:szCs w:val="18"/>
            </w:rPr>
          </w:pPr>
          <w:r w:rsidRPr="00114997">
            <w:rPr>
              <w:sz w:val="18"/>
              <w:szCs w:val="18"/>
            </w:rPr>
            <w:t>Mechanic</w:t>
          </w:r>
          <w:bookmarkStart w:id="0" w:name="_GoBack"/>
          <w:bookmarkEnd w:id="0"/>
          <w:r w:rsidRPr="00114997">
            <w:rPr>
              <w:sz w:val="18"/>
              <w:szCs w:val="18"/>
            </w:rPr>
            <w:t>al Engineering Program</w:t>
          </w:r>
        </w:p>
        <w:p w:rsidR="00F34BD4" w:rsidRDefault="00E739D1">
          <w:pPr>
            <w:pStyle w:val="T1"/>
            <w:tabs>
              <w:tab w:val="right" w:leader="dot" w:pos="9350"/>
            </w:tabs>
            <w:rPr>
              <w:noProof/>
            </w:rPr>
          </w:pPr>
          <w:r w:rsidRPr="00114997">
            <w:rPr>
              <w:sz w:val="18"/>
              <w:szCs w:val="18"/>
            </w:rPr>
            <w:fldChar w:fldCharType="begin"/>
          </w:r>
          <w:r w:rsidR="00D43B4B" w:rsidRPr="00114997">
            <w:rPr>
              <w:sz w:val="18"/>
              <w:szCs w:val="18"/>
            </w:rPr>
            <w:instrText xml:space="preserve"> TOC \o "1-3" \h \z \u </w:instrText>
          </w:r>
          <w:r w:rsidRPr="00114997">
            <w:rPr>
              <w:sz w:val="18"/>
              <w:szCs w:val="18"/>
            </w:rPr>
            <w:fldChar w:fldCharType="separate"/>
          </w:r>
          <w:hyperlink w:anchor="_Toc489003387" w:history="1">
            <w:r w:rsidR="00F34BD4" w:rsidRPr="005D5CC2">
              <w:rPr>
                <w:rStyle w:val="Kpr"/>
                <w:noProof/>
              </w:rPr>
              <w:t>FIRST YEAR</w:t>
            </w:r>
            <w:r w:rsidR="00F34BD4">
              <w:rPr>
                <w:noProof/>
                <w:webHidden/>
              </w:rPr>
              <w:tab/>
            </w:r>
            <w:r w:rsidR="00F34BD4">
              <w:rPr>
                <w:noProof/>
                <w:webHidden/>
              </w:rPr>
              <w:fldChar w:fldCharType="begin"/>
            </w:r>
            <w:r w:rsidR="00F34BD4">
              <w:rPr>
                <w:noProof/>
                <w:webHidden/>
              </w:rPr>
              <w:instrText xml:space="preserve"> PAGEREF _Toc489003387 \h </w:instrText>
            </w:r>
            <w:r w:rsidR="00F34BD4">
              <w:rPr>
                <w:noProof/>
                <w:webHidden/>
              </w:rPr>
            </w:r>
            <w:r w:rsidR="00F34BD4">
              <w:rPr>
                <w:noProof/>
                <w:webHidden/>
              </w:rPr>
              <w:fldChar w:fldCharType="separate"/>
            </w:r>
            <w:r w:rsidR="00F34BD4">
              <w:rPr>
                <w:noProof/>
                <w:webHidden/>
              </w:rPr>
              <w:t>3</w:t>
            </w:r>
            <w:r w:rsidR="00F34BD4">
              <w:rPr>
                <w:noProof/>
                <w:webHidden/>
              </w:rPr>
              <w:fldChar w:fldCharType="end"/>
            </w:r>
          </w:hyperlink>
        </w:p>
        <w:p w:rsidR="00F34BD4" w:rsidRDefault="00F34BD4">
          <w:pPr>
            <w:pStyle w:val="T2"/>
            <w:tabs>
              <w:tab w:val="right" w:leader="dot" w:pos="9350"/>
            </w:tabs>
            <w:rPr>
              <w:noProof/>
            </w:rPr>
          </w:pPr>
          <w:hyperlink w:anchor="_Toc489003388" w:history="1">
            <w:r w:rsidRPr="005D5CC2">
              <w:rPr>
                <w:rStyle w:val="Kpr"/>
                <w:noProof/>
              </w:rPr>
              <w:t>I. SEMESTER</w:t>
            </w:r>
            <w:r>
              <w:rPr>
                <w:noProof/>
                <w:webHidden/>
              </w:rPr>
              <w:tab/>
            </w:r>
            <w:r>
              <w:rPr>
                <w:noProof/>
                <w:webHidden/>
              </w:rPr>
              <w:fldChar w:fldCharType="begin"/>
            </w:r>
            <w:r>
              <w:rPr>
                <w:noProof/>
                <w:webHidden/>
              </w:rPr>
              <w:instrText xml:space="preserve"> PAGEREF _Toc489003388 \h </w:instrText>
            </w:r>
            <w:r>
              <w:rPr>
                <w:noProof/>
                <w:webHidden/>
              </w:rPr>
            </w:r>
            <w:r>
              <w:rPr>
                <w:noProof/>
                <w:webHidden/>
              </w:rPr>
              <w:fldChar w:fldCharType="separate"/>
            </w:r>
            <w:r>
              <w:rPr>
                <w:noProof/>
                <w:webHidden/>
              </w:rPr>
              <w:t>3</w:t>
            </w:r>
            <w:r>
              <w:rPr>
                <w:noProof/>
                <w:webHidden/>
              </w:rPr>
              <w:fldChar w:fldCharType="end"/>
            </w:r>
          </w:hyperlink>
        </w:p>
        <w:p w:rsidR="00F34BD4" w:rsidRDefault="00F34BD4">
          <w:pPr>
            <w:pStyle w:val="T3"/>
            <w:tabs>
              <w:tab w:val="right" w:leader="dot" w:pos="9350"/>
            </w:tabs>
            <w:rPr>
              <w:noProof/>
            </w:rPr>
          </w:pPr>
          <w:hyperlink w:anchor="_Toc489003389" w:history="1">
            <w:r w:rsidRPr="005D5CC2">
              <w:rPr>
                <w:rStyle w:val="Kpr"/>
                <w:noProof/>
              </w:rPr>
              <w:t>MATH113 Mathematics-I, 4 credits, 6 ECTS</w:t>
            </w:r>
            <w:r>
              <w:rPr>
                <w:noProof/>
                <w:webHidden/>
              </w:rPr>
              <w:tab/>
            </w:r>
            <w:r>
              <w:rPr>
                <w:noProof/>
                <w:webHidden/>
              </w:rPr>
              <w:fldChar w:fldCharType="begin"/>
            </w:r>
            <w:r>
              <w:rPr>
                <w:noProof/>
                <w:webHidden/>
              </w:rPr>
              <w:instrText xml:space="preserve"> PAGEREF _Toc489003389 \h </w:instrText>
            </w:r>
            <w:r>
              <w:rPr>
                <w:noProof/>
                <w:webHidden/>
              </w:rPr>
            </w:r>
            <w:r>
              <w:rPr>
                <w:noProof/>
                <w:webHidden/>
              </w:rPr>
              <w:fldChar w:fldCharType="separate"/>
            </w:r>
            <w:r>
              <w:rPr>
                <w:noProof/>
                <w:webHidden/>
              </w:rPr>
              <w:t>3</w:t>
            </w:r>
            <w:r>
              <w:rPr>
                <w:noProof/>
                <w:webHidden/>
              </w:rPr>
              <w:fldChar w:fldCharType="end"/>
            </w:r>
          </w:hyperlink>
        </w:p>
        <w:p w:rsidR="00F34BD4" w:rsidRDefault="00F34BD4">
          <w:pPr>
            <w:pStyle w:val="T3"/>
            <w:tabs>
              <w:tab w:val="right" w:leader="dot" w:pos="9350"/>
            </w:tabs>
            <w:rPr>
              <w:noProof/>
            </w:rPr>
          </w:pPr>
          <w:hyperlink w:anchor="_Toc489003390" w:history="1">
            <w:r w:rsidRPr="005D5CC2">
              <w:rPr>
                <w:rStyle w:val="Kpr"/>
                <w:noProof/>
              </w:rPr>
              <w:t>ATA111 History of Turkish Revolution-I, 2 credits, 2 ECTS</w:t>
            </w:r>
            <w:r>
              <w:rPr>
                <w:noProof/>
                <w:webHidden/>
              </w:rPr>
              <w:tab/>
            </w:r>
            <w:r>
              <w:rPr>
                <w:noProof/>
                <w:webHidden/>
              </w:rPr>
              <w:fldChar w:fldCharType="begin"/>
            </w:r>
            <w:r>
              <w:rPr>
                <w:noProof/>
                <w:webHidden/>
              </w:rPr>
              <w:instrText xml:space="preserve"> PAGEREF _Toc489003390 \h </w:instrText>
            </w:r>
            <w:r>
              <w:rPr>
                <w:noProof/>
                <w:webHidden/>
              </w:rPr>
            </w:r>
            <w:r>
              <w:rPr>
                <w:noProof/>
                <w:webHidden/>
              </w:rPr>
              <w:fldChar w:fldCharType="separate"/>
            </w:r>
            <w:r>
              <w:rPr>
                <w:noProof/>
                <w:webHidden/>
              </w:rPr>
              <w:t>3</w:t>
            </w:r>
            <w:r>
              <w:rPr>
                <w:noProof/>
                <w:webHidden/>
              </w:rPr>
              <w:fldChar w:fldCharType="end"/>
            </w:r>
          </w:hyperlink>
        </w:p>
        <w:p w:rsidR="00F34BD4" w:rsidRDefault="00F34BD4">
          <w:pPr>
            <w:pStyle w:val="T3"/>
            <w:tabs>
              <w:tab w:val="right" w:leader="dot" w:pos="9350"/>
            </w:tabs>
            <w:rPr>
              <w:noProof/>
            </w:rPr>
          </w:pPr>
          <w:hyperlink w:anchor="_Toc489003391" w:history="1">
            <w:r w:rsidRPr="005D5CC2">
              <w:rPr>
                <w:rStyle w:val="Kpr"/>
                <w:noProof/>
              </w:rPr>
              <w:t>CHM101 Chemistry, 3 credits, 5 ECTS</w:t>
            </w:r>
            <w:r>
              <w:rPr>
                <w:noProof/>
                <w:webHidden/>
              </w:rPr>
              <w:tab/>
            </w:r>
            <w:r>
              <w:rPr>
                <w:noProof/>
                <w:webHidden/>
              </w:rPr>
              <w:fldChar w:fldCharType="begin"/>
            </w:r>
            <w:r>
              <w:rPr>
                <w:noProof/>
                <w:webHidden/>
              </w:rPr>
              <w:instrText xml:space="preserve"> PAGEREF _Toc489003391 \h </w:instrText>
            </w:r>
            <w:r>
              <w:rPr>
                <w:noProof/>
                <w:webHidden/>
              </w:rPr>
            </w:r>
            <w:r>
              <w:rPr>
                <w:noProof/>
                <w:webHidden/>
              </w:rPr>
              <w:fldChar w:fldCharType="separate"/>
            </w:r>
            <w:r>
              <w:rPr>
                <w:noProof/>
                <w:webHidden/>
              </w:rPr>
              <w:t>3</w:t>
            </w:r>
            <w:r>
              <w:rPr>
                <w:noProof/>
                <w:webHidden/>
              </w:rPr>
              <w:fldChar w:fldCharType="end"/>
            </w:r>
          </w:hyperlink>
        </w:p>
        <w:p w:rsidR="00F34BD4" w:rsidRDefault="00F34BD4">
          <w:pPr>
            <w:pStyle w:val="T3"/>
            <w:tabs>
              <w:tab w:val="right" w:leader="dot" w:pos="9350"/>
            </w:tabs>
            <w:rPr>
              <w:noProof/>
            </w:rPr>
          </w:pPr>
          <w:hyperlink w:anchor="_Toc489003392" w:history="1">
            <w:r w:rsidRPr="005D5CC2">
              <w:rPr>
                <w:rStyle w:val="Kpr"/>
                <w:noProof/>
              </w:rPr>
              <w:t>PHYS113 Physics-I , 3 credits, 5 ECTS</w:t>
            </w:r>
            <w:r>
              <w:rPr>
                <w:noProof/>
                <w:webHidden/>
              </w:rPr>
              <w:tab/>
            </w:r>
            <w:r>
              <w:rPr>
                <w:noProof/>
                <w:webHidden/>
              </w:rPr>
              <w:fldChar w:fldCharType="begin"/>
            </w:r>
            <w:r>
              <w:rPr>
                <w:noProof/>
                <w:webHidden/>
              </w:rPr>
              <w:instrText xml:space="preserve"> PAGEREF _Toc489003392 \h </w:instrText>
            </w:r>
            <w:r>
              <w:rPr>
                <w:noProof/>
                <w:webHidden/>
              </w:rPr>
            </w:r>
            <w:r>
              <w:rPr>
                <w:noProof/>
                <w:webHidden/>
              </w:rPr>
              <w:fldChar w:fldCharType="separate"/>
            </w:r>
            <w:r>
              <w:rPr>
                <w:noProof/>
                <w:webHidden/>
              </w:rPr>
              <w:t>3</w:t>
            </w:r>
            <w:r>
              <w:rPr>
                <w:noProof/>
                <w:webHidden/>
              </w:rPr>
              <w:fldChar w:fldCharType="end"/>
            </w:r>
          </w:hyperlink>
        </w:p>
        <w:p w:rsidR="00F34BD4" w:rsidRDefault="00F34BD4">
          <w:pPr>
            <w:pStyle w:val="T3"/>
            <w:tabs>
              <w:tab w:val="right" w:leader="dot" w:pos="9350"/>
            </w:tabs>
            <w:rPr>
              <w:noProof/>
            </w:rPr>
          </w:pPr>
          <w:hyperlink w:anchor="_Toc489003393" w:history="1">
            <w:r w:rsidRPr="005D5CC2">
              <w:rPr>
                <w:rStyle w:val="Kpr"/>
                <w:noProof/>
              </w:rPr>
              <w:t>ME101 Introduction to Mechanical/Automotive Engineering, 3 credits, 6 ECTS</w:t>
            </w:r>
            <w:r>
              <w:rPr>
                <w:noProof/>
                <w:webHidden/>
              </w:rPr>
              <w:tab/>
            </w:r>
            <w:r>
              <w:rPr>
                <w:noProof/>
                <w:webHidden/>
              </w:rPr>
              <w:fldChar w:fldCharType="begin"/>
            </w:r>
            <w:r>
              <w:rPr>
                <w:noProof/>
                <w:webHidden/>
              </w:rPr>
              <w:instrText xml:space="preserve"> PAGEREF _Toc489003393 \h </w:instrText>
            </w:r>
            <w:r>
              <w:rPr>
                <w:noProof/>
                <w:webHidden/>
              </w:rPr>
            </w:r>
            <w:r>
              <w:rPr>
                <w:noProof/>
                <w:webHidden/>
              </w:rPr>
              <w:fldChar w:fldCharType="separate"/>
            </w:r>
            <w:r>
              <w:rPr>
                <w:noProof/>
                <w:webHidden/>
              </w:rPr>
              <w:t>3</w:t>
            </w:r>
            <w:r>
              <w:rPr>
                <w:noProof/>
                <w:webHidden/>
              </w:rPr>
              <w:fldChar w:fldCharType="end"/>
            </w:r>
          </w:hyperlink>
        </w:p>
        <w:p w:rsidR="00F34BD4" w:rsidRDefault="00F34BD4">
          <w:pPr>
            <w:pStyle w:val="T3"/>
            <w:tabs>
              <w:tab w:val="right" w:leader="dot" w:pos="9350"/>
            </w:tabs>
            <w:rPr>
              <w:noProof/>
            </w:rPr>
          </w:pPr>
          <w:hyperlink w:anchor="_Toc489003394" w:history="1">
            <w:r w:rsidRPr="005D5CC2">
              <w:rPr>
                <w:rStyle w:val="Kpr"/>
                <w:noProof/>
              </w:rPr>
              <w:t>TRD111 Turkish-I, 2 credits, 2 ECTS</w:t>
            </w:r>
            <w:r>
              <w:rPr>
                <w:noProof/>
                <w:webHidden/>
              </w:rPr>
              <w:tab/>
            </w:r>
            <w:r>
              <w:rPr>
                <w:noProof/>
                <w:webHidden/>
              </w:rPr>
              <w:fldChar w:fldCharType="begin"/>
            </w:r>
            <w:r>
              <w:rPr>
                <w:noProof/>
                <w:webHidden/>
              </w:rPr>
              <w:instrText xml:space="preserve"> PAGEREF _Toc489003394 \h </w:instrText>
            </w:r>
            <w:r>
              <w:rPr>
                <w:noProof/>
                <w:webHidden/>
              </w:rPr>
            </w:r>
            <w:r>
              <w:rPr>
                <w:noProof/>
                <w:webHidden/>
              </w:rPr>
              <w:fldChar w:fldCharType="separate"/>
            </w:r>
            <w:r>
              <w:rPr>
                <w:noProof/>
                <w:webHidden/>
              </w:rPr>
              <w:t>3</w:t>
            </w:r>
            <w:r>
              <w:rPr>
                <w:noProof/>
                <w:webHidden/>
              </w:rPr>
              <w:fldChar w:fldCharType="end"/>
            </w:r>
          </w:hyperlink>
        </w:p>
        <w:p w:rsidR="00F34BD4" w:rsidRDefault="00F34BD4">
          <w:pPr>
            <w:pStyle w:val="T3"/>
            <w:tabs>
              <w:tab w:val="right" w:leader="dot" w:pos="9350"/>
            </w:tabs>
            <w:rPr>
              <w:noProof/>
            </w:rPr>
          </w:pPr>
          <w:hyperlink w:anchor="_Toc489003395" w:history="1">
            <w:r w:rsidRPr="005D5CC2">
              <w:rPr>
                <w:rStyle w:val="Kpr"/>
                <w:noProof/>
              </w:rPr>
              <w:t>Foreign Language Elective</w:t>
            </w:r>
            <w:r>
              <w:rPr>
                <w:noProof/>
                <w:webHidden/>
              </w:rPr>
              <w:tab/>
            </w:r>
            <w:r>
              <w:rPr>
                <w:noProof/>
                <w:webHidden/>
              </w:rPr>
              <w:fldChar w:fldCharType="begin"/>
            </w:r>
            <w:r>
              <w:rPr>
                <w:noProof/>
                <w:webHidden/>
              </w:rPr>
              <w:instrText xml:space="preserve"> PAGEREF _Toc489003395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2"/>
            <w:tabs>
              <w:tab w:val="right" w:leader="dot" w:pos="9350"/>
            </w:tabs>
            <w:rPr>
              <w:noProof/>
            </w:rPr>
          </w:pPr>
          <w:hyperlink w:anchor="_Toc489003396" w:history="1">
            <w:r w:rsidRPr="005D5CC2">
              <w:rPr>
                <w:rStyle w:val="Kpr"/>
                <w:noProof/>
              </w:rPr>
              <w:t>II. SEMESTER</w:t>
            </w:r>
            <w:r>
              <w:rPr>
                <w:noProof/>
                <w:webHidden/>
              </w:rPr>
              <w:tab/>
            </w:r>
            <w:r>
              <w:rPr>
                <w:noProof/>
                <w:webHidden/>
              </w:rPr>
              <w:fldChar w:fldCharType="begin"/>
            </w:r>
            <w:r>
              <w:rPr>
                <w:noProof/>
                <w:webHidden/>
              </w:rPr>
              <w:instrText xml:space="preserve"> PAGEREF _Toc489003396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3"/>
            <w:tabs>
              <w:tab w:val="right" w:leader="dot" w:pos="9350"/>
            </w:tabs>
            <w:rPr>
              <w:noProof/>
            </w:rPr>
          </w:pPr>
          <w:hyperlink w:anchor="_Toc489003397" w:history="1">
            <w:r w:rsidRPr="005D5CC2">
              <w:rPr>
                <w:rStyle w:val="Kpr"/>
                <w:noProof/>
              </w:rPr>
              <w:t>MATH114 Mathematics-II, 4 credits, 6 ECTS</w:t>
            </w:r>
            <w:r>
              <w:rPr>
                <w:noProof/>
                <w:webHidden/>
              </w:rPr>
              <w:tab/>
            </w:r>
            <w:r>
              <w:rPr>
                <w:noProof/>
                <w:webHidden/>
              </w:rPr>
              <w:fldChar w:fldCharType="begin"/>
            </w:r>
            <w:r>
              <w:rPr>
                <w:noProof/>
                <w:webHidden/>
              </w:rPr>
              <w:instrText xml:space="preserve"> PAGEREF _Toc489003397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3"/>
            <w:tabs>
              <w:tab w:val="right" w:leader="dot" w:pos="9350"/>
            </w:tabs>
            <w:rPr>
              <w:noProof/>
            </w:rPr>
          </w:pPr>
          <w:hyperlink w:anchor="_Toc489003398" w:history="1">
            <w:r w:rsidRPr="005D5CC2">
              <w:rPr>
                <w:rStyle w:val="Kpr"/>
                <w:noProof/>
              </w:rPr>
              <w:t>ATA112 History of Turkish Revolution-II, 2 credits, 2 ECTS</w:t>
            </w:r>
            <w:r>
              <w:rPr>
                <w:noProof/>
                <w:webHidden/>
              </w:rPr>
              <w:tab/>
            </w:r>
            <w:r>
              <w:rPr>
                <w:noProof/>
                <w:webHidden/>
              </w:rPr>
              <w:fldChar w:fldCharType="begin"/>
            </w:r>
            <w:r>
              <w:rPr>
                <w:noProof/>
                <w:webHidden/>
              </w:rPr>
              <w:instrText xml:space="preserve"> PAGEREF _Toc489003398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3"/>
            <w:tabs>
              <w:tab w:val="right" w:leader="dot" w:pos="9350"/>
            </w:tabs>
            <w:rPr>
              <w:noProof/>
            </w:rPr>
          </w:pPr>
          <w:hyperlink w:anchor="_Toc489003399" w:history="1">
            <w:r w:rsidRPr="005D5CC2">
              <w:rPr>
                <w:rStyle w:val="Kpr"/>
                <w:noProof/>
              </w:rPr>
              <w:t>PHYS114 Physics-II, 3 credits, 5 ECTS</w:t>
            </w:r>
            <w:r>
              <w:rPr>
                <w:noProof/>
                <w:webHidden/>
              </w:rPr>
              <w:tab/>
            </w:r>
            <w:r>
              <w:rPr>
                <w:noProof/>
                <w:webHidden/>
              </w:rPr>
              <w:fldChar w:fldCharType="begin"/>
            </w:r>
            <w:r>
              <w:rPr>
                <w:noProof/>
                <w:webHidden/>
              </w:rPr>
              <w:instrText xml:space="preserve"> PAGEREF _Toc489003399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3"/>
            <w:tabs>
              <w:tab w:val="right" w:leader="dot" w:pos="9350"/>
            </w:tabs>
            <w:rPr>
              <w:noProof/>
            </w:rPr>
          </w:pPr>
          <w:hyperlink w:anchor="_Toc489003400" w:history="1">
            <w:r w:rsidRPr="005D5CC2">
              <w:rPr>
                <w:rStyle w:val="Kpr"/>
                <w:noProof/>
              </w:rPr>
              <w:t>TRD112 Turkish-II, 2 credits, 2 ECTS</w:t>
            </w:r>
            <w:r>
              <w:rPr>
                <w:noProof/>
                <w:webHidden/>
              </w:rPr>
              <w:tab/>
            </w:r>
            <w:r>
              <w:rPr>
                <w:noProof/>
                <w:webHidden/>
              </w:rPr>
              <w:fldChar w:fldCharType="begin"/>
            </w:r>
            <w:r>
              <w:rPr>
                <w:noProof/>
                <w:webHidden/>
              </w:rPr>
              <w:instrText xml:space="preserve"> PAGEREF _Toc489003400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3"/>
            <w:tabs>
              <w:tab w:val="right" w:leader="dot" w:pos="9350"/>
            </w:tabs>
            <w:rPr>
              <w:noProof/>
            </w:rPr>
          </w:pPr>
          <w:hyperlink w:anchor="_Toc489003401" w:history="1">
            <w:r w:rsidRPr="005D5CC2">
              <w:rPr>
                <w:rStyle w:val="Kpr"/>
                <w:noProof/>
              </w:rPr>
              <w:t>ME102 Statics for Mechanical Engineers, 3 credits, 8 ECTS</w:t>
            </w:r>
            <w:r>
              <w:rPr>
                <w:noProof/>
                <w:webHidden/>
              </w:rPr>
              <w:tab/>
            </w:r>
            <w:r>
              <w:rPr>
                <w:noProof/>
                <w:webHidden/>
              </w:rPr>
              <w:fldChar w:fldCharType="begin"/>
            </w:r>
            <w:r>
              <w:rPr>
                <w:noProof/>
                <w:webHidden/>
              </w:rPr>
              <w:instrText xml:space="preserve"> PAGEREF _Toc489003401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3"/>
            <w:tabs>
              <w:tab w:val="right" w:leader="dot" w:pos="9350"/>
            </w:tabs>
            <w:rPr>
              <w:noProof/>
            </w:rPr>
          </w:pPr>
          <w:hyperlink w:anchor="_Toc489003402" w:history="1">
            <w:r w:rsidRPr="005D5CC2">
              <w:rPr>
                <w:rStyle w:val="Kpr"/>
                <w:noProof/>
              </w:rPr>
              <w:t>Foreign Language Elective</w:t>
            </w:r>
            <w:r>
              <w:rPr>
                <w:noProof/>
                <w:webHidden/>
              </w:rPr>
              <w:tab/>
            </w:r>
            <w:r>
              <w:rPr>
                <w:noProof/>
                <w:webHidden/>
              </w:rPr>
              <w:fldChar w:fldCharType="begin"/>
            </w:r>
            <w:r>
              <w:rPr>
                <w:noProof/>
                <w:webHidden/>
              </w:rPr>
              <w:instrText xml:space="preserve"> PAGEREF _Toc489003402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1"/>
            <w:tabs>
              <w:tab w:val="right" w:leader="dot" w:pos="9350"/>
            </w:tabs>
            <w:rPr>
              <w:noProof/>
            </w:rPr>
          </w:pPr>
          <w:hyperlink w:anchor="_Toc489003403" w:history="1">
            <w:r w:rsidRPr="005D5CC2">
              <w:rPr>
                <w:rStyle w:val="Kpr"/>
                <w:noProof/>
              </w:rPr>
              <w:t>SECOND YEAR</w:t>
            </w:r>
            <w:r>
              <w:rPr>
                <w:noProof/>
                <w:webHidden/>
              </w:rPr>
              <w:tab/>
            </w:r>
            <w:r>
              <w:rPr>
                <w:noProof/>
                <w:webHidden/>
              </w:rPr>
              <w:fldChar w:fldCharType="begin"/>
            </w:r>
            <w:r>
              <w:rPr>
                <w:noProof/>
                <w:webHidden/>
              </w:rPr>
              <w:instrText xml:space="preserve"> PAGEREF _Toc489003403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2"/>
            <w:tabs>
              <w:tab w:val="right" w:leader="dot" w:pos="9350"/>
            </w:tabs>
            <w:rPr>
              <w:noProof/>
            </w:rPr>
          </w:pPr>
          <w:hyperlink w:anchor="_Toc489003404" w:history="1">
            <w:r w:rsidRPr="005D5CC2">
              <w:rPr>
                <w:rStyle w:val="Kpr"/>
                <w:noProof/>
              </w:rPr>
              <w:t>III. SEMESTER</w:t>
            </w:r>
            <w:r>
              <w:rPr>
                <w:noProof/>
                <w:webHidden/>
              </w:rPr>
              <w:tab/>
            </w:r>
            <w:r>
              <w:rPr>
                <w:noProof/>
                <w:webHidden/>
              </w:rPr>
              <w:fldChar w:fldCharType="begin"/>
            </w:r>
            <w:r>
              <w:rPr>
                <w:noProof/>
                <w:webHidden/>
              </w:rPr>
              <w:instrText xml:space="preserve"> PAGEREF _Toc489003404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3"/>
            <w:tabs>
              <w:tab w:val="right" w:leader="dot" w:pos="9350"/>
            </w:tabs>
            <w:rPr>
              <w:noProof/>
            </w:rPr>
          </w:pPr>
          <w:hyperlink w:anchor="_Toc489003405" w:history="1">
            <w:r w:rsidRPr="005D5CC2">
              <w:rPr>
                <w:rStyle w:val="Kpr"/>
                <w:noProof/>
              </w:rPr>
              <w:t>MATH215 Mathematics III, 3 credits, 6 ECTS</w:t>
            </w:r>
            <w:r>
              <w:rPr>
                <w:noProof/>
                <w:webHidden/>
              </w:rPr>
              <w:tab/>
            </w:r>
            <w:r>
              <w:rPr>
                <w:noProof/>
                <w:webHidden/>
              </w:rPr>
              <w:fldChar w:fldCharType="begin"/>
            </w:r>
            <w:r>
              <w:rPr>
                <w:noProof/>
                <w:webHidden/>
              </w:rPr>
              <w:instrText xml:space="preserve"> PAGEREF _Toc489003405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3"/>
            <w:tabs>
              <w:tab w:val="right" w:leader="dot" w:pos="9350"/>
            </w:tabs>
            <w:rPr>
              <w:noProof/>
            </w:rPr>
          </w:pPr>
          <w:hyperlink w:anchor="_Toc489003406" w:history="1">
            <w:r w:rsidRPr="005D5CC2">
              <w:rPr>
                <w:rStyle w:val="Kpr"/>
                <w:noProof/>
              </w:rPr>
              <w:t>ME201 Computer Aided Technical Drawing, 3 credits, 5 ECTS</w:t>
            </w:r>
            <w:r>
              <w:rPr>
                <w:noProof/>
                <w:webHidden/>
              </w:rPr>
              <w:tab/>
            </w:r>
            <w:r>
              <w:rPr>
                <w:noProof/>
                <w:webHidden/>
              </w:rPr>
              <w:fldChar w:fldCharType="begin"/>
            </w:r>
            <w:r>
              <w:rPr>
                <w:noProof/>
                <w:webHidden/>
              </w:rPr>
              <w:instrText xml:space="preserve"> PAGEREF _Toc489003406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3"/>
            <w:tabs>
              <w:tab w:val="right" w:leader="dot" w:pos="9350"/>
            </w:tabs>
            <w:rPr>
              <w:noProof/>
            </w:rPr>
          </w:pPr>
          <w:hyperlink w:anchor="_Toc489003407" w:history="1">
            <w:r w:rsidRPr="005D5CC2">
              <w:rPr>
                <w:rStyle w:val="Kpr"/>
                <w:noProof/>
              </w:rPr>
              <w:t>ME207 Engineering Materials, 3 credits, 8 ECTS</w:t>
            </w:r>
            <w:r>
              <w:rPr>
                <w:noProof/>
                <w:webHidden/>
              </w:rPr>
              <w:tab/>
            </w:r>
            <w:r>
              <w:rPr>
                <w:noProof/>
                <w:webHidden/>
              </w:rPr>
              <w:fldChar w:fldCharType="begin"/>
            </w:r>
            <w:r>
              <w:rPr>
                <w:noProof/>
                <w:webHidden/>
              </w:rPr>
              <w:instrText xml:space="preserve"> PAGEREF _Toc489003407 \h </w:instrText>
            </w:r>
            <w:r>
              <w:rPr>
                <w:noProof/>
                <w:webHidden/>
              </w:rPr>
            </w:r>
            <w:r>
              <w:rPr>
                <w:noProof/>
                <w:webHidden/>
              </w:rPr>
              <w:fldChar w:fldCharType="separate"/>
            </w:r>
            <w:r>
              <w:rPr>
                <w:noProof/>
                <w:webHidden/>
              </w:rPr>
              <w:t>4</w:t>
            </w:r>
            <w:r>
              <w:rPr>
                <w:noProof/>
                <w:webHidden/>
              </w:rPr>
              <w:fldChar w:fldCharType="end"/>
            </w:r>
          </w:hyperlink>
        </w:p>
        <w:p w:rsidR="00F34BD4" w:rsidRDefault="00F34BD4">
          <w:pPr>
            <w:pStyle w:val="T3"/>
            <w:tabs>
              <w:tab w:val="right" w:leader="dot" w:pos="9350"/>
            </w:tabs>
            <w:rPr>
              <w:noProof/>
            </w:rPr>
          </w:pPr>
          <w:hyperlink w:anchor="_Toc489003408" w:history="1">
            <w:r w:rsidRPr="005D5CC2">
              <w:rPr>
                <w:rStyle w:val="Kpr"/>
                <w:noProof/>
              </w:rPr>
              <w:t>ME209 Thermodynamics I, 3 credits, 7 ECTS</w:t>
            </w:r>
            <w:r>
              <w:rPr>
                <w:noProof/>
                <w:webHidden/>
              </w:rPr>
              <w:tab/>
            </w:r>
            <w:r>
              <w:rPr>
                <w:noProof/>
                <w:webHidden/>
              </w:rPr>
              <w:fldChar w:fldCharType="begin"/>
            </w:r>
            <w:r>
              <w:rPr>
                <w:noProof/>
                <w:webHidden/>
              </w:rPr>
              <w:instrText xml:space="preserve"> PAGEREF _Toc489003408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3"/>
            <w:tabs>
              <w:tab w:val="right" w:leader="dot" w:pos="9350"/>
            </w:tabs>
            <w:rPr>
              <w:noProof/>
            </w:rPr>
          </w:pPr>
          <w:hyperlink w:anchor="_Toc489003409" w:history="1">
            <w:r w:rsidRPr="005D5CC2">
              <w:rPr>
                <w:rStyle w:val="Kpr"/>
                <w:noProof/>
              </w:rPr>
              <w:t>University Elective</w:t>
            </w:r>
            <w:r>
              <w:rPr>
                <w:noProof/>
                <w:webHidden/>
              </w:rPr>
              <w:tab/>
            </w:r>
            <w:r>
              <w:rPr>
                <w:noProof/>
                <w:webHidden/>
              </w:rPr>
              <w:fldChar w:fldCharType="begin"/>
            </w:r>
            <w:r>
              <w:rPr>
                <w:noProof/>
                <w:webHidden/>
              </w:rPr>
              <w:instrText xml:space="preserve"> PAGEREF _Toc489003409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2"/>
            <w:tabs>
              <w:tab w:val="right" w:leader="dot" w:pos="9350"/>
            </w:tabs>
            <w:rPr>
              <w:noProof/>
            </w:rPr>
          </w:pPr>
          <w:hyperlink w:anchor="_Toc489003410" w:history="1">
            <w:r w:rsidRPr="005D5CC2">
              <w:rPr>
                <w:rStyle w:val="Kpr"/>
                <w:noProof/>
              </w:rPr>
              <w:t>IV. SEMESTER</w:t>
            </w:r>
            <w:r>
              <w:rPr>
                <w:noProof/>
                <w:webHidden/>
              </w:rPr>
              <w:tab/>
            </w:r>
            <w:r>
              <w:rPr>
                <w:noProof/>
                <w:webHidden/>
              </w:rPr>
              <w:fldChar w:fldCharType="begin"/>
            </w:r>
            <w:r>
              <w:rPr>
                <w:noProof/>
                <w:webHidden/>
              </w:rPr>
              <w:instrText xml:space="preserve"> PAGEREF _Toc489003410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3"/>
            <w:tabs>
              <w:tab w:val="right" w:leader="dot" w:pos="9350"/>
            </w:tabs>
            <w:rPr>
              <w:noProof/>
            </w:rPr>
          </w:pPr>
          <w:hyperlink w:anchor="_Toc489003411" w:history="1">
            <w:r w:rsidRPr="005D5CC2">
              <w:rPr>
                <w:rStyle w:val="Kpr"/>
                <w:noProof/>
              </w:rPr>
              <w:t>MATH216 Mathematics IV, 3 credits, 6 ECTS</w:t>
            </w:r>
            <w:r>
              <w:rPr>
                <w:noProof/>
                <w:webHidden/>
              </w:rPr>
              <w:tab/>
            </w:r>
            <w:r>
              <w:rPr>
                <w:noProof/>
                <w:webHidden/>
              </w:rPr>
              <w:fldChar w:fldCharType="begin"/>
            </w:r>
            <w:r>
              <w:rPr>
                <w:noProof/>
                <w:webHidden/>
              </w:rPr>
              <w:instrText xml:space="preserve"> PAGEREF _Toc489003411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3"/>
            <w:tabs>
              <w:tab w:val="right" w:leader="dot" w:pos="9350"/>
            </w:tabs>
            <w:rPr>
              <w:noProof/>
            </w:rPr>
          </w:pPr>
          <w:hyperlink w:anchor="_Toc489003412" w:history="1">
            <w:r w:rsidRPr="005D5CC2">
              <w:rPr>
                <w:rStyle w:val="Kpr"/>
                <w:noProof/>
              </w:rPr>
              <w:t>ME210 Mechanics of Materials I, 3 credits, 5 ECTS</w:t>
            </w:r>
            <w:r>
              <w:rPr>
                <w:noProof/>
                <w:webHidden/>
              </w:rPr>
              <w:tab/>
            </w:r>
            <w:r>
              <w:rPr>
                <w:noProof/>
                <w:webHidden/>
              </w:rPr>
              <w:fldChar w:fldCharType="begin"/>
            </w:r>
            <w:r>
              <w:rPr>
                <w:noProof/>
                <w:webHidden/>
              </w:rPr>
              <w:instrText xml:space="preserve"> PAGEREF _Toc489003412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3"/>
            <w:tabs>
              <w:tab w:val="right" w:leader="dot" w:pos="9350"/>
            </w:tabs>
            <w:rPr>
              <w:noProof/>
            </w:rPr>
          </w:pPr>
          <w:hyperlink w:anchor="_Toc489003413" w:history="1">
            <w:r w:rsidRPr="005D5CC2">
              <w:rPr>
                <w:rStyle w:val="Kpr"/>
                <w:noProof/>
              </w:rPr>
              <w:t>ME212 Computer Aided Mechanical Design, 3 credits, 6 ECTS</w:t>
            </w:r>
            <w:r>
              <w:rPr>
                <w:noProof/>
                <w:webHidden/>
              </w:rPr>
              <w:tab/>
            </w:r>
            <w:r>
              <w:rPr>
                <w:noProof/>
                <w:webHidden/>
              </w:rPr>
              <w:fldChar w:fldCharType="begin"/>
            </w:r>
            <w:r>
              <w:rPr>
                <w:noProof/>
                <w:webHidden/>
              </w:rPr>
              <w:instrText xml:space="preserve"> PAGEREF _Toc489003413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3"/>
            <w:tabs>
              <w:tab w:val="right" w:leader="dot" w:pos="9350"/>
            </w:tabs>
            <w:rPr>
              <w:noProof/>
            </w:rPr>
          </w:pPr>
          <w:hyperlink w:anchor="_Toc489003414" w:history="1">
            <w:r w:rsidRPr="005D5CC2">
              <w:rPr>
                <w:rStyle w:val="Kpr"/>
                <w:noProof/>
              </w:rPr>
              <w:t>CMPE152 Computer Programming, 3 credits, 5 ECTS</w:t>
            </w:r>
            <w:r>
              <w:rPr>
                <w:noProof/>
                <w:webHidden/>
              </w:rPr>
              <w:tab/>
            </w:r>
            <w:r>
              <w:rPr>
                <w:noProof/>
                <w:webHidden/>
              </w:rPr>
              <w:fldChar w:fldCharType="begin"/>
            </w:r>
            <w:r>
              <w:rPr>
                <w:noProof/>
                <w:webHidden/>
              </w:rPr>
              <w:instrText xml:space="preserve"> PAGEREF _Toc489003414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3"/>
            <w:tabs>
              <w:tab w:val="right" w:leader="dot" w:pos="9350"/>
            </w:tabs>
            <w:rPr>
              <w:noProof/>
            </w:rPr>
          </w:pPr>
          <w:hyperlink w:anchor="_Toc489003415" w:history="1">
            <w:r w:rsidRPr="005D5CC2">
              <w:rPr>
                <w:rStyle w:val="Kpr"/>
                <w:noProof/>
              </w:rPr>
              <w:t>University Elective</w:t>
            </w:r>
            <w:r>
              <w:rPr>
                <w:noProof/>
                <w:webHidden/>
              </w:rPr>
              <w:tab/>
            </w:r>
            <w:r>
              <w:rPr>
                <w:noProof/>
                <w:webHidden/>
              </w:rPr>
              <w:fldChar w:fldCharType="begin"/>
            </w:r>
            <w:r>
              <w:rPr>
                <w:noProof/>
                <w:webHidden/>
              </w:rPr>
              <w:instrText xml:space="preserve"> PAGEREF _Toc489003415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1"/>
            <w:tabs>
              <w:tab w:val="right" w:leader="dot" w:pos="9350"/>
            </w:tabs>
            <w:rPr>
              <w:noProof/>
            </w:rPr>
          </w:pPr>
          <w:hyperlink w:anchor="_Toc489003416" w:history="1">
            <w:r w:rsidRPr="005D5CC2">
              <w:rPr>
                <w:rStyle w:val="Kpr"/>
                <w:noProof/>
              </w:rPr>
              <w:t>THIRD YEAR</w:t>
            </w:r>
            <w:r>
              <w:rPr>
                <w:noProof/>
                <w:webHidden/>
              </w:rPr>
              <w:tab/>
            </w:r>
            <w:r>
              <w:rPr>
                <w:noProof/>
                <w:webHidden/>
              </w:rPr>
              <w:fldChar w:fldCharType="begin"/>
            </w:r>
            <w:r>
              <w:rPr>
                <w:noProof/>
                <w:webHidden/>
              </w:rPr>
              <w:instrText xml:space="preserve"> PAGEREF _Toc489003416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2"/>
            <w:tabs>
              <w:tab w:val="right" w:leader="dot" w:pos="9350"/>
            </w:tabs>
            <w:rPr>
              <w:noProof/>
            </w:rPr>
          </w:pPr>
          <w:hyperlink w:anchor="_Toc489003417" w:history="1">
            <w:r w:rsidRPr="005D5CC2">
              <w:rPr>
                <w:rStyle w:val="Kpr"/>
                <w:noProof/>
              </w:rPr>
              <w:t>V. SEMESTER</w:t>
            </w:r>
            <w:r>
              <w:rPr>
                <w:noProof/>
                <w:webHidden/>
              </w:rPr>
              <w:tab/>
            </w:r>
            <w:r>
              <w:rPr>
                <w:noProof/>
                <w:webHidden/>
              </w:rPr>
              <w:fldChar w:fldCharType="begin"/>
            </w:r>
            <w:r>
              <w:rPr>
                <w:noProof/>
                <w:webHidden/>
              </w:rPr>
              <w:instrText xml:space="preserve"> PAGEREF _Toc489003417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3"/>
            <w:tabs>
              <w:tab w:val="right" w:leader="dot" w:pos="9350"/>
            </w:tabs>
            <w:rPr>
              <w:noProof/>
            </w:rPr>
          </w:pPr>
          <w:hyperlink w:anchor="_Toc489003418" w:history="1">
            <w:r w:rsidRPr="005D5CC2">
              <w:rPr>
                <w:rStyle w:val="Kpr"/>
                <w:noProof/>
              </w:rPr>
              <w:t>ME315 Mechanical Experimental Lab I, 3 credits, 5 ECTS</w:t>
            </w:r>
            <w:r>
              <w:rPr>
                <w:noProof/>
                <w:webHidden/>
              </w:rPr>
              <w:tab/>
            </w:r>
            <w:r>
              <w:rPr>
                <w:noProof/>
                <w:webHidden/>
              </w:rPr>
              <w:fldChar w:fldCharType="begin"/>
            </w:r>
            <w:r>
              <w:rPr>
                <w:noProof/>
                <w:webHidden/>
              </w:rPr>
              <w:instrText xml:space="preserve"> PAGEREF _Toc489003418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3"/>
            <w:tabs>
              <w:tab w:val="right" w:leader="dot" w:pos="9350"/>
            </w:tabs>
            <w:rPr>
              <w:noProof/>
            </w:rPr>
          </w:pPr>
          <w:hyperlink w:anchor="_Toc489003419" w:history="1">
            <w:r w:rsidRPr="005D5CC2">
              <w:rPr>
                <w:rStyle w:val="Kpr"/>
                <w:noProof/>
              </w:rPr>
              <w:t>ME305 Machine Design I, 3 credits, 5 ECTS</w:t>
            </w:r>
            <w:r>
              <w:rPr>
                <w:noProof/>
                <w:webHidden/>
              </w:rPr>
              <w:tab/>
            </w:r>
            <w:r>
              <w:rPr>
                <w:noProof/>
                <w:webHidden/>
              </w:rPr>
              <w:fldChar w:fldCharType="begin"/>
            </w:r>
            <w:r>
              <w:rPr>
                <w:noProof/>
                <w:webHidden/>
              </w:rPr>
              <w:instrText xml:space="preserve"> PAGEREF _Toc489003419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3"/>
            <w:tabs>
              <w:tab w:val="right" w:leader="dot" w:pos="9350"/>
            </w:tabs>
            <w:rPr>
              <w:noProof/>
            </w:rPr>
          </w:pPr>
          <w:hyperlink w:anchor="_Toc489003420" w:history="1">
            <w:r w:rsidRPr="005D5CC2">
              <w:rPr>
                <w:rStyle w:val="Kpr"/>
                <w:noProof/>
              </w:rPr>
              <w:t>ME307 Fluid Mechanics I, 3 credits, 5 ECTS</w:t>
            </w:r>
            <w:r>
              <w:rPr>
                <w:noProof/>
                <w:webHidden/>
              </w:rPr>
              <w:tab/>
            </w:r>
            <w:r>
              <w:rPr>
                <w:noProof/>
                <w:webHidden/>
              </w:rPr>
              <w:fldChar w:fldCharType="begin"/>
            </w:r>
            <w:r>
              <w:rPr>
                <w:noProof/>
                <w:webHidden/>
              </w:rPr>
              <w:instrText xml:space="preserve"> PAGEREF _Toc489003420 \h </w:instrText>
            </w:r>
            <w:r>
              <w:rPr>
                <w:noProof/>
                <w:webHidden/>
              </w:rPr>
            </w:r>
            <w:r>
              <w:rPr>
                <w:noProof/>
                <w:webHidden/>
              </w:rPr>
              <w:fldChar w:fldCharType="separate"/>
            </w:r>
            <w:r>
              <w:rPr>
                <w:noProof/>
                <w:webHidden/>
              </w:rPr>
              <w:t>5</w:t>
            </w:r>
            <w:r>
              <w:rPr>
                <w:noProof/>
                <w:webHidden/>
              </w:rPr>
              <w:fldChar w:fldCharType="end"/>
            </w:r>
          </w:hyperlink>
        </w:p>
        <w:p w:rsidR="00F34BD4" w:rsidRDefault="00F34BD4">
          <w:pPr>
            <w:pStyle w:val="T3"/>
            <w:tabs>
              <w:tab w:val="right" w:leader="dot" w:pos="9350"/>
            </w:tabs>
            <w:rPr>
              <w:noProof/>
            </w:rPr>
          </w:pPr>
          <w:hyperlink w:anchor="_Toc489003421" w:history="1">
            <w:r w:rsidRPr="005D5CC2">
              <w:rPr>
                <w:rStyle w:val="Kpr"/>
                <w:noProof/>
              </w:rPr>
              <w:t>ME309 Dynamics, 3 credits, 5 ECTS</w:t>
            </w:r>
            <w:r>
              <w:rPr>
                <w:noProof/>
                <w:webHidden/>
              </w:rPr>
              <w:tab/>
            </w:r>
            <w:r>
              <w:rPr>
                <w:noProof/>
                <w:webHidden/>
              </w:rPr>
              <w:fldChar w:fldCharType="begin"/>
            </w:r>
            <w:r>
              <w:rPr>
                <w:noProof/>
                <w:webHidden/>
              </w:rPr>
              <w:instrText xml:space="preserve"> PAGEREF _Toc489003421 \h </w:instrText>
            </w:r>
            <w:r>
              <w:rPr>
                <w:noProof/>
                <w:webHidden/>
              </w:rPr>
            </w:r>
            <w:r>
              <w:rPr>
                <w:noProof/>
                <w:webHidden/>
              </w:rPr>
              <w:fldChar w:fldCharType="separate"/>
            </w:r>
            <w:r>
              <w:rPr>
                <w:noProof/>
                <w:webHidden/>
              </w:rPr>
              <w:t>6</w:t>
            </w:r>
            <w:r>
              <w:rPr>
                <w:noProof/>
                <w:webHidden/>
              </w:rPr>
              <w:fldChar w:fldCharType="end"/>
            </w:r>
          </w:hyperlink>
        </w:p>
        <w:p w:rsidR="00F34BD4" w:rsidRDefault="00F34BD4">
          <w:pPr>
            <w:pStyle w:val="T3"/>
            <w:tabs>
              <w:tab w:val="right" w:leader="dot" w:pos="9350"/>
            </w:tabs>
            <w:rPr>
              <w:noProof/>
            </w:rPr>
          </w:pPr>
          <w:hyperlink w:anchor="_Toc489003422" w:history="1">
            <w:r w:rsidRPr="005D5CC2">
              <w:rPr>
                <w:rStyle w:val="Kpr"/>
                <w:noProof/>
              </w:rPr>
              <w:t>ME313 Systems and Control, 3 credits, 5 ECTS</w:t>
            </w:r>
            <w:r>
              <w:rPr>
                <w:noProof/>
                <w:webHidden/>
              </w:rPr>
              <w:tab/>
            </w:r>
            <w:r>
              <w:rPr>
                <w:noProof/>
                <w:webHidden/>
              </w:rPr>
              <w:fldChar w:fldCharType="begin"/>
            </w:r>
            <w:r>
              <w:rPr>
                <w:noProof/>
                <w:webHidden/>
              </w:rPr>
              <w:instrText xml:space="preserve"> PAGEREF _Toc489003422 \h </w:instrText>
            </w:r>
            <w:r>
              <w:rPr>
                <w:noProof/>
                <w:webHidden/>
              </w:rPr>
            </w:r>
            <w:r>
              <w:rPr>
                <w:noProof/>
                <w:webHidden/>
              </w:rPr>
              <w:fldChar w:fldCharType="separate"/>
            </w:r>
            <w:r>
              <w:rPr>
                <w:noProof/>
                <w:webHidden/>
              </w:rPr>
              <w:t>6</w:t>
            </w:r>
            <w:r>
              <w:rPr>
                <w:noProof/>
                <w:webHidden/>
              </w:rPr>
              <w:fldChar w:fldCharType="end"/>
            </w:r>
          </w:hyperlink>
        </w:p>
        <w:p w:rsidR="00F34BD4" w:rsidRDefault="00F34BD4">
          <w:pPr>
            <w:pStyle w:val="T3"/>
            <w:tabs>
              <w:tab w:val="right" w:leader="dot" w:pos="9350"/>
            </w:tabs>
            <w:rPr>
              <w:noProof/>
            </w:rPr>
          </w:pPr>
          <w:hyperlink w:anchor="_Toc489003423" w:history="1">
            <w:r w:rsidRPr="005D5CC2">
              <w:rPr>
                <w:rStyle w:val="Kpr"/>
                <w:noProof/>
              </w:rPr>
              <w:t>EEE207 Circuit Analysis, 3 credits, 5 ECTS</w:t>
            </w:r>
            <w:r>
              <w:rPr>
                <w:noProof/>
                <w:webHidden/>
              </w:rPr>
              <w:tab/>
            </w:r>
            <w:r>
              <w:rPr>
                <w:noProof/>
                <w:webHidden/>
              </w:rPr>
              <w:fldChar w:fldCharType="begin"/>
            </w:r>
            <w:r>
              <w:rPr>
                <w:noProof/>
                <w:webHidden/>
              </w:rPr>
              <w:instrText xml:space="preserve"> PAGEREF _Toc489003423 \h </w:instrText>
            </w:r>
            <w:r>
              <w:rPr>
                <w:noProof/>
                <w:webHidden/>
              </w:rPr>
            </w:r>
            <w:r>
              <w:rPr>
                <w:noProof/>
                <w:webHidden/>
              </w:rPr>
              <w:fldChar w:fldCharType="separate"/>
            </w:r>
            <w:r>
              <w:rPr>
                <w:noProof/>
                <w:webHidden/>
              </w:rPr>
              <w:t>6</w:t>
            </w:r>
            <w:r>
              <w:rPr>
                <w:noProof/>
                <w:webHidden/>
              </w:rPr>
              <w:fldChar w:fldCharType="end"/>
            </w:r>
          </w:hyperlink>
        </w:p>
        <w:p w:rsidR="00F34BD4" w:rsidRDefault="00F34BD4">
          <w:pPr>
            <w:pStyle w:val="T2"/>
            <w:tabs>
              <w:tab w:val="right" w:leader="dot" w:pos="9350"/>
            </w:tabs>
            <w:rPr>
              <w:noProof/>
            </w:rPr>
          </w:pPr>
          <w:hyperlink w:anchor="_Toc489003424" w:history="1">
            <w:r w:rsidRPr="005D5CC2">
              <w:rPr>
                <w:rStyle w:val="Kpr"/>
                <w:noProof/>
              </w:rPr>
              <w:t>VI. SEMESTER</w:t>
            </w:r>
            <w:r>
              <w:rPr>
                <w:noProof/>
                <w:webHidden/>
              </w:rPr>
              <w:tab/>
            </w:r>
            <w:r>
              <w:rPr>
                <w:noProof/>
                <w:webHidden/>
              </w:rPr>
              <w:fldChar w:fldCharType="begin"/>
            </w:r>
            <w:r>
              <w:rPr>
                <w:noProof/>
                <w:webHidden/>
              </w:rPr>
              <w:instrText xml:space="preserve"> PAGEREF _Toc489003424 \h </w:instrText>
            </w:r>
            <w:r>
              <w:rPr>
                <w:noProof/>
                <w:webHidden/>
              </w:rPr>
            </w:r>
            <w:r>
              <w:rPr>
                <w:noProof/>
                <w:webHidden/>
              </w:rPr>
              <w:fldChar w:fldCharType="separate"/>
            </w:r>
            <w:r>
              <w:rPr>
                <w:noProof/>
                <w:webHidden/>
              </w:rPr>
              <w:t>6</w:t>
            </w:r>
            <w:r>
              <w:rPr>
                <w:noProof/>
                <w:webHidden/>
              </w:rPr>
              <w:fldChar w:fldCharType="end"/>
            </w:r>
          </w:hyperlink>
        </w:p>
        <w:p w:rsidR="00F34BD4" w:rsidRDefault="00F34BD4">
          <w:pPr>
            <w:pStyle w:val="T3"/>
            <w:tabs>
              <w:tab w:val="right" w:leader="dot" w:pos="9350"/>
            </w:tabs>
            <w:rPr>
              <w:noProof/>
            </w:rPr>
          </w:pPr>
          <w:hyperlink w:anchor="_Toc489003425" w:history="1">
            <w:r w:rsidRPr="005D5CC2">
              <w:rPr>
                <w:rStyle w:val="Kpr"/>
                <w:noProof/>
              </w:rPr>
              <w:t>ME302 Heat Transfer I, 3 credits, 4 ECTS</w:t>
            </w:r>
            <w:r>
              <w:rPr>
                <w:noProof/>
                <w:webHidden/>
              </w:rPr>
              <w:tab/>
            </w:r>
            <w:r>
              <w:rPr>
                <w:noProof/>
                <w:webHidden/>
              </w:rPr>
              <w:fldChar w:fldCharType="begin"/>
            </w:r>
            <w:r>
              <w:rPr>
                <w:noProof/>
                <w:webHidden/>
              </w:rPr>
              <w:instrText xml:space="preserve"> PAGEREF _Toc489003425 \h </w:instrText>
            </w:r>
            <w:r>
              <w:rPr>
                <w:noProof/>
                <w:webHidden/>
              </w:rPr>
            </w:r>
            <w:r>
              <w:rPr>
                <w:noProof/>
                <w:webHidden/>
              </w:rPr>
              <w:fldChar w:fldCharType="separate"/>
            </w:r>
            <w:r>
              <w:rPr>
                <w:noProof/>
                <w:webHidden/>
              </w:rPr>
              <w:t>6</w:t>
            </w:r>
            <w:r>
              <w:rPr>
                <w:noProof/>
                <w:webHidden/>
              </w:rPr>
              <w:fldChar w:fldCharType="end"/>
            </w:r>
          </w:hyperlink>
        </w:p>
        <w:p w:rsidR="00F34BD4" w:rsidRDefault="00F34BD4">
          <w:pPr>
            <w:pStyle w:val="T3"/>
            <w:tabs>
              <w:tab w:val="right" w:leader="dot" w:pos="9350"/>
            </w:tabs>
            <w:rPr>
              <w:noProof/>
            </w:rPr>
          </w:pPr>
          <w:hyperlink w:anchor="_Toc489003426" w:history="1">
            <w:r w:rsidRPr="005D5CC2">
              <w:rPr>
                <w:rStyle w:val="Kpr"/>
                <w:noProof/>
              </w:rPr>
              <w:t>ME306 Machine Design II, 3 credits, 4 ECTS</w:t>
            </w:r>
            <w:r>
              <w:rPr>
                <w:noProof/>
                <w:webHidden/>
              </w:rPr>
              <w:tab/>
            </w:r>
            <w:r>
              <w:rPr>
                <w:noProof/>
                <w:webHidden/>
              </w:rPr>
              <w:fldChar w:fldCharType="begin"/>
            </w:r>
            <w:r>
              <w:rPr>
                <w:noProof/>
                <w:webHidden/>
              </w:rPr>
              <w:instrText xml:space="preserve"> PAGEREF _Toc489003426 \h </w:instrText>
            </w:r>
            <w:r>
              <w:rPr>
                <w:noProof/>
                <w:webHidden/>
              </w:rPr>
            </w:r>
            <w:r>
              <w:rPr>
                <w:noProof/>
                <w:webHidden/>
              </w:rPr>
              <w:fldChar w:fldCharType="separate"/>
            </w:r>
            <w:r>
              <w:rPr>
                <w:noProof/>
                <w:webHidden/>
              </w:rPr>
              <w:t>6</w:t>
            </w:r>
            <w:r>
              <w:rPr>
                <w:noProof/>
                <w:webHidden/>
              </w:rPr>
              <w:fldChar w:fldCharType="end"/>
            </w:r>
          </w:hyperlink>
        </w:p>
        <w:p w:rsidR="00F34BD4" w:rsidRDefault="00F34BD4">
          <w:pPr>
            <w:pStyle w:val="T3"/>
            <w:tabs>
              <w:tab w:val="right" w:leader="dot" w:pos="9350"/>
            </w:tabs>
            <w:rPr>
              <w:noProof/>
            </w:rPr>
          </w:pPr>
          <w:hyperlink w:anchor="_Toc489003427" w:history="1">
            <w:r w:rsidRPr="005D5CC2">
              <w:rPr>
                <w:rStyle w:val="Kpr"/>
                <w:noProof/>
              </w:rPr>
              <w:t>ME310 Theory of Machines, 3 credits, 6 ECTS</w:t>
            </w:r>
            <w:r>
              <w:rPr>
                <w:noProof/>
                <w:webHidden/>
              </w:rPr>
              <w:tab/>
            </w:r>
            <w:r>
              <w:rPr>
                <w:noProof/>
                <w:webHidden/>
              </w:rPr>
              <w:fldChar w:fldCharType="begin"/>
            </w:r>
            <w:r>
              <w:rPr>
                <w:noProof/>
                <w:webHidden/>
              </w:rPr>
              <w:instrText xml:space="preserve"> PAGEREF _Toc489003427 \h </w:instrText>
            </w:r>
            <w:r>
              <w:rPr>
                <w:noProof/>
                <w:webHidden/>
              </w:rPr>
            </w:r>
            <w:r>
              <w:rPr>
                <w:noProof/>
                <w:webHidden/>
              </w:rPr>
              <w:fldChar w:fldCharType="separate"/>
            </w:r>
            <w:r>
              <w:rPr>
                <w:noProof/>
                <w:webHidden/>
              </w:rPr>
              <w:t>6</w:t>
            </w:r>
            <w:r>
              <w:rPr>
                <w:noProof/>
                <w:webHidden/>
              </w:rPr>
              <w:fldChar w:fldCharType="end"/>
            </w:r>
          </w:hyperlink>
        </w:p>
        <w:p w:rsidR="00F34BD4" w:rsidRDefault="00F34BD4">
          <w:pPr>
            <w:pStyle w:val="T3"/>
            <w:tabs>
              <w:tab w:val="right" w:leader="dot" w:pos="9350"/>
            </w:tabs>
            <w:rPr>
              <w:noProof/>
            </w:rPr>
          </w:pPr>
          <w:hyperlink w:anchor="_Toc489003428" w:history="1">
            <w:r w:rsidRPr="005D5CC2">
              <w:rPr>
                <w:rStyle w:val="Kpr"/>
                <w:noProof/>
              </w:rPr>
              <w:t>ME312 Manufacturing Techniques, 3 credits, 3 ECTS</w:t>
            </w:r>
            <w:r>
              <w:rPr>
                <w:noProof/>
                <w:webHidden/>
              </w:rPr>
              <w:tab/>
            </w:r>
            <w:r>
              <w:rPr>
                <w:noProof/>
                <w:webHidden/>
              </w:rPr>
              <w:fldChar w:fldCharType="begin"/>
            </w:r>
            <w:r>
              <w:rPr>
                <w:noProof/>
                <w:webHidden/>
              </w:rPr>
              <w:instrText xml:space="preserve"> PAGEREF _Toc489003428 \h </w:instrText>
            </w:r>
            <w:r>
              <w:rPr>
                <w:noProof/>
                <w:webHidden/>
              </w:rPr>
            </w:r>
            <w:r>
              <w:rPr>
                <w:noProof/>
                <w:webHidden/>
              </w:rPr>
              <w:fldChar w:fldCharType="separate"/>
            </w:r>
            <w:r>
              <w:rPr>
                <w:noProof/>
                <w:webHidden/>
              </w:rPr>
              <w:t>6</w:t>
            </w:r>
            <w:r>
              <w:rPr>
                <w:noProof/>
                <w:webHidden/>
              </w:rPr>
              <w:fldChar w:fldCharType="end"/>
            </w:r>
          </w:hyperlink>
        </w:p>
        <w:p w:rsidR="00F34BD4" w:rsidRDefault="00F34BD4">
          <w:pPr>
            <w:pStyle w:val="T3"/>
            <w:tabs>
              <w:tab w:val="right" w:leader="dot" w:pos="9350"/>
            </w:tabs>
            <w:rPr>
              <w:noProof/>
            </w:rPr>
          </w:pPr>
          <w:hyperlink w:anchor="_Toc489003429" w:history="1">
            <w:r w:rsidRPr="005D5CC2">
              <w:rPr>
                <w:rStyle w:val="Kpr"/>
                <w:noProof/>
              </w:rPr>
              <w:t>ME314 Principles of Mechatronics, 3 credits, 5 ECTS</w:t>
            </w:r>
            <w:r>
              <w:rPr>
                <w:noProof/>
                <w:webHidden/>
              </w:rPr>
              <w:tab/>
            </w:r>
            <w:r>
              <w:rPr>
                <w:noProof/>
                <w:webHidden/>
              </w:rPr>
              <w:fldChar w:fldCharType="begin"/>
            </w:r>
            <w:r>
              <w:rPr>
                <w:noProof/>
                <w:webHidden/>
              </w:rPr>
              <w:instrText xml:space="preserve"> PAGEREF _Toc489003429 \h </w:instrText>
            </w:r>
            <w:r>
              <w:rPr>
                <w:noProof/>
                <w:webHidden/>
              </w:rPr>
            </w:r>
            <w:r>
              <w:rPr>
                <w:noProof/>
                <w:webHidden/>
              </w:rPr>
              <w:fldChar w:fldCharType="separate"/>
            </w:r>
            <w:r>
              <w:rPr>
                <w:noProof/>
                <w:webHidden/>
              </w:rPr>
              <w:t>6</w:t>
            </w:r>
            <w:r>
              <w:rPr>
                <w:noProof/>
                <w:webHidden/>
              </w:rPr>
              <w:fldChar w:fldCharType="end"/>
            </w:r>
          </w:hyperlink>
        </w:p>
        <w:p w:rsidR="00F34BD4" w:rsidRDefault="00F34BD4">
          <w:pPr>
            <w:pStyle w:val="T3"/>
            <w:tabs>
              <w:tab w:val="right" w:leader="dot" w:pos="9350"/>
            </w:tabs>
            <w:rPr>
              <w:noProof/>
            </w:rPr>
          </w:pPr>
          <w:hyperlink w:anchor="_Toc489003430" w:history="1">
            <w:r w:rsidRPr="005D5CC2">
              <w:rPr>
                <w:rStyle w:val="Kpr"/>
                <w:noProof/>
              </w:rPr>
              <w:t>MATH220 Numerical Methods, 3 credits, 4 ECTS</w:t>
            </w:r>
            <w:r>
              <w:rPr>
                <w:noProof/>
                <w:webHidden/>
              </w:rPr>
              <w:tab/>
            </w:r>
            <w:r>
              <w:rPr>
                <w:noProof/>
                <w:webHidden/>
              </w:rPr>
              <w:fldChar w:fldCharType="begin"/>
            </w:r>
            <w:r>
              <w:rPr>
                <w:noProof/>
                <w:webHidden/>
              </w:rPr>
              <w:instrText xml:space="preserve"> PAGEREF _Toc489003430 \h </w:instrText>
            </w:r>
            <w:r>
              <w:rPr>
                <w:noProof/>
                <w:webHidden/>
              </w:rPr>
            </w:r>
            <w:r>
              <w:rPr>
                <w:noProof/>
                <w:webHidden/>
              </w:rPr>
              <w:fldChar w:fldCharType="separate"/>
            </w:r>
            <w:r>
              <w:rPr>
                <w:noProof/>
                <w:webHidden/>
              </w:rPr>
              <w:t>6</w:t>
            </w:r>
            <w:r>
              <w:rPr>
                <w:noProof/>
                <w:webHidden/>
              </w:rPr>
              <w:fldChar w:fldCharType="end"/>
            </w:r>
          </w:hyperlink>
        </w:p>
        <w:p w:rsidR="00F34BD4" w:rsidRDefault="00F34BD4">
          <w:pPr>
            <w:pStyle w:val="T1"/>
            <w:tabs>
              <w:tab w:val="right" w:leader="dot" w:pos="9350"/>
            </w:tabs>
            <w:rPr>
              <w:noProof/>
            </w:rPr>
          </w:pPr>
          <w:hyperlink w:anchor="_Toc489003431" w:history="1">
            <w:r w:rsidRPr="005D5CC2">
              <w:rPr>
                <w:rStyle w:val="Kpr"/>
                <w:noProof/>
              </w:rPr>
              <w:t>FOURTH YEAR</w:t>
            </w:r>
            <w:r>
              <w:rPr>
                <w:noProof/>
                <w:webHidden/>
              </w:rPr>
              <w:tab/>
            </w:r>
            <w:r>
              <w:rPr>
                <w:noProof/>
                <w:webHidden/>
              </w:rPr>
              <w:fldChar w:fldCharType="begin"/>
            </w:r>
            <w:r>
              <w:rPr>
                <w:noProof/>
                <w:webHidden/>
              </w:rPr>
              <w:instrText xml:space="preserve"> PAGEREF _Toc489003431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2"/>
            <w:tabs>
              <w:tab w:val="right" w:leader="dot" w:pos="9350"/>
            </w:tabs>
            <w:rPr>
              <w:noProof/>
            </w:rPr>
          </w:pPr>
          <w:hyperlink w:anchor="_Toc489003432" w:history="1">
            <w:r w:rsidRPr="005D5CC2">
              <w:rPr>
                <w:rStyle w:val="Kpr"/>
                <w:noProof/>
              </w:rPr>
              <w:t>VII. SEMESTER</w:t>
            </w:r>
            <w:r>
              <w:rPr>
                <w:noProof/>
                <w:webHidden/>
              </w:rPr>
              <w:tab/>
            </w:r>
            <w:r>
              <w:rPr>
                <w:noProof/>
                <w:webHidden/>
              </w:rPr>
              <w:fldChar w:fldCharType="begin"/>
            </w:r>
            <w:r>
              <w:rPr>
                <w:noProof/>
                <w:webHidden/>
              </w:rPr>
              <w:instrText xml:space="preserve"> PAGEREF _Toc489003432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3"/>
            <w:tabs>
              <w:tab w:val="right" w:leader="dot" w:pos="9350"/>
            </w:tabs>
            <w:rPr>
              <w:noProof/>
            </w:rPr>
          </w:pPr>
          <w:hyperlink w:anchor="_Toc489003433" w:history="1">
            <w:r w:rsidRPr="005D5CC2">
              <w:rPr>
                <w:rStyle w:val="Kpr"/>
                <w:noProof/>
              </w:rPr>
              <w:t>ME407 Mechanical Experimental Lab II, 3 credits, 8 ECTS</w:t>
            </w:r>
            <w:r>
              <w:rPr>
                <w:noProof/>
                <w:webHidden/>
              </w:rPr>
              <w:tab/>
            </w:r>
            <w:r>
              <w:rPr>
                <w:noProof/>
                <w:webHidden/>
              </w:rPr>
              <w:fldChar w:fldCharType="begin"/>
            </w:r>
            <w:r>
              <w:rPr>
                <w:noProof/>
                <w:webHidden/>
              </w:rPr>
              <w:instrText xml:space="preserve"> PAGEREF _Toc489003433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3"/>
            <w:tabs>
              <w:tab w:val="right" w:leader="dot" w:pos="9350"/>
            </w:tabs>
            <w:rPr>
              <w:noProof/>
            </w:rPr>
          </w:pPr>
          <w:hyperlink w:anchor="_Toc489003434" w:history="1">
            <w:r w:rsidRPr="005D5CC2">
              <w:rPr>
                <w:rStyle w:val="Kpr"/>
                <w:noProof/>
              </w:rPr>
              <w:t>ME497 Mechanical Engineering Design, 1 credits, 4 ECTS</w:t>
            </w:r>
            <w:r>
              <w:rPr>
                <w:noProof/>
                <w:webHidden/>
              </w:rPr>
              <w:tab/>
            </w:r>
            <w:r>
              <w:rPr>
                <w:noProof/>
                <w:webHidden/>
              </w:rPr>
              <w:fldChar w:fldCharType="begin"/>
            </w:r>
            <w:r>
              <w:rPr>
                <w:noProof/>
                <w:webHidden/>
              </w:rPr>
              <w:instrText xml:space="preserve"> PAGEREF _Toc489003434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3"/>
            <w:tabs>
              <w:tab w:val="right" w:leader="dot" w:pos="9350"/>
            </w:tabs>
            <w:rPr>
              <w:noProof/>
            </w:rPr>
          </w:pPr>
          <w:hyperlink w:anchor="_Toc489003435" w:history="1">
            <w:r w:rsidRPr="005D5CC2">
              <w:rPr>
                <w:rStyle w:val="Kpr"/>
                <w:noProof/>
              </w:rPr>
              <w:t>BBA222 Entrepreneurship Applications, 2credits, 3 ECTS</w:t>
            </w:r>
            <w:r>
              <w:rPr>
                <w:noProof/>
                <w:webHidden/>
              </w:rPr>
              <w:tab/>
            </w:r>
            <w:r>
              <w:rPr>
                <w:noProof/>
                <w:webHidden/>
              </w:rPr>
              <w:fldChar w:fldCharType="begin"/>
            </w:r>
            <w:r>
              <w:rPr>
                <w:noProof/>
                <w:webHidden/>
              </w:rPr>
              <w:instrText xml:space="preserve"> PAGEREF _Toc489003435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2"/>
            <w:tabs>
              <w:tab w:val="right" w:leader="dot" w:pos="9350"/>
            </w:tabs>
            <w:rPr>
              <w:noProof/>
            </w:rPr>
          </w:pPr>
          <w:hyperlink w:anchor="_Toc489003436" w:history="1">
            <w:r w:rsidRPr="005D5CC2">
              <w:rPr>
                <w:rStyle w:val="Kpr"/>
                <w:noProof/>
              </w:rPr>
              <w:t>VIII. SEMESTER</w:t>
            </w:r>
            <w:r>
              <w:rPr>
                <w:noProof/>
                <w:webHidden/>
              </w:rPr>
              <w:tab/>
            </w:r>
            <w:r>
              <w:rPr>
                <w:noProof/>
                <w:webHidden/>
              </w:rPr>
              <w:fldChar w:fldCharType="begin"/>
            </w:r>
            <w:r>
              <w:rPr>
                <w:noProof/>
                <w:webHidden/>
              </w:rPr>
              <w:instrText xml:space="preserve"> PAGEREF _Toc489003436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3"/>
            <w:tabs>
              <w:tab w:val="right" w:leader="dot" w:pos="9350"/>
            </w:tabs>
            <w:rPr>
              <w:noProof/>
            </w:rPr>
          </w:pPr>
          <w:hyperlink w:anchor="_Toc489003437" w:history="1">
            <w:r w:rsidRPr="005D5CC2">
              <w:rPr>
                <w:rStyle w:val="Kpr"/>
                <w:noProof/>
              </w:rPr>
              <w:t>ME462 Heat Transfer II, 3 credits , 11 ECTS</w:t>
            </w:r>
            <w:r>
              <w:rPr>
                <w:noProof/>
                <w:webHidden/>
              </w:rPr>
              <w:tab/>
            </w:r>
            <w:r>
              <w:rPr>
                <w:noProof/>
                <w:webHidden/>
              </w:rPr>
              <w:fldChar w:fldCharType="begin"/>
            </w:r>
            <w:r>
              <w:rPr>
                <w:noProof/>
                <w:webHidden/>
              </w:rPr>
              <w:instrText xml:space="preserve"> PAGEREF _Toc489003437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3"/>
            <w:tabs>
              <w:tab w:val="right" w:leader="dot" w:pos="9350"/>
            </w:tabs>
            <w:rPr>
              <w:noProof/>
            </w:rPr>
          </w:pPr>
          <w:hyperlink w:anchor="_Toc489003438" w:history="1">
            <w:r w:rsidRPr="005D5CC2">
              <w:rPr>
                <w:rStyle w:val="Kpr"/>
                <w:noProof/>
              </w:rPr>
              <w:t>ME498 Mechanical Engineering Graduation Project, 2 credits, 4 ECTS</w:t>
            </w:r>
            <w:r>
              <w:rPr>
                <w:noProof/>
                <w:webHidden/>
              </w:rPr>
              <w:tab/>
            </w:r>
            <w:r>
              <w:rPr>
                <w:noProof/>
                <w:webHidden/>
              </w:rPr>
              <w:fldChar w:fldCharType="begin"/>
            </w:r>
            <w:r>
              <w:rPr>
                <w:noProof/>
                <w:webHidden/>
              </w:rPr>
              <w:instrText xml:space="preserve"> PAGEREF _Toc489003438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2"/>
            <w:tabs>
              <w:tab w:val="right" w:leader="dot" w:pos="9350"/>
            </w:tabs>
            <w:rPr>
              <w:noProof/>
            </w:rPr>
          </w:pPr>
          <w:hyperlink w:anchor="_Toc489003439" w:history="1">
            <w:r w:rsidRPr="005D5CC2">
              <w:rPr>
                <w:rStyle w:val="Kpr"/>
                <w:noProof/>
              </w:rPr>
              <w:t>ELECTIVES</w:t>
            </w:r>
            <w:r>
              <w:rPr>
                <w:noProof/>
                <w:webHidden/>
              </w:rPr>
              <w:tab/>
            </w:r>
            <w:r>
              <w:rPr>
                <w:noProof/>
                <w:webHidden/>
              </w:rPr>
              <w:fldChar w:fldCharType="begin"/>
            </w:r>
            <w:r>
              <w:rPr>
                <w:noProof/>
                <w:webHidden/>
              </w:rPr>
              <w:instrText xml:space="preserve"> PAGEREF _Toc489003439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3"/>
            <w:tabs>
              <w:tab w:val="right" w:leader="dot" w:pos="9350"/>
            </w:tabs>
            <w:rPr>
              <w:noProof/>
            </w:rPr>
          </w:pPr>
          <w:hyperlink w:anchor="_Toc489003440" w:history="1">
            <w:r w:rsidRPr="005D5CC2">
              <w:rPr>
                <w:rStyle w:val="Kpr"/>
                <w:noProof/>
              </w:rPr>
              <w:t>ME451 Engineering Applications of Dynamics, 3 credits , 5 ECTS</w:t>
            </w:r>
            <w:r>
              <w:rPr>
                <w:noProof/>
                <w:webHidden/>
              </w:rPr>
              <w:tab/>
            </w:r>
            <w:r>
              <w:rPr>
                <w:noProof/>
                <w:webHidden/>
              </w:rPr>
              <w:fldChar w:fldCharType="begin"/>
            </w:r>
            <w:r>
              <w:rPr>
                <w:noProof/>
                <w:webHidden/>
              </w:rPr>
              <w:instrText xml:space="preserve"> PAGEREF _Toc489003440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3"/>
            <w:tabs>
              <w:tab w:val="right" w:leader="dot" w:pos="9350"/>
            </w:tabs>
            <w:rPr>
              <w:noProof/>
            </w:rPr>
          </w:pPr>
          <w:hyperlink w:anchor="_Toc489003441" w:history="1">
            <w:r w:rsidRPr="005D5CC2">
              <w:rPr>
                <w:rStyle w:val="Kpr"/>
                <w:noProof/>
              </w:rPr>
              <w:t>ME453 Thermodynamics II, 3 credits , 5 ECTS</w:t>
            </w:r>
            <w:r>
              <w:rPr>
                <w:noProof/>
                <w:webHidden/>
              </w:rPr>
              <w:tab/>
            </w:r>
            <w:r>
              <w:rPr>
                <w:noProof/>
                <w:webHidden/>
              </w:rPr>
              <w:fldChar w:fldCharType="begin"/>
            </w:r>
            <w:r>
              <w:rPr>
                <w:noProof/>
                <w:webHidden/>
              </w:rPr>
              <w:instrText xml:space="preserve"> PAGEREF _Toc489003441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3"/>
            <w:tabs>
              <w:tab w:val="right" w:leader="dot" w:pos="9350"/>
            </w:tabs>
            <w:rPr>
              <w:noProof/>
            </w:rPr>
          </w:pPr>
          <w:hyperlink w:anchor="_Toc489003442" w:history="1">
            <w:r w:rsidRPr="005D5CC2">
              <w:rPr>
                <w:rStyle w:val="Kpr"/>
                <w:noProof/>
              </w:rPr>
              <w:t>ME455 Fluid Mechanics II, 3 credits , 5 ECTS</w:t>
            </w:r>
            <w:r>
              <w:rPr>
                <w:noProof/>
                <w:webHidden/>
              </w:rPr>
              <w:tab/>
            </w:r>
            <w:r>
              <w:rPr>
                <w:noProof/>
                <w:webHidden/>
              </w:rPr>
              <w:fldChar w:fldCharType="begin"/>
            </w:r>
            <w:r>
              <w:rPr>
                <w:noProof/>
                <w:webHidden/>
              </w:rPr>
              <w:instrText xml:space="preserve"> PAGEREF _Toc489003442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3"/>
            <w:tabs>
              <w:tab w:val="right" w:leader="dot" w:pos="9350"/>
            </w:tabs>
            <w:rPr>
              <w:noProof/>
            </w:rPr>
          </w:pPr>
          <w:hyperlink w:anchor="_Toc489003443" w:history="1">
            <w:r w:rsidRPr="005D5CC2">
              <w:rPr>
                <w:rStyle w:val="Kpr"/>
                <w:noProof/>
              </w:rPr>
              <w:t>ME457 Mechanics of Materials II, 3 credits, 5 ECTS</w:t>
            </w:r>
            <w:r>
              <w:rPr>
                <w:noProof/>
                <w:webHidden/>
              </w:rPr>
              <w:tab/>
            </w:r>
            <w:r>
              <w:rPr>
                <w:noProof/>
                <w:webHidden/>
              </w:rPr>
              <w:fldChar w:fldCharType="begin"/>
            </w:r>
            <w:r>
              <w:rPr>
                <w:noProof/>
                <w:webHidden/>
              </w:rPr>
              <w:instrText xml:space="preserve"> PAGEREF _Toc489003443 \h </w:instrText>
            </w:r>
            <w:r>
              <w:rPr>
                <w:noProof/>
                <w:webHidden/>
              </w:rPr>
            </w:r>
            <w:r>
              <w:rPr>
                <w:noProof/>
                <w:webHidden/>
              </w:rPr>
              <w:fldChar w:fldCharType="separate"/>
            </w:r>
            <w:r>
              <w:rPr>
                <w:noProof/>
                <w:webHidden/>
              </w:rPr>
              <w:t>7</w:t>
            </w:r>
            <w:r>
              <w:rPr>
                <w:noProof/>
                <w:webHidden/>
              </w:rPr>
              <w:fldChar w:fldCharType="end"/>
            </w:r>
          </w:hyperlink>
        </w:p>
        <w:p w:rsidR="00F34BD4" w:rsidRDefault="00F34BD4">
          <w:pPr>
            <w:pStyle w:val="T3"/>
            <w:tabs>
              <w:tab w:val="right" w:leader="dot" w:pos="9350"/>
            </w:tabs>
            <w:rPr>
              <w:noProof/>
            </w:rPr>
          </w:pPr>
          <w:hyperlink w:anchor="_Toc489003444" w:history="1">
            <w:r w:rsidRPr="005D5CC2">
              <w:rPr>
                <w:rStyle w:val="Kpr"/>
                <w:noProof/>
              </w:rPr>
              <w:t>ME461 Systems and Control II, 3 credits, 5 ECTS</w:t>
            </w:r>
            <w:r>
              <w:rPr>
                <w:noProof/>
                <w:webHidden/>
              </w:rPr>
              <w:tab/>
            </w:r>
            <w:r>
              <w:rPr>
                <w:noProof/>
                <w:webHidden/>
              </w:rPr>
              <w:fldChar w:fldCharType="begin"/>
            </w:r>
            <w:r>
              <w:rPr>
                <w:noProof/>
                <w:webHidden/>
              </w:rPr>
              <w:instrText xml:space="preserve"> PAGEREF _Toc489003444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45" w:history="1">
            <w:r w:rsidRPr="005D5CC2">
              <w:rPr>
                <w:rStyle w:val="Kpr"/>
                <w:noProof/>
              </w:rPr>
              <w:t>ME452 Vibration, 3 credits, 5 ECTS</w:t>
            </w:r>
            <w:r>
              <w:rPr>
                <w:noProof/>
                <w:webHidden/>
              </w:rPr>
              <w:tab/>
            </w:r>
            <w:r>
              <w:rPr>
                <w:noProof/>
                <w:webHidden/>
              </w:rPr>
              <w:fldChar w:fldCharType="begin"/>
            </w:r>
            <w:r>
              <w:rPr>
                <w:noProof/>
                <w:webHidden/>
              </w:rPr>
              <w:instrText xml:space="preserve"> PAGEREF _Toc489003445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46" w:history="1">
            <w:r w:rsidRPr="005D5CC2">
              <w:rPr>
                <w:rStyle w:val="Kpr"/>
                <w:noProof/>
              </w:rPr>
              <w:t>ME454 Mechanical Behavior of Materials, 3 credits, 5 ECTS</w:t>
            </w:r>
            <w:r>
              <w:rPr>
                <w:noProof/>
                <w:webHidden/>
              </w:rPr>
              <w:tab/>
            </w:r>
            <w:r>
              <w:rPr>
                <w:noProof/>
                <w:webHidden/>
              </w:rPr>
              <w:fldChar w:fldCharType="begin"/>
            </w:r>
            <w:r>
              <w:rPr>
                <w:noProof/>
                <w:webHidden/>
              </w:rPr>
              <w:instrText xml:space="preserve"> PAGEREF _Toc489003446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47" w:history="1">
            <w:r w:rsidRPr="005D5CC2">
              <w:rPr>
                <w:rStyle w:val="Kpr"/>
                <w:noProof/>
              </w:rPr>
              <w:t>ME458 Introduction to Finite Element Analysis, 3 credits, 5 ECTS</w:t>
            </w:r>
            <w:r>
              <w:rPr>
                <w:noProof/>
                <w:webHidden/>
              </w:rPr>
              <w:tab/>
            </w:r>
            <w:r>
              <w:rPr>
                <w:noProof/>
                <w:webHidden/>
              </w:rPr>
              <w:fldChar w:fldCharType="begin"/>
            </w:r>
            <w:r>
              <w:rPr>
                <w:noProof/>
                <w:webHidden/>
              </w:rPr>
              <w:instrText xml:space="preserve"> PAGEREF _Toc489003447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48" w:history="1">
            <w:r w:rsidRPr="005D5CC2">
              <w:rPr>
                <w:rStyle w:val="Kpr"/>
                <w:noProof/>
              </w:rPr>
              <w:t>ME460 HVAC, Heating, Ventilation and Air Conditioning, 3 credits, 5 ECTS</w:t>
            </w:r>
            <w:r>
              <w:rPr>
                <w:noProof/>
                <w:webHidden/>
              </w:rPr>
              <w:tab/>
            </w:r>
            <w:r>
              <w:rPr>
                <w:noProof/>
                <w:webHidden/>
              </w:rPr>
              <w:fldChar w:fldCharType="begin"/>
            </w:r>
            <w:r>
              <w:rPr>
                <w:noProof/>
                <w:webHidden/>
              </w:rPr>
              <w:instrText xml:space="preserve"> PAGEREF _Toc489003448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49" w:history="1">
            <w:r w:rsidRPr="005D5CC2">
              <w:rPr>
                <w:rStyle w:val="Kpr"/>
                <w:noProof/>
              </w:rPr>
              <w:t>ME491 Special Topics in Mechanical Engineering, 3 Credits, 5 ECTS</w:t>
            </w:r>
            <w:r>
              <w:rPr>
                <w:noProof/>
                <w:webHidden/>
              </w:rPr>
              <w:tab/>
            </w:r>
            <w:r>
              <w:rPr>
                <w:noProof/>
                <w:webHidden/>
              </w:rPr>
              <w:fldChar w:fldCharType="begin"/>
            </w:r>
            <w:r>
              <w:rPr>
                <w:noProof/>
                <w:webHidden/>
              </w:rPr>
              <w:instrText xml:space="preserve"> PAGEREF _Toc489003449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50" w:history="1">
            <w:r w:rsidRPr="005D5CC2">
              <w:rPr>
                <w:rStyle w:val="Kpr"/>
                <w:noProof/>
              </w:rPr>
              <w:t>AUTO407 Vehicle Dynamics, 3 credits, 5 ECTS</w:t>
            </w:r>
            <w:r>
              <w:rPr>
                <w:noProof/>
                <w:webHidden/>
              </w:rPr>
              <w:tab/>
            </w:r>
            <w:r>
              <w:rPr>
                <w:noProof/>
                <w:webHidden/>
              </w:rPr>
              <w:fldChar w:fldCharType="begin"/>
            </w:r>
            <w:r>
              <w:rPr>
                <w:noProof/>
                <w:webHidden/>
              </w:rPr>
              <w:instrText xml:space="preserve"> PAGEREF _Toc489003450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51" w:history="1">
            <w:r w:rsidRPr="005D5CC2">
              <w:rPr>
                <w:rStyle w:val="Kpr"/>
                <w:noProof/>
              </w:rPr>
              <w:t>AUTO460 Internal Combustion Engines, 3 credits, 5 ECTS</w:t>
            </w:r>
            <w:r>
              <w:rPr>
                <w:noProof/>
                <w:webHidden/>
              </w:rPr>
              <w:tab/>
            </w:r>
            <w:r>
              <w:rPr>
                <w:noProof/>
                <w:webHidden/>
              </w:rPr>
              <w:fldChar w:fldCharType="begin"/>
            </w:r>
            <w:r>
              <w:rPr>
                <w:noProof/>
                <w:webHidden/>
              </w:rPr>
              <w:instrText xml:space="preserve"> PAGEREF _Toc489003451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52" w:history="1">
            <w:r w:rsidRPr="005D5CC2">
              <w:rPr>
                <w:rStyle w:val="Kpr"/>
                <w:noProof/>
              </w:rPr>
              <w:t>AUTO471 Automotive Body and Interior Design, 3 credits, 5 ECTS</w:t>
            </w:r>
            <w:r>
              <w:rPr>
                <w:noProof/>
                <w:webHidden/>
              </w:rPr>
              <w:tab/>
            </w:r>
            <w:r>
              <w:rPr>
                <w:noProof/>
                <w:webHidden/>
              </w:rPr>
              <w:fldChar w:fldCharType="begin"/>
            </w:r>
            <w:r>
              <w:rPr>
                <w:noProof/>
                <w:webHidden/>
              </w:rPr>
              <w:instrText xml:space="preserve"> PAGEREF _Toc489003452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53" w:history="1">
            <w:r w:rsidRPr="005D5CC2">
              <w:rPr>
                <w:rStyle w:val="Kpr"/>
                <w:noProof/>
              </w:rPr>
              <w:t>AUTO472 Alternative Drive Systems, 3 credits, 5 ECTS</w:t>
            </w:r>
            <w:r>
              <w:rPr>
                <w:noProof/>
                <w:webHidden/>
              </w:rPr>
              <w:tab/>
            </w:r>
            <w:r>
              <w:rPr>
                <w:noProof/>
                <w:webHidden/>
              </w:rPr>
              <w:fldChar w:fldCharType="begin"/>
            </w:r>
            <w:r>
              <w:rPr>
                <w:noProof/>
                <w:webHidden/>
              </w:rPr>
              <w:instrText xml:space="preserve"> PAGEREF _Toc489003453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54" w:history="1">
            <w:r w:rsidRPr="005D5CC2">
              <w:rPr>
                <w:rStyle w:val="Kpr"/>
                <w:noProof/>
              </w:rPr>
              <w:t>AUTO473 Automotive Aerodynamics and Thermal Systems, 3 credits, 5 ECTS</w:t>
            </w:r>
            <w:r>
              <w:rPr>
                <w:noProof/>
                <w:webHidden/>
              </w:rPr>
              <w:tab/>
            </w:r>
            <w:r>
              <w:rPr>
                <w:noProof/>
                <w:webHidden/>
              </w:rPr>
              <w:fldChar w:fldCharType="begin"/>
            </w:r>
            <w:r>
              <w:rPr>
                <w:noProof/>
                <w:webHidden/>
              </w:rPr>
              <w:instrText xml:space="preserve"> PAGEREF _Toc489003454 \h </w:instrText>
            </w:r>
            <w:r>
              <w:rPr>
                <w:noProof/>
                <w:webHidden/>
              </w:rPr>
            </w:r>
            <w:r>
              <w:rPr>
                <w:noProof/>
                <w:webHidden/>
              </w:rPr>
              <w:fldChar w:fldCharType="separate"/>
            </w:r>
            <w:r>
              <w:rPr>
                <w:noProof/>
                <w:webHidden/>
              </w:rPr>
              <w:t>8</w:t>
            </w:r>
            <w:r>
              <w:rPr>
                <w:noProof/>
                <w:webHidden/>
              </w:rPr>
              <w:fldChar w:fldCharType="end"/>
            </w:r>
          </w:hyperlink>
        </w:p>
        <w:p w:rsidR="00F34BD4" w:rsidRDefault="00F34BD4">
          <w:pPr>
            <w:pStyle w:val="T3"/>
            <w:tabs>
              <w:tab w:val="right" w:leader="dot" w:pos="9350"/>
            </w:tabs>
            <w:rPr>
              <w:noProof/>
            </w:rPr>
          </w:pPr>
          <w:hyperlink w:anchor="_Toc489003455" w:history="1">
            <w:r w:rsidRPr="005D5CC2">
              <w:rPr>
                <w:rStyle w:val="Kpr"/>
                <w:noProof/>
              </w:rPr>
              <w:t>AUTO462 Vehicle Controls, 3 credits, 5 ECTS</w:t>
            </w:r>
            <w:r>
              <w:rPr>
                <w:noProof/>
                <w:webHidden/>
              </w:rPr>
              <w:tab/>
            </w:r>
            <w:r>
              <w:rPr>
                <w:noProof/>
                <w:webHidden/>
              </w:rPr>
              <w:fldChar w:fldCharType="begin"/>
            </w:r>
            <w:r>
              <w:rPr>
                <w:noProof/>
                <w:webHidden/>
              </w:rPr>
              <w:instrText xml:space="preserve"> PAGEREF _Toc489003455 \h </w:instrText>
            </w:r>
            <w:r>
              <w:rPr>
                <w:noProof/>
                <w:webHidden/>
              </w:rPr>
            </w:r>
            <w:r>
              <w:rPr>
                <w:noProof/>
                <w:webHidden/>
              </w:rPr>
              <w:fldChar w:fldCharType="separate"/>
            </w:r>
            <w:r>
              <w:rPr>
                <w:noProof/>
                <w:webHidden/>
              </w:rPr>
              <w:t>9</w:t>
            </w:r>
            <w:r>
              <w:rPr>
                <w:noProof/>
                <w:webHidden/>
              </w:rPr>
              <w:fldChar w:fldCharType="end"/>
            </w:r>
          </w:hyperlink>
        </w:p>
        <w:p w:rsidR="00F34BD4" w:rsidRDefault="00F34BD4">
          <w:pPr>
            <w:pStyle w:val="T3"/>
            <w:tabs>
              <w:tab w:val="right" w:leader="dot" w:pos="9350"/>
            </w:tabs>
            <w:rPr>
              <w:noProof/>
            </w:rPr>
          </w:pPr>
          <w:hyperlink w:anchor="_Toc489003456" w:history="1">
            <w:r w:rsidRPr="005D5CC2">
              <w:rPr>
                <w:rStyle w:val="Kpr"/>
                <w:noProof/>
              </w:rPr>
              <w:t>AUTO303 Vehicle Development Fundamentals, 3 credits, 5 ECTS</w:t>
            </w:r>
            <w:r>
              <w:rPr>
                <w:noProof/>
                <w:webHidden/>
              </w:rPr>
              <w:tab/>
            </w:r>
            <w:r>
              <w:rPr>
                <w:noProof/>
                <w:webHidden/>
              </w:rPr>
              <w:fldChar w:fldCharType="begin"/>
            </w:r>
            <w:r>
              <w:rPr>
                <w:noProof/>
                <w:webHidden/>
              </w:rPr>
              <w:instrText xml:space="preserve"> PAGEREF _Toc489003456 \h </w:instrText>
            </w:r>
            <w:r>
              <w:rPr>
                <w:noProof/>
                <w:webHidden/>
              </w:rPr>
            </w:r>
            <w:r>
              <w:rPr>
                <w:noProof/>
                <w:webHidden/>
              </w:rPr>
              <w:fldChar w:fldCharType="separate"/>
            </w:r>
            <w:r>
              <w:rPr>
                <w:noProof/>
                <w:webHidden/>
              </w:rPr>
              <w:t>9</w:t>
            </w:r>
            <w:r>
              <w:rPr>
                <w:noProof/>
                <w:webHidden/>
              </w:rPr>
              <w:fldChar w:fldCharType="end"/>
            </w:r>
          </w:hyperlink>
        </w:p>
        <w:p w:rsidR="00F34BD4" w:rsidRDefault="00F34BD4">
          <w:pPr>
            <w:pStyle w:val="T3"/>
            <w:tabs>
              <w:tab w:val="right" w:leader="dot" w:pos="9350"/>
            </w:tabs>
            <w:rPr>
              <w:noProof/>
            </w:rPr>
          </w:pPr>
          <w:hyperlink w:anchor="_Toc489003457" w:history="1">
            <w:r w:rsidRPr="005D5CC2">
              <w:rPr>
                <w:rStyle w:val="Kpr"/>
                <w:noProof/>
              </w:rPr>
              <w:t>AUTO308 Automotive Electronics and Mechatronics, 3 credits, 5 ECTS</w:t>
            </w:r>
            <w:r>
              <w:rPr>
                <w:noProof/>
                <w:webHidden/>
              </w:rPr>
              <w:tab/>
            </w:r>
            <w:r>
              <w:rPr>
                <w:noProof/>
                <w:webHidden/>
              </w:rPr>
              <w:fldChar w:fldCharType="begin"/>
            </w:r>
            <w:r>
              <w:rPr>
                <w:noProof/>
                <w:webHidden/>
              </w:rPr>
              <w:instrText xml:space="preserve"> PAGEREF _Toc489003457 \h </w:instrText>
            </w:r>
            <w:r>
              <w:rPr>
                <w:noProof/>
                <w:webHidden/>
              </w:rPr>
            </w:r>
            <w:r>
              <w:rPr>
                <w:noProof/>
                <w:webHidden/>
              </w:rPr>
              <w:fldChar w:fldCharType="separate"/>
            </w:r>
            <w:r>
              <w:rPr>
                <w:noProof/>
                <w:webHidden/>
              </w:rPr>
              <w:t>9</w:t>
            </w:r>
            <w:r>
              <w:rPr>
                <w:noProof/>
                <w:webHidden/>
              </w:rPr>
              <w:fldChar w:fldCharType="end"/>
            </w:r>
          </w:hyperlink>
        </w:p>
        <w:p w:rsidR="001D7CE7" w:rsidRPr="00114997" w:rsidRDefault="00E739D1" w:rsidP="00F15B7A">
          <w:pPr>
            <w:jc w:val="both"/>
            <w:rPr>
              <w:sz w:val="18"/>
              <w:szCs w:val="18"/>
            </w:rPr>
          </w:pPr>
          <w:r w:rsidRPr="00114997">
            <w:rPr>
              <w:sz w:val="18"/>
              <w:szCs w:val="18"/>
            </w:rPr>
            <w:fldChar w:fldCharType="end"/>
          </w:r>
        </w:p>
      </w:sdtContent>
    </w:sdt>
    <w:p w:rsidR="001B1A41" w:rsidRPr="00114997" w:rsidRDefault="00D15540" w:rsidP="00114997">
      <w:pPr>
        <w:pStyle w:val="Balk1"/>
      </w:pPr>
      <w:bookmarkStart w:id="1" w:name="_Toc489003387"/>
      <w:r w:rsidRPr="00114997">
        <w:t>F</w:t>
      </w:r>
      <w:r w:rsidR="00B74BE8" w:rsidRPr="00114997">
        <w:t>IRST YEAR</w:t>
      </w:r>
      <w:bookmarkEnd w:id="1"/>
    </w:p>
    <w:p w:rsidR="001B1A41" w:rsidRPr="00114997" w:rsidRDefault="001B1A41" w:rsidP="00114997">
      <w:pPr>
        <w:pStyle w:val="Balk2"/>
      </w:pPr>
      <w:bookmarkStart w:id="2" w:name="_Toc489003388"/>
      <w:r w:rsidRPr="00114997">
        <w:t xml:space="preserve">I. </w:t>
      </w:r>
      <w:r w:rsidR="00D15540" w:rsidRPr="00114997">
        <w:t>SEMESTER</w:t>
      </w:r>
      <w:bookmarkEnd w:id="2"/>
    </w:p>
    <w:p w:rsidR="001B1A41" w:rsidRPr="00114997" w:rsidRDefault="004C44AC" w:rsidP="00114997">
      <w:pPr>
        <w:pStyle w:val="Balk3"/>
      </w:pPr>
      <w:bookmarkStart w:id="3" w:name="_Toc489003389"/>
      <w:r>
        <w:t>MATH113 Mathematics</w:t>
      </w:r>
      <w:r w:rsidR="001B1A41" w:rsidRPr="00114997">
        <w:t>-I</w:t>
      </w:r>
      <w:r w:rsidR="00D15540" w:rsidRPr="00114997">
        <w:t>,</w:t>
      </w:r>
      <w:r w:rsidR="002340C7" w:rsidRPr="00114997">
        <w:t xml:space="preserve"> </w:t>
      </w:r>
      <w:r w:rsidR="00460DBC">
        <w:t>4</w:t>
      </w:r>
      <w:r w:rsidR="00D15540" w:rsidRPr="00114997">
        <w:t xml:space="preserve"> c</w:t>
      </w:r>
      <w:r w:rsidR="00C37C3E" w:rsidRPr="00114997">
        <w:t>redi</w:t>
      </w:r>
      <w:r w:rsidR="00D15540" w:rsidRPr="00114997">
        <w:t>ts</w:t>
      </w:r>
      <w:r w:rsidR="007F7552">
        <w:t>, 6 ECTS</w:t>
      </w:r>
      <w:bookmarkEnd w:id="3"/>
    </w:p>
    <w:p w:rsidR="00D43B4B" w:rsidRPr="00114997" w:rsidRDefault="00D15540" w:rsidP="00F15B7A">
      <w:pPr>
        <w:jc w:val="both"/>
        <w:rPr>
          <w:sz w:val="18"/>
          <w:szCs w:val="18"/>
        </w:rPr>
      </w:pPr>
      <w:r w:rsidRPr="00114997">
        <w:rPr>
          <w:sz w:val="18"/>
          <w:szCs w:val="18"/>
        </w:rPr>
        <w:t>Real numbers. Functions, graph of functions. Limits and continuity. Differentiation, chain rule, implicit differentiation. Applications of derivatives, mean value theorem, indeterminant forms, curve sketching.</w:t>
      </w:r>
    </w:p>
    <w:p w:rsidR="001B1A41" w:rsidRPr="00114997" w:rsidRDefault="00BB751B" w:rsidP="00114997">
      <w:pPr>
        <w:pStyle w:val="Balk3"/>
      </w:pPr>
      <w:bookmarkStart w:id="4" w:name="_Toc489003390"/>
      <w:r>
        <w:t>ATA11</w:t>
      </w:r>
      <w:r w:rsidR="001B1A41" w:rsidRPr="00114997">
        <w:t>1 History of Turkish Revolution-I</w:t>
      </w:r>
      <w:r w:rsidR="00D15540" w:rsidRPr="00114997">
        <w:t>,</w:t>
      </w:r>
      <w:r w:rsidR="00C37C3E" w:rsidRPr="00114997">
        <w:t xml:space="preserve"> </w:t>
      </w:r>
      <w:r w:rsidR="00D15540" w:rsidRPr="00114997">
        <w:t>2 credits</w:t>
      </w:r>
      <w:r w:rsidR="007F7552">
        <w:t>, 2 ECTS</w:t>
      </w:r>
      <w:bookmarkEnd w:id="4"/>
    </w:p>
    <w:p w:rsidR="001B1A41" w:rsidRPr="00114997" w:rsidRDefault="00D15540" w:rsidP="00F15B7A">
      <w:pPr>
        <w:jc w:val="both"/>
        <w:rPr>
          <w:sz w:val="18"/>
          <w:szCs w:val="18"/>
        </w:rPr>
      </w:pPr>
      <w:proofErr w:type="gramStart"/>
      <w:r w:rsidRPr="00114997">
        <w:rPr>
          <w:rStyle w:val="Gl"/>
          <w:b w:val="0"/>
          <w:sz w:val="18"/>
          <w:szCs w:val="18"/>
        </w:rPr>
        <w:t>At the end of World War I, to rescue Anatolia from the invasion including congress, “National Liberation Struggle” that was won in a very difficult conditions, and by opening TBMM via executing the management on one hand “the armed actions of the National Liberation War period, “ winning the War of Independence despite all impossibilities and preparing the required ground for the Turkish Revolution”.</w:t>
      </w:r>
      <w:proofErr w:type="gramEnd"/>
    </w:p>
    <w:p w:rsidR="00971475" w:rsidRPr="00114997" w:rsidRDefault="00971475" w:rsidP="00114997">
      <w:pPr>
        <w:pStyle w:val="Balk3"/>
      </w:pPr>
      <w:bookmarkStart w:id="5" w:name="_Toc489003391"/>
      <w:r w:rsidRPr="00114997">
        <w:t>CHM101 Chemistry</w:t>
      </w:r>
      <w:r w:rsidR="00D15540" w:rsidRPr="00114997">
        <w:t>,</w:t>
      </w:r>
      <w:r w:rsidR="00C37C3E" w:rsidRPr="00114997">
        <w:t xml:space="preserve"> 3 </w:t>
      </w:r>
      <w:r w:rsidR="00D15540" w:rsidRPr="00114997">
        <w:t>credits</w:t>
      </w:r>
      <w:r w:rsidR="007F7552">
        <w:t>, 5 ECTS</w:t>
      </w:r>
      <w:bookmarkEnd w:id="5"/>
    </w:p>
    <w:p w:rsidR="00D43B4B" w:rsidRPr="00114997" w:rsidRDefault="00D15540" w:rsidP="00F15B7A">
      <w:pPr>
        <w:jc w:val="both"/>
        <w:rPr>
          <w:sz w:val="18"/>
          <w:szCs w:val="18"/>
        </w:rPr>
      </w:pPr>
      <w:proofErr w:type="gramStart"/>
      <w:r w:rsidRPr="00114997">
        <w:rPr>
          <w:sz w:val="18"/>
          <w:szCs w:val="18"/>
        </w:rPr>
        <w:t>The importance of chemistry in Electrical and Electronics Engineering, Material and Chemistry, Fundamental Laws of Chemistry, Atom and molecular weight, mole, Avogadro Number, Chemical Calculations, Symbols, Formulas and Equations, Solids, Chemical Thermodynamics, Reaction Velocity and Balance, Balance in Aqueous Solutions, Electrochemistry and Corrosion, Periodic Table and the structure of the atom, Chemical Bonds, Redox Reactions</w:t>
      </w:r>
      <w:proofErr w:type="gramEnd"/>
    </w:p>
    <w:p w:rsidR="001B1A41" w:rsidRPr="00114997" w:rsidRDefault="001B1A41" w:rsidP="00114997">
      <w:pPr>
        <w:pStyle w:val="Balk3"/>
      </w:pPr>
      <w:bookmarkStart w:id="6" w:name="_Toc489003392"/>
      <w:r w:rsidRPr="00114997">
        <w:t>PHYS11</w:t>
      </w:r>
      <w:r w:rsidR="00BB751B">
        <w:t>3</w:t>
      </w:r>
      <w:r w:rsidRPr="00114997">
        <w:t xml:space="preserve"> Physics-</w:t>
      </w:r>
      <w:proofErr w:type="gramStart"/>
      <w:r w:rsidRPr="00114997">
        <w:t>I</w:t>
      </w:r>
      <w:r w:rsidR="00D15540" w:rsidRPr="00114997">
        <w:t xml:space="preserve"> </w:t>
      </w:r>
      <w:r w:rsidR="00C37C3E" w:rsidRPr="00114997">
        <w:t>, 3</w:t>
      </w:r>
      <w:proofErr w:type="gramEnd"/>
      <w:r w:rsidR="00C37C3E" w:rsidRPr="00114997">
        <w:t xml:space="preserve"> </w:t>
      </w:r>
      <w:r w:rsidR="00D15540" w:rsidRPr="00114997">
        <w:t>credits</w:t>
      </w:r>
      <w:r w:rsidR="007F7552">
        <w:t>, 5 ECTS</w:t>
      </w:r>
      <w:bookmarkEnd w:id="6"/>
    </w:p>
    <w:p w:rsidR="00D43B4B" w:rsidRPr="00114997" w:rsidRDefault="00D15540" w:rsidP="00F15B7A">
      <w:pPr>
        <w:jc w:val="both"/>
        <w:rPr>
          <w:sz w:val="18"/>
          <w:szCs w:val="18"/>
        </w:rPr>
      </w:pPr>
      <w:r w:rsidRPr="00114997">
        <w:rPr>
          <w:sz w:val="18"/>
          <w:szCs w:val="18"/>
        </w:rPr>
        <w:t>Vectors, kinematics, Newton's laws of motion, work and energy, conservation of energy, linear momentum and its conservation, rotation of rigid bodies about a fixed axis, angular momentum and its conservation.</w:t>
      </w:r>
    </w:p>
    <w:p w:rsidR="001B1A41" w:rsidRPr="00114997" w:rsidRDefault="00C37C3E" w:rsidP="00114997">
      <w:pPr>
        <w:pStyle w:val="Balk3"/>
      </w:pPr>
      <w:bookmarkStart w:id="7" w:name="_Toc489003393"/>
      <w:r w:rsidRPr="00114997">
        <w:t>ME</w:t>
      </w:r>
      <w:r w:rsidR="001B1A41" w:rsidRPr="00114997">
        <w:t xml:space="preserve">101 </w:t>
      </w:r>
      <w:r w:rsidRPr="00114997">
        <w:t>Introduction to Mechanical/Automotive Engineering</w:t>
      </w:r>
      <w:r w:rsidR="00D15540" w:rsidRPr="00114997">
        <w:t>,</w:t>
      </w:r>
      <w:r w:rsidRPr="00114997">
        <w:t xml:space="preserve"> 3 </w:t>
      </w:r>
      <w:r w:rsidR="00D15540" w:rsidRPr="00114997">
        <w:t>credits</w:t>
      </w:r>
      <w:r w:rsidR="007F7552">
        <w:t>, 6 ECTS</w:t>
      </w:r>
      <w:bookmarkEnd w:id="7"/>
    </w:p>
    <w:p w:rsidR="001B1A41" w:rsidRPr="00114997" w:rsidRDefault="00D15540" w:rsidP="00F15B7A">
      <w:pPr>
        <w:jc w:val="both"/>
        <w:rPr>
          <w:sz w:val="18"/>
          <w:szCs w:val="18"/>
        </w:rPr>
      </w:pPr>
      <w:r w:rsidRPr="00114997">
        <w:rPr>
          <w:sz w:val="18"/>
          <w:szCs w:val="18"/>
        </w:rPr>
        <w:t>History and emergence of mechanical and automotive engineering. Basic concepts and subjects, fields of work, qualifications and skills of mechanical and automotive engineers, an overview of the mechanical and automotive engineering curriculums at Okan University</w:t>
      </w:r>
      <w:r w:rsidRPr="00114997">
        <w:rPr>
          <w:rStyle w:val="Gl"/>
          <w:b w:val="0"/>
          <w:bCs w:val="0"/>
          <w:spacing w:val="15"/>
          <w:sz w:val="18"/>
          <w:szCs w:val="18"/>
        </w:rPr>
        <w:t>.</w:t>
      </w:r>
    </w:p>
    <w:p w:rsidR="001B1A41" w:rsidRPr="00114997" w:rsidRDefault="00BB751B" w:rsidP="00114997">
      <w:pPr>
        <w:pStyle w:val="Balk3"/>
      </w:pPr>
      <w:bookmarkStart w:id="8" w:name="_Toc489003394"/>
      <w:r>
        <w:t>TRD11</w:t>
      </w:r>
      <w:r w:rsidR="00971475" w:rsidRPr="00114997">
        <w:t>1 Turkish-I</w:t>
      </w:r>
      <w:r w:rsidR="00B82003" w:rsidRPr="00114997">
        <w:t xml:space="preserve">, 2 </w:t>
      </w:r>
      <w:r w:rsidR="00D15540" w:rsidRPr="00114997">
        <w:t>credits</w:t>
      </w:r>
      <w:r w:rsidR="007F7552">
        <w:t>, 2 ECTS</w:t>
      </w:r>
      <w:bookmarkEnd w:id="8"/>
    </w:p>
    <w:p w:rsidR="00114997" w:rsidRDefault="00D15540" w:rsidP="00114997">
      <w:pPr>
        <w:jc w:val="both"/>
        <w:rPr>
          <w:sz w:val="18"/>
          <w:szCs w:val="18"/>
        </w:rPr>
      </w:pPr>
      <w:r w:rsidRPr="00114997">
        <w:rPr>
          <w:sz w:val="18"/>
          <w:szCs w:val="18"/>
        </w:rPr>
        <w:t>Definition of language, the relationship with culture, the phonetic structure of Turkish, The structure of words (stem, base and suffixes, etc,), sentence structure, analysis of selected books such as narratives, poetry books and essays.</w:t>
      </w:r>
    </w:p>
    <w:p w:rsidR="002340C7" w:rsidRPr="00114997" w:rsidRDefault="002340C7" w:rsidP="00114997">
      <w:pPr>
        <w:pStyle w:val="Balk3"/>
      </w:pPr>
      <w:bookmarkStart w:id="9" w:name="_Toc489003395"/>
      <w:r w:rsidRPr="00114997">
        <w:lastRenderedPageBreak/>
        <w:t>Foreign Language Elective</w:t>
      </w:r>
      <w:bookmarkEnd w:id="9"/>
      <w:r w:rsidRPr="00114997">
        <w:t xml:space="preserve"> </w:t>
      </w:r>
    </w:p>
    <w:p w:rsidR="001B1A41" w:rsidRPr="00114997" w:rsidRDefault="001B1A41" w:rsidP="00114997">
      <w:pPr>
        <w:pStyle w:val="Balk2"/>
      </w:pPr>
      <w:bookmarkStart w:id="10" w:name="_Toc489003396"/>
      <w:r w:rsidRPr="00114997">
        <w:t xml:space="preserve">II. </w:t>
      </w:r>
      <w:r w:rsidR="00D15540" w:rsidRPr="00114997">
        <w:t>SEMESTER</w:t>
      </w:r>
      <w:bookmarkEnd w:id="10"/>
    </w:p>
    <w:p w:rsidR="001B1A41" w:rsidRPr="00114997" w:rsidRDefault="007F7552" w:rsidP="00114997">
      <w:pPr>
        <w:pStyle w:val="Balk3"/>
      </w:pPr>
      <w:bookmarkStart w:id="11" w:name="_Toc489003397"/>
      <w:r>
        <w:t>MATH114</w:t>
      </w:r>
      <w:r w:rsidR="001B1A41" w:rsidRPr="00114997">
        <w:t xml:space="preserve"> </w:t>
      </w:r>
      <w:r w:rsidR="004C44AC">
        <w:t>Mathematics</w:t>
      </w:r>
      <w:r w:rsidR="001B1A41" w:rsidRPr="00114997">
        <w:t>-II</w:t>
      </w:r>
      <w:r w:rsidR="00D15540" w:rsidRPr="00114997">
        <w:t>,</w:t>
      </w:r>
      <w:r w:rsidR="002340C7" w:rsidRPr="00114997">
        <w:t xml:space="preserve"> </w:t>
      </w:r>
      <w:r w:rsidR="00460DBC">
        <w:t>4</w:t>
      </w:r>
      <w:r w:rsidR="006D0303" w:rsidRPr="00114997">
        <w:t xml:space="preserve"> </w:t>
      </w:r>
      <w:r w:rsidR="00D15540" w:rsidRPr="00114997">
        <w:t>credits</w:t>
      </w:r>
      <w:r>
        <w:t>, 6 ECTS</w:t>
      </w:r>
      <w:bookmarkEnd w:id="11"/>
    </w:p>
    <w:p w:rsidR="00D43B4B" w:rsidRPr="00114997" w:rsidRDefault="00D15540" w:rsidP="00F15B7A">
      <w:pPr>
        <w:jc w:val="both"/>
        <w:rPr>
          <w:sz w:val="18"/>
          <w:szCs w:val="18"/>
        </w:rPr>
      </w:pPr>
      <w:r w:rsidRPr="00114997">
        <w:rPr>
          <w:sz w:val="18"/>
          <w:szCs w:val="18"/>
        </w:rPr>
        <w:t xml:space="preserve">Integration, fundamental theorem integral calculus. Application of definite integrals; area between curves, volumes calculation, lengths of plane curves, area of surfaces of revolution. Trancendental functions; exponential functions, logarithms, </w:t>
      </w:r>
      <w:proofErr w:type="gramStart"/>
      <w:r w:rsidRPr="00114997">
        <w:rPr>
          <w:sz w:val="18"/>
          <w:szCs w:val="18"/>
        </w:rPr>
        <w:t>hyperbolic  functions</w:t>
      </w:r>
      <w:proofErr w:type="gramEnd"/>
      <w:r w:rsidRPr="00114997">
        <w:rPr>
          <w:sz w:val="18"/>
          <w:szCs w:val="18"/>
        </w:rPr>
        <w:t>. Techniques of integration.</w:t>
      </w:r>
    </w:p>
    <w:p w:rsidR="002340C7" w:rsidRPr="00114997" w:rsidRDefault="00BB751B" w:rsidP="00114997">
      <w:pPr>
        <w:pStyle w:val="Balk3"/>
      </w:pPr>
      <w:bookmarkStart w:id="12" w:name="_Toc489003398"/>
      <w:r>
        <w:t>ATA11</w:t>
      </w:r>
      <w:r w:rsidR="001B1A41" w:rsidRPr="00114997">
        <w:t>2 History of Turkish Revolution-II</w:t>
      </w:r>
      <w:r w:rsidR="002340C7" w:rsidRPr="00114997">
        <w:t xml:space="preserve">, 2 </w:t>
      </w:r>
      <w:r w:rsidR="00D15540" w:rsidRPr="00114997">
        <w:t>credits</w:t>
      </w:r>
      <w:r w:rsidR="007F7552">
        <w:t>, 2 ECTS</w:t>
      </w:r>
      <w:bookmarkEnd w:id="12"/>
    </w:p>
    <w:p w:rsidR="001B1A41" w:rsidRPr="00114997" w:rsidRDefault="00D15540" w:rsidP="00F15B7A">
      <w:pPr>
        <w:jc w:val="both"/>
        <w:rPr>
          <w:sz w:val="18"/>
          <w:szCs w:val="18"/>
        </w:rPr>
      </w:pPr>
      <w:proofErr w:type="gramStart"/>
      <w:r w:rsidRPr="00114997">
        <w:rPr>
          <w:sz w:val="18"/>
          <w:szCs w:val="18"/>
        </w:rPr>
        <w:t>The Eastern Front, The struggle with Armanians and Gümrü Agreement, The Western Front, The Wars of İnönü, Sakarya and Dumlupınar, Mudanya Agreement and the end of sultanate, Lozan Peace Conference and the establishment of Republic, The New Republic, The opposition and Progressive Republican Party, The renovations in education and culture, The Mousul question, The experiment of Multiparty system- Liberal Republican Party.</w:t>
      </w:r>
      <w:proofErr w:type="gramEnd"/>
    </w:p>
    <w:p w:rsidR="001B1A41" w:rsidRPr="00114997" w:rsidRDefault="00BB751B" w:rsidP="00114997">
      <w:pPr>
        <w:pStyle w:val="Balk3"/>
      </w:pPr>
      <w:bookmarkStart w:id="13" w:name="_Toc489003399"/>
      <w:r>
        <w:t>PHYS114</w:t>
      </w:r>
      <w:r w:rsidR="001B1A41" w:rsidRPr="00114997">
        <w:t xml:space="preserve"> Physics-II</w:t>
      </w:r>
      <w:r w:rsidR="002340C7" w:rsidRPr="00114997">
        <w:t xml:space="preserve">, 3 </w:t>
      </w:r>
      <w:r w:rsidR="00D15540" w:rsidRPr="00114997">
        <w:t>credits</w:t>
      </w:r>
      <w:r w:rsidR="007F7552">
        <w:t>, 5 ECTS</w:t>
      </w:r>
      <w:bookmarkEnd w:id="13"/>
    </w:p>
    <w:p w:rsidR="001B1A41" w:rsidRPr="00114997" w:rsidRDefault="00D15540" w:rsidP="00F15B7A">
      <w:pPr>
        <w:jc w:val="both"/>
        <w:rPr>
          <w:sz w:val="18"/>
          <w:szCs w:val="18"/>
        </w:rPr>
      </w:pPr>
      <w:r w:rsidRPr="00114997">
        <w:rPr>
          <w:sz w:val="18"/>
          <w:szCs w:val="18"/>
        </w:rPr>
        <w:t>Charge and matter, the electric field, Gauss law, electrostatic potential, capacitance, current and resistance electromotive force and circuits, The magnetic field, Ampére's law, Faraday's law, Inductance, Magnetic properties of matter.</w:t>
      </w:r>
    </w:p>
    <w:p w:rsidR="001B1A41" w:rsidRPr="00114997" w:rsidRDefault="00BB751B" w:rsidP="00114997">
      <w:pPr>
        <w:pStyle w:val="Balk3"/>
      </w:pPr>
      <w:bookmarkStart w:id="14" w:name="_Toc489003400"/>
      <w:r>
        <w:t>TRD11</w:t>
      </w:r>
      <w:r w:rsidR="001B1A41" w:rsidRPr="00114997">
        <w:t>2 Turkish-II</w:t>
      </w:r>
      <w:r w:rsidR="002340C7" w:rsidRPr="00114997">
        <w:t xml:space="preserve">, 2 </w:t>
      </w:r>
      <w:r w:rsidR="00D15540" w:rsidRPr="00114997">
        <w:t>credits</w:t>
      </w:r>
      <w:r w:rsidR="007F7552">
        <w:t>, 2 ECTS</w:t>
      </w:r>
      <w:bookmarkEnd w:id="14"/>
    </w:p>
    <w:p w:rsidR="001B1A41" w:rsidRPr="00114997" w:rsidRDefault="00D15540" w:rsidP="00F15B7A">
      <w:pPr>
        <w:jc w:val="both"/>
        <w:rPr>
          <w:sz w:val="18"/>
          <w:szCs w:val="18"/>
        </w:rPr>
      </w:pPr>
      <w:r w:rsidRPr="00114997">
        <w:rPr>
          <w:sz w:val="18"/>
          <w:szCs w:val="18"/>
        </w:rPr>
        <w:t>Historical development of Turkish, Today’s Turkish, Turkish Grammar, Text Analysis.</w:t>
      </w:r>
    </w:p>
    <w:p w:rsidR="001B1A41" w:rsidRPr="00114997" w:rsidRDefault="00460DBC" w:rsidP="00114997">
      <w:pPr>
        <w:pStyle w:val="Balk3"/>
      </w:pPr>
      <w:bookmarkStart w:id="15" w:name="_Toc489003401"/>
      <w:r>
        <w:t>M</w:t>
      </w:r>
      <w:r w:rsidR="00D15540" w:rsidRPr="00114997">
        <w:t>E102 Statics</w:t>
      </w:r>
      <w:r>
        <w:t xml:space="preserve"> for Mechanical Engineers</w:t>
      </w:r>
      <w:r w:rsidR="002340C7" w:rsidRPr="00114997">
        <w:t xml:space="preserve">, 3 </w:t>
      </w:r>
      <w:r w:rsidR="00D15540" w:rsidRPr="00114997">
        <w:t>credits</w:t>
      </w:r>
      <w:r w:rsidR="00BB751B">
        <w:t>, 8</w:t>
      </w:r>
      <w:r w:rsidR="007F7552">
        <w:t xml:space="preserve"> ECTS</w:t>
      </w:r>
      <w:bookmarkEnd w:id="15"/>
    </w:p>
    <w:p w:rsidR="002340C7" w:rsidRDefault="00D15540" w:rsidP="00F15B7A">
      <w:pPr>
        <w:jc w:val="both"/>
        <w:rPr>
          <w:bCs/>
          <w:sz w:val="18"/>
          <w:szCs w:val="18"/>
        </w:rPr>
      </w:pPr>
      <w:r w:rsidRPr="00114997">
        <w:rPr>
          <w:bCs/>
          <w:sz w:val="18"/>
          <w:szCs w:val="18"/>
        </w:rPr>
        <w:t>Vectors, forces, rectangular components, moment, couple, resultant. Two and three dimensional force systems. Equilibrium in two and three dimensions. Free body diagram. Plane trusses, method of joints, method of sections, space trusses, frames and mchines. Centers of mass and centroids. Cables. Friction. Virtual work.</w:t>
      </w:r>
    </w:p>
    <w:p w:rsidR="00114997" w:rsidRDefault="00D43B4B" w:rsidP="00114997">
      <w:pPr>
        <w:pStyle w:val="Balk3"/>
      </w:pPr>
      <w:bookmarkStart w:id="16" w:name="_Toc489003402"/>
      <w:r w:rsidRPr="00114997">
        <w:t>Foreign Language Elective</w:t>
      </w:r>
      <w:bookmarkEnd w:id="16"/>
    </w:p>
    <w:p w:rsidR="00114997" w:rsidRDefault="00114997" w:rsidP="00114997">
      <w:pPr>
        <w:pStyle w:val="Balk2"/>
        <w:jc w:val="both"/>
        <w:rPr>
          <w:sz w:val="18"/>
          <w:szCs w:val="18"/>
        </w:rPr>
      </w:pPr>
    </w:p>
    <w:p w:rsidR="001B1A41" w:rsidRPr="00114997" w:rsidRDefault="00D15540" w:rsidP="00114997">
      <w:pPr>
        <w:pStyle w:val="Balk1"/>
      </w:pPr>
      <w:bookmarkStart w:id="17" w:name="_Toc489003403"/>
      <w:r w:rsidRPr="00114997">
        <w:t>SECOND YEAR</w:t>
      </w:r>
      <w:bookmarkEnd w:id="17"/>
    </w:p>
    <w:p w:rsidR="001B1A41" w:rsidRPr="00114997" w:rsidRDefault="001B1A41" w:rsidP="00114997">
      <w:pPr>
        <w:pStyle w:val="Balk2"/>
      </w:pPr>
      <w:bookmarkStart w:id="18" w:name="_Toc489003404"/>
      <w:r w:rsidRPr="00114997">
        <w:t xml:space="preserve">III. </w:t>
      </w:r>
      <w:r w:rsidR="00D15540" w:rsidRPr="00114997">
        <w:t>SEMESTER</w:t>
      </w:r>
      <w:bookmarkEnd w:id="18"/>
    </w:p>
    <w:p w:rsidR="001B1A41" w:rsidRPr="00114997" w:rsidRDefault="00460DBC" w:rsidP="00114997">
      <w:pPr>
        <w:pStyle w:val="Balk3"/>
      </w:pPr>
      <w:bookmarkStart w:id="19" w:name="_Toc489003405"/>
      <w:r>
        <w:t>MATH215</w:t>
      </w:r>
      <w:r w:rsidR="001B1A41" w:rsidRPr="00114997">
        <w:t xml:space="preserve"> </w:t>
      </w:r>
      <w:r w:rsidR="004C44AC">
        <w:t>Mathematics III</w:t>
      </w:r>
      <w:r w:rsidR="002340C7" w:rsidRPr="00114997">
        <w:t xml:space="preserve">, 3 </w:t>
      </w:r>
      <w:r w:rsidR="00D15540" w:rsidRPr="00114997">
        <w:t>credits</w:t>
      </w:r>
      <w:r w:rsidR="007F7552">
        <w:t>, 6 ECTS</w:t>
      </w:r>
      <w:bookmarkEnd w:id="19"/>
    </w:p>
    <w:p w:rsidR="00D43B4B" w:rsidRPr="00114997" w:rsidRDefault="00D15540" w:rsidP="00F15B7A">
      <w:pPr>
        <w:jc w:val="both"/>
        <w:rPr>
          <w:sz w:val="18"/>
          <w:szCs w:val="18"/>
        </w:rPr>
      </w:pPr>
      <w:r w:rsidRPr="00114997">
        <w:rPr>
          <w:sz w:val="18"/>
          <w:szCs w:val="18"/>
        </w:rPr>
        <w:t>Matrix algebra, determinants, Gaussian elimination, Cramer's rule, inverses, Systems of linear equations, Rank, Eigenvalues and eigenvectors, introduction to linear programming. Determinants. Vector spaces.</w:t>
      </w:r>
    </w:p>
    <w:p w:rsidR="002340C7" w:rsidRPr="00114997" w:rsidRDefault="002340C7" w:rsidP="00114997">
      <w:pPr>
        <w:pStyle w:val="Balk3"/>
      </w:pPr>
      <w:bookmarkStart w:id="20" w:name="_Toc489003406"/>
      <w:r w:rsidRPr="00114997">
        <w:t xml:space="preserve">ME201 Computer Aided Technical Drawing, 3 </w:t>
      </w:r>
      <w:r w:rsidR="00D15540" w:rsidRPr="00114997">
        <w:t>credits</w:t>
      </w:r>
      <w:r w:rsidR="007F7552">
        <w:t>, 5 ECTS</w:t>
      </w:r>
      <w:bookmarkEnd w:id="20"/>
    </w:p>
    <w:p w:rsidR="002340C7" w:rsidRPr="00114997" w:rsidRDefault="00D15540" w:rsidP="00F15B7A">
      <w:pPr>
        <w:jc w:val="both"/>
        <w:rPr>
          <w:sz w:val="18"/>
          <w:szCs w:val="18"/>
        </w:rPr>
      </w:pPr>
      <w:r w:rsidRPr="00114997">
        <w:rPr>
          <w:sz w:val="18"/>
          <w:szCs w:val="18"/>
        </w:rPr>
        <w:t>The first half of this course is devoted to drafting by hand and the second half is devoted to using CAD(Computer Aided Design). Instrumental drawing, multiview projections, sectional views, auxiliary and oblique views, dimensioning and tolerancing, 3D sketching (include extruding, protrusions, revolving etc.).</w:t>
      </w:r>
    </w:p>
    <w:p w:rsidR="002340C7" w:rsidRPr="00114997" w:rsidRDefault="002340C7" w:rsidP="00114997">
      <w:pPr>
        <w:pStyle w:val="Balk3"/>
      </w:pPr>
      <w:bookmarkStart w:id="21" w:name="_Toc489003407"/>
      <w:r w:rsidRPr="00114997">
        <w:t>ME20</w:t>
      </w:r>
      <w:r w:rsidR="003379A8">
        <w:t>7</w:t>
      </w:r>
      <w:r w:rsidRPr="00114997">
        <w:t xml:space="preserve"> Engineering Mat</w:t>
      </w:r>
      <w:r w:rsidR="00D15540" w:rsidRPr="00114997">
        <w:t>erials</w:t>
      </w:r>
      <w:r w:rsidRPr="00114997">
        <w:t xml:space="preserve">, 3 </w:t>
      </w:r>
      <w:r w:rsidR="00D15540" w:rsidRPr="00114997">
        <w:t>credits</w:t>
      </w:r>
      <w:r w:rsidR="003379A8">
        <w:t>, 8</w:t>
      </w:r>
      <w:r w:rsidR="007F7552">
        <w:t xml:space="preserve"> ECTS</w:t>
      </w:r>
      <w:bookmarkEnd w:id="21"/>
    </w:p>
    <w:p w:rsidR="000D651F" w:rsidRPr="00114997" w:rsidRDefault="00772032" w:rsidP="00F15B7A">
      <w:pPr>
        <w:jc w:val="both"/>
        <w:rPr>
          <w:sz w:val="18"/>
          <w:szCs w:val="18"/>
        </w:rPr>
      </w:pPr>
      <w:r w:rsidRPr="00114997">
        <w:rPr>
          <w:sz w:val="18"/>
          <w:szCs w:val="18"/>
        </w:rPr>
        <w:t>Classification of materials. Atomic structure and interatomic bonding. The structure of crystalline solids. Crystalline and noncrystalline materials. Imperfections in solids. Mechanical properties of materials. Phase diagrams and phase transformations. Metal alloys. Structure and properties of ceramics, polymers and composites. Electrical, magnetic, thermal and optical properties of materials. Performance of materials in service.</w:t>
      </w:r>
    </w:p>
    <w:p w:rsidR="00BB751B" w:rsidRPr="00114997" w:rsidRDefault="003379A8" w:rsidP="00BB751B">
      <w:pPr>
        <w:pStyle w:val="Balk3"/>
      </w:pPr>
      <w:bookmarkStart w:id="22" w:name="_Toc472004769"/>
      <w:bookmarkStart w:id="23" w:name="_Toc489003408"/>
      <w:r>
        <w:lastRenderedPageBreak/>
        <w:t>ME209</w:t>
      </w:r>
      <w:r w:rsidR="00BB751B" w:rsidRPr="00114997">
        <w:t xml:space="preserve"> Thermodynamics I, </w:t>
      </w:r>
      <w:r w:rsidR="00BB751B">
        <w:t>3</w:t>
      </w:r>
      <w:r w:rsidR="00BB751B" w:rsidRPr="00114997">
        <w:t xml:space="preserve"> credits</w:t>
      </w:r>
      <w:r>
        <w:t>, 7</w:t>
      </w:r>
      <w:r w:rsidR="00BB751B">
        <w:t xml:space="preserve"> ECTS</w:t>
      </w:r>
      <w:bookmarkEnd w:id="22"/>
      <w:bookmarkEnd w:id="23"/>
    </w:p>
    <w:p w:rsidR="00BB751B" w:rsidRPr="00114997" w:rsidRDefault="00BB751B" w:rsidP="00BB751B">
      <w:pPr>
        <w:jc w:val="both"/>
        <w:rPr>
          <w:sz w:val="18"/>
          <w:szCs w:val="18"/>
        </w:rPr>
      </w:pPr>
      <w:r w:rsidRPr="00114997">
        <w:rPr>
          <w:sz w:val="18"/>
          <w:szCs w:val="18"/>
        </w:rPr>
        <w:t>Introduction to thermodynamics, ideal gasses, internal energy, enthalpy, energy transfer by work, heat and mass, the first and second laws of thermodynamics, refrigerators and heat pumps, Carnot cycle, entropy, reversibility.</w:t>
      </w:r>
    </w:p>
    <w:p w:rsidR="00114997" w:rsidRDefault="00460DBC" w:rsidP="00114997">
      <w:pPr>
        <w:pStyle w:val="Balk3"/>
      </w:pPr>
      <w:bookmarkStart w:id="24" w:name="_Toc489003409"/>
      <w:r>
        <w:t>University Elective</w:t>
      </w:r>
      <w:bookmarkEnd w:id="24"/>
    </w:p>
    <w:p w:rsidR="001B1A41" w:rsidRPr="00114997" w:rsidRDefault="00460DBC" w:rsidP="00114997">
      <w:pPr>
        <w:pStyle w:val="Balk2"/>
      </w:pPr>
      <w:bookmarkStart w:id="25" w:name="_Toc489003410"/>
      <w:r>
        <w:t>I</w:t>
      </w:r>
      <w:r w:rsidR="001B1A41" w:rsidRPr="00114997">
        <w:t xml:space="preserve">V. </w:t>
      </w:r>
      <w:r w:rsidR="00613EB3" w:rsidRPr="00114997">
        <w:t>SEMESTER</w:t>
      </w:r>
      <w:bookmarkEnd w:id="25"/>
    </w:p>
    <w:p w:rsidR="000D651F" w:rsidRPr="00114997" w:rsidRDefault="00460DBC" w:rsidP="00114997">
      <w:pPr>
        <w:pStyle w:val="Balk3"/>
      </w:pPr>
      <w:bookmarkStart w:id="26" w:name="_Toc489003411"/>
      <w:r>
        <w:t>MA</w:t>
      </w:r>
      <w:r w:rsidR="004C44AC">
        <w:t>TH216 Mathematics IV</w:t>
      </w:r>
      <w:r w:rsidR="00613EB3" w:rsidRPr="00114997">
        <w:t xml:space="preserve">, </w:t>
      </w:r>
      <w:r w:rsidR="000D651F" w:rsidRPr="00114997">
        <w:t xml:space="preserve">3 </w:t>
      </w:r>
      <w:r w:rsidR="00613EB3" w:rsidRPr="00114997">
        <w:t>credits</w:t>
      </w:r>
      <w:r w:rsidR="007F7552">
        <w:t>, 6 ECTS</w:t>
      </w:r>
      <w:bookmarkEnd w:id="26"/>
    </w:p>
    <w:p w:rsidR="000D651F" w:rsidRPr="00114997" w:rsidRDefault="002C1C48" w:rsidP="00F15B7A">
      <w:pPr>
        <w:jc w:val="both"/>
        <w:rPr>
          <w:sz w:val="18"/>
          <w:szCs w:val="18"/>
        </w:rPr>
      </w:pPr>
      <w:r w:rsidRPr="00114997">
        <w:rPr>
          <w:sz w:val="18"/>
          <w:szCs w:val="18"/>
        </w:rPr>
        <w:t>Definition of a differential equation, families of curves. First order differential equations. Linear differential equations. Nonhomogeneous equations, undetermined coefficients, variaton of parameters. Systems of linear equations. Laplace transform.</w:t>
      </w:r>
    </w:p>
    <w:p w:rsidR="000D651F" w:rsidRPr="00114997" w:rsidRDefault="000D651F" w:rsidP="00114997">
      <w:pPr>
        <w:pStyle w:val="Balk3"/>
      </w:pPr>
      <w:bookmarkStart w:id="27" w:name="_Toc489003412"/>
      <w:r w:rsidRPr="00114997">
        <w:t>ME210 Mechan</w:t>
      </w:r>
      <w:r w:rsidR="00613EB3" w:rsidRPr="00114997">
        <w:t>ics of Materials I</w:t>
      </w:r>
      <w:r w:rsidRPr="00114997">
        <w:t xml:space="preserve">, 3 </w:t>
      </w:r>
      <w:r w:rsidR="00613EB3" w:rsidRPr="00114997">
        <w:t>credits</w:t>
      </w:r>
      <w:r w:rsidR="007F7552">
        <w:t>, 5 ECTS</w:t>
      </w:r>
      <w:bookmarkEnd w:id="27"/>
    </w:p>
    <w:p w:rsidR="000D651F" w:rsidRPr="00114997" w:rsidRDefault="00613EB3" w:rsidP="00F15B7A">
      <w:pPr>
        <w:jc w:val="both"/>
        <w:rPr>
          <w:sz w:val="18"/>
          <w:szCs w:val="18"/>
        </w:rPr>
      </w:pPr>
      <w:r w:rsidRPr="00114997">
        <w:rPr>
          <w:sz w:val="18"/>
          <w:szCs w:val="18"/>
        </w:rPr>
        <w:t>Axially loaded bars, Analysis of stress and strain. Mohr’s circle. Torsion. Transverse loading of beams. Stresses in beams. Deflection of beams. Design of shafts and beams under combined loading. Statically indeterminate problems. Energy methods.</w:t>
      </w:r>
    </w:p>
    <w:p w:rsidR="000D651F" w:rsidRPr="00114997" w:rsidRDefault="007C5AEA" w:rsidP="00114997">
      <w:pPr>
        <w:pStyle w:val="Balk3"/>
      </w:pPr>
      <w:bookmarkStart w:id="28" w:name="_Toc489003413"/>
      <w:r w:rsidRPr="00114997">
        <w:t>ME212 Computer Aided Mechanical</w:t>
      </w:r>
      <w:r w:rsidR="00613EB3" w:rsidRPr="00114997">
        <w:t xml:space="preserve"> Design</w:t>
      </w:r>
      <w:r w:rsidR="000D651F" w:rsidRPr="00114997">
        <w:t xml:space="preserve">, 3 </w:t>
      </w:r>
      <w:r w:rsidR="00613EB3" w:rsidRPr="00114997">
        <w:t>credits</w:t>
      </w:r>
      <w:r w:rsidR="00207162">
        <w:t>, 6</w:t>
      </w:r>
      <w:r w:rsidR="007F7552">
        <w:t xml:space="preserve"> ECTS</w:t>
      </w:r>
      <w:bookmarkEnd w:id="28"/>
    </w:p>
    <w:p w:rsidR="00687183" w:rsidRPr="00114997" w:rsidRDefault="00B74BE8" w:rsidP="00F15B7A">
      <w:pPr>
        <w:jc w:val="both"/>
        <w:rPr>
          <w:sz w:val="18"/>
          <w:szCs w:val="18"/>
        </w:rPr>
      </w:pPr>
      <w:r w:rsidRPr="00114997">
        <w:rPr>
          <w:sz w:val="18"/>
          <w:szCs w:val="18"/>
        </w:rPr>
        <w:t>Students in this course will be introduced to basic 3D solid modeling, sketching, and assemblies of mechanical parts by using SolidWorks. The course material will consist of the combination of two parts. Part I covers the principles of SolidWorks, simple and advanced part modeling approaches, assembly modeling, drawing, and integrating SolidWorks with AutoCAD drawings. Part II covers the applications of SolidWorks in manufacturing processes and mechanical systems. The manufacturing processes applications include mold design, sheet metal parts design, die design, and welding drawings. The mechanical systems applications will include parts like: pipes, gears, pulleys, belts, chains, vents, cams, linkages and springs, hinges, threads and fasteners.</w:t>
      </w:r>
    </w:p>
    <w:p w:rsidR="00BB751B" w:rsidRPr="00114997" w:rsidRDefault="001D7D96" w:rsidP="00BB751B">
      <w:pPr>
        <w:pStyle w:val="Balk3"/>
      </w:pPr>
      <w:bookmarkStart w:id="29" w:name="_Toc489003414"/>
      <w:r>
        <w:t>CMPE15</w:t>
      </w:r>
      <w:r w:rsidR="00BB751B" w:rsidRPr="00114997">
        <w:t>2 Computer Programming, 3 credits</w:t>
      </w:r>
      <w:r w:rsidR="00BB751B">
        <w:t>, 5 ECTS</w:t>
      </w:r>
      <w:bookmarkEnd w:id="29"/>
    </w:p>
    <w:p w:rsidR="00BB751B" w:rsidRDefault="00BB751B" w:rsidP="00BB751B">
      <w:pPr>
        <w:jc w:val="both"/>
        <w:rPr>
          <w:sz w:val="18"/>
          <w:szCs w:val="18"/>
        </w:rPr>
      </w:pPr>
      <w:r w:rsidRPr="00114997">
        <w:rPr>
          <w:sz w:val="18"/>
          <w:szCs w:val="18"/>
        </w:rPr>
        <w:t xml:space="preserve">Structural programming concept. C Programming Language (Fundamentals, Data types, Statements, String functions. Array manipulations. Procedures and Functions, Units). Recursion. Sort and Search algorithms. Basic file applications. Dynamic variables and elementary </w:t>
      </w:r>
      <w:proofErr w:type="gramStart"/>
      <w:r w:rsidRPr="00114997">
        <w:rPr>
          <w:sz w:val="18"/>
          <w:szCs w:val="18"/>
        </w:rPr>
        <w:t>data</w:t>
      </w:r>
      <w:proofErr w:type="gramEnd"/>
      <w:r w:rsidRPr="00114997">
        <w:rPr>
          <w:sz w:val="18"/>
          <w:szCs w:val="18"/>
        </w:rPr>
        <w:t xml:space="preserve"> structures (Pointer, Stack, Queue, Linked list).</w:t>
      </w:r>
    </w:p>
    <w:p w:rsidR="008956AB" w:rsidRDefault="008956AB" w:rsidP="008956AB">
      <w:pPr>
        <w:pStyle w:val="Balk3"/>
      </w:pPr>
      <w:bookmarkStart w:id="30" w:name="_Toc472004772"/>
      <w:bookmarkStart w:id="31" w:name="_Toc489003415"/>
      <w:r>
        <w:t>University Elective</w:t>
      </w:r>
      <w:bookmarkEnd w:id="30"/>
      <w:bookmarkEnd w:id="31"/>
    </w:p>
    <w:p w:rsidR="001B1A41" w:rsidRPr="00114997" w:rsidRDefault="00B74BE8" w:rsidP="00114997">
      <w:pPr>
        <w:pStyle w:val="Balk1"/>
      </w:pPr>
      <w:bookmarkStart w:id="32" w:name="_Toc489003416"/>
      <w:r w:rsidRPr="00114997">
        <w:t>THIRD YEAR</w:t>
      </w:r>
      <w:bookmarkEnd w:id="32"/>
    </w:p>
    <w:p w:rsidR="001B1A41" w:rsidRPr="00114997" w:rsidRDefault="001B1A41" w:rsidP="00114997">
      <w:pPr>
        <w:pStyle w:val="Balk2"/>
      </w:pPr>
      <w:bookmarkStart w:id="33" w:name="_Toc489003417"/>
      <w:r w:rsidRPr="00114997">
        <w:t xml:space="preserve">V. </w:t>
      </w:r>
      <w:r w:rsidR="00EB635C" w:rsidRPr="00114997">
        <w:t>SEMESTER</w:t>
      </w:r>
      <w:bookmarkEnd w:id="33"/>
    </w:p>
    <w:p w:rsidR="001B1A41" w:rsidRPr="00114997" w:rsidRDefault="00F34BD4" w:rsidP="00114997">
      <w:pPr>
        <w:pStyle w:val="Balk3"/>
      </w:pPr>
      <w:bookmarkStart w:id="34" w:name="_Toc489003418"/>
      <w:r>
        <w:t>ME315</w:t>
      </w:r>
      <w:r w:rsidR="00B529E7" w:rsidRPr="00114997">
        <w:t xml:space="preserve"> </w:t>
      </w:r>
      <w:r w:rsidR="00C23E89" w:rsidRPr="00114997">
        <w:t>Mechanical Experimenta</w:t>
      </w:r>
      <w:r w:rsidR="00EB635C" w:rsidRPr="00114997">
        <w:t>l Lab I</w:t>
      </w:r>
      <w:r w:rsidR="00C23E89" w:rsidRPr="00114997">
        <w:t xml:space="preserve">, 3 </w:t>
      </w:r>
      <w:r w:rsidR="00EB635C" w:rsidRPr="00114997">
        <w:t>credits</w:t>
      </w:r>
      <w:r>
        <w:t>, 5</w:t>
      </w:r>
      <w:r w:rsidR="007F7552">
        <w:t xml:space="preserve"> ECTS</w:t>
      </w:r>
      <w:bookmarkEnd w:id="34"/>
    </w:p>
    <w:p w:rsidR="001B1A41" w:rsidRPr="00207162" w:rsidRDefault="00207162" w:rsidP="00207162">
      <w:pPr>
        <w:rPr>
          <w:sz w:val="18"/>
          <w:szCs w:val="18"/>
        </w:rPr>
      </w:pPr>
      <w:r w:rsidRPr="00207162">
        <w:rPr>
          <w:sz w:val="18"/>
          <w:szCs w:val="18"/>
        </w:rPr>
        <w:t>Statistical basics of engineering experiments are presented. The components of a measurement systems are defined.</w:t>
      </w:r>
    </w:p>
    <w:p w:rsidR="001B1A41" w:rsidRPr="00114997" w:rsidRDefault="00C23E89" w:rsidP="00114997">
      <w:pPr>
        <w:pStyle w:val="Balk3"/>
      </w:pPr>
      <w:bookmarkStart w:id="35" w:name="_Toc489003419"/>
      <w:r w:rsidRPr="00114997">
        <w:t>ME305</w:t>
      </w:r>
      <w:r w:rsidR="001B1A41" w:rsidRPr="00114997">
        <w:t xml:space="preserve"> </w:t>
      </w:r>
      <w:r w:rsidR="00EB635C" w:rsidRPr="00114997">
        <w:t>Machine Design I</w:t>
      </w:r>
      <w:r w:rsidRPr="00114997">
        <w:t xml:space="preserve">, 3 </w:t>
      </w:r>
      <w:r w:rsidR="00EB635C" w:rsidRPr="00114997">
        <w:t>credits</w:t>
      </w:r>
      <w:r w:rsidR="007F7552">
        <w:t>, 5 ECTS</w:t>
      </w:r>
      <w:bookmarkEnd w:id="35"/>
    </w:p>
    <w:p w:rsidR="00AA523C" w:rsidRPr="00114997" w:rsidRDefault="00EB635C" w:rsidP="00F15B7A">
      <w:pPr>
        <w:jc w:val="both"/>
        <w:rPr>
          <w:sz w:val="18"/>
          <w:szCs w:val="18"/>
        </w:rPr>
      </w:pPr>
      <w:r w:rsidRPr="00114997">
        <w:rPr>
          <w:sz w:val="18"/>
          <w:szCs w:val="18"/>
        </w:rPr>
        <w:t>Review of load analysis, materials, stress and strain. Types of failures, fracture mechanics, static failure theories, stress theories, modified Mohr theory, safety factors, reliability. Linear, bending and torsional impact. Fatigue for elements under torsional, bending and axial stress. Influence of surface and size on fatigue strength. Fatigue life with random varying loads. Surface damage with corrosion, adhesive and abrasive wear. Surface fatigue failures.</w:t>
      </w:r>
    </w:p>
    <w:p w:rsidR="001B1A41" w:rsidRPr="00114997" w:rsidRDefault="00C23E89" w:rsidP="00114997">
      <w:pPr>
        <w:pStyle w:val="Balk3"/>
      </w:pPr>
      <w:bookmarkStart w:id="36" w:name="_Toc489003420"/>
      <w:r w:rsidRPr="00114997">
        <w:t xml:space="preserve">ME307 Fluid Mechanics </w:t>
      </w:r>
      <w:r w:rsidR="00EB635C" w:rsidRPr="00114997">
        <w:t>I</w:t>
      </w:r>
      <w:r w:rsidRPr="00114997">
        <w:t xml:space="preserve">, 3 </w:t>
      </w:r>
      <w:r w:rsidR="00EB635C" w:rsidRPr="00114997">
        <w:t>credits</w:t>
      </w:r>
      <w:r w:rsidR="007F7552">
        <w:t>, 5 ECTS</w:t>
      </w:r>
      <w:bookmarkEnd w:id="36"/>
    </w:p>
    <w:p w:rsidR="001B1A41" w:rsidRPr="00114997" w:rsidRDefault="00EB635C" w:rsidP="00F15B7A">
      <w:pPr>
        <w:jc w:val="both"/>
        <w:rPr>
          <w:sz w:val="18"/>
          <w:szCs w:val="18"/>
        </w:rPr>
      </w:pPr>
      <w:r w:rsidRPr="00114997">
        <w:rPr>
          <w:sz w:val="18"/>
          <w:szCs w:val="18"/>
        </w:rPr>
        <w:t>Hydrostatics, kinematics of flow, continuity equation, Euler’s and Bernoulli’s equations, viscous flow equations, head loss in ducts and piping systems, momentum theorems, dimensional analysis and similitude, potential flow, circulation and vorticity.</w:t>
      </w:r>
    </w:p>
    <w:p w:rsidR="001B1A41" w:rsidRPr="00114997" w:rsidRDefault="00C23E89" w:rsidP="00114997">
      <w:pPr>
        <w:pStyle w:val="Balk3"/>
      </w:pPr>
      <w:bookmarkStart w:id="37" w:name="_Toc489003421"/>
      <w:r w:rsidRPr="00114997">
        <w:lastRenderedPageBreak/>
        <w:t>ME309</w:t>
      </w:r>
      <w:r w:rsidR="001B1A41" w:rsidRPr="00114997">
        <w:t xml:space="preserve"> </w:t>
      </w:r>
      <w:r w:rsidR="00EB635C" w:rsidRPr="00114997">
        <w:t>Dynamics</w:t>
      </w:r>
      <w:r w:rsidRPr="00114997">
        <w:t xml:space="preserve">, 3 </w:t>
      </w:r>
      <w:r w:rsidR="00EB635C" w:rsidRPr="00114997">
        <w:t>credits</w:t>
      </w:r>
      <w:r w:rsidR="007F7552">
        <w:t>, 5 ECTS</w:t>
      </w:r>
      <w:bookmarkEnd w:id="37"/>
    </w:p>
    <w:p w:rsidR="001B1A41" w:rsidRDefault="00EB635C" w:rsidP="00F15B7A">
      <w:pPr>
        <w:jc w:val="both"/>
        <w:rPr>
          <w:sz w:val="18"/>
          <w:szCs w:val="18"/>
        </w:rPr>
      </w:pPr>
      <w:r w:rsidRPr="00114997">
        <w:rPr>
          <w:sz w:val="18"/>
          <w:szCs w:val="18"/>
        </w:rPr>
        <w:t>Dynamics of particles: Rectilinear and curvilinear motion. Newton's laws, momentum and angular momentum methods. Work and energy. System of particles. Dynamics of rigid bodies in plane motion; kinematics. Work and energy methods for rigid bodies.</w:t>
      </w:r>
    </w:p>
    <w:p w:rsidR="008956AB" w:rsidRPr="00114997" w:rsidRDefault="008956AB" w:rsidP="008956AB">
      <w:pPr>
        <w:pStyle w:val="Balk3"/>
      </w:pPr>
      <w:bookmarkStart w:id="38" w:name="_Toc472004780"/>
      <w:bookmarkStart w:id="39" w:name="_Toc489003422"/>
      <w:r w:rsidRPr="00114997">
        <w:t>ME</w:t>
      </w:r>
      <w:r>
        <w:t>313</w:t>
      </w:r>
      <w:r w:rsidRPr="00114997">
        <w:t xml:space="preserve"> Systems and Control, 3 credits</w:t>
      </w:r>
      <w:r>
        <w:t>, 5 ECTS</w:t>
      </w:r>
      <w:bookmarkEnd w:id="38"/>
      <w:bookmarkEnd w:id="39"/>
    </w:p>
    <w:p w:rsidR="008956AB" w:rsidRPr="00114997" w:rsidRDefault="008956AB" w:rsidP="008956AB">
      <w:pPr>
        <w:jc w:val="both"/>
        <w:rPr>
          <w:sz w:val="18"/>
          <w:szCs w:val="18"/>
        </w:rPr>
      </w:pPr>
      <w:r w:rsidRPr="00114997">
        <w:rPr>
          <w:sz w:val="18"/>
          <w:szCs w:val="18"/>
        </w:rPr>
        <w:t>Modeling in time domain and frequency domain, time response, stability, steady state errors, block diagrams, root locus and frequency techniques, design by root locus and frequency techniques.</w:t>
      </w:r>
    </w:p>
    <w:p w:rsidR="00C23E89" w:rsidRPr="00114997" w:rsidRDefault="00F34BD4" w:rsidP="00114997">
      <w:pPr>
        <w:pStyle w:val="Balk3"/>
      </w:pPr>
      <w:bookmarkStart w:id="40" w:name="_Toc282078156"/>
      <w:bookmarkStart w:id="41" w:name="_Toc489003423"/>
      <w:r>
        <w:t>EEE207</w:t>
      </w:r>
      <w:r w:rsidR="00C23E89" w:rsidRPr="00114997">
        <w:t xml:space="preserve"> Circuit Analysis</w:t>
      </w:r>
      <w:bookmarkEnd w:id="40"/>
      <w:r w:rsidR="00C23E89" w:rsidRPr="00114997">
        <w:t xml:space="preserve">, 3 </w:t>
      </w:r>
      <w:r w:rsidR="00EB635C" w:rsidRPr="00114997">
        <w:t>credits</w:t>
      </w:r>
      <w:r>
        <w:t>, 5</w:t>
      </w:r>
      <w:r w:rsidR="007F7552">
        <w:t xml:space="preserve"> ECTS</w:t>
      </w:r>
      <w:bookmarkEnd w:id="41"/>
    </w:p>
    <w:p w:rsidR="00971475" w:rsidRPr="00114997" w:rsidRDefault="00EB635C" w:rsidP="00F15B7A">
      <w:pPr>
        <w:jc w:val="both"/>
        <w:rPr>
          <w:sz w:val="18"/>
          <w:szCs w:val="18"/>
        </w:rPr>
      </w:pPr>
      <w:r w:rsidRPr="00114997">
        <w:rPr>
          <w:sz w:val="18"/>
          <w:szCs w:val="18"/>
        </w:rPr>
        <w:t>Physical electrical circuits. Modeling and measurements of currents and voltages in physical circuits. Definitions of charge, flux, power and energy and modeling their waveforms. Kirchoff’s Laws: current and voltage equations. Independent sets of current and voltage equations. Ideal 2-terminal and multi-terminal circuit elements: linear and nonlinear resistors, inductors and capacitors. Modeling of physical elements. Small signal analysis. Solution of resistive circuits: node voltage and mesh current methods. Network theorems. Solution of dynamic circuits: responses of first and second order dynamic circuits.</w:t>
      </w:r>
    </w:p>
    <w:p w:rsidR="001B1A41" w:rsidRPr="00114997" w:rsidRDefault="001B1A41" w:rsidP="00114997">
      <w:pPr>
        <w:pStyle w:val="Balk2"/>
      </w:pPr>
      <w:bookmarkStart w:id="42" w:name="_Toc489003424"/>
      <w:r w:rsidRPr="00114997">
        <w:t xml:space="preserve">VI. </w:t>
      </w:r>
      <w:r w:rsidR="00EB635C" w:rsidRPr="00114997">
        <w:t>SEMESTER</w:t>
      </w:r>
      <w:bookmarkEnd w:id="42"/>
    </w:p>
    <w:p w:rsidR="001B1A41" w:rsidRPr="00114997" w:rsidRDefault="00C23E89" w:rsidP="00114997">
      <w:pPr>
        <w:pStyle w:val="Balk3"/>
      </w:pPr>
      <w:bookmarkStart w:id="43" w:name="_Toc489003425"/>
      <w:r w:rsidRPr="00114997">
        <w:t>ME302</w:t>
      </w:r>
      <w:r w:rsidR="001B1A41" w:rsidRPr="00114997">
        <w:t xml:space="preserve"> </w:t>
      </w:r>
      <w:r w:rsidRPr="00114997">
        <w:t>H</w:t>
      </w:r>
      <w:r w:rsidR="00EB635C" w:rsidRPr="00114997">
        <w:t>eat Transfer I</w:t>
      </w:r>
      <w:r w:rsidRPr="00114997">
        <w:t xml:space="preserve">, 3 </w:t>
      </w:r>
      <w:r w:rsidR="00EB635C" w:rsidRPr="00114997">
        <w:t>credits</w:t>
      </w:r>
      <w:r w:rsidR="007F7552">
        <w:t xml:space="preserve">, </w:t>
      </w:r>
      <w:r w:rsidR="008956AB">
        <w:t>4</w:t>
      </w:r>
      <w:r w:rsidR="007F7552">
        <w:t xml:space="preserve"> ECTS</w:t>
      </w:r>
      <w:bookmarkEnd w:id="43"/>
    </w:p>
    <w:p w:rsidR="00AA523C" w:rsidRPr="00114997" w:rsidRDefault="00EB635C" w:rsidP="00F15B7A">
      <w:pPr>
        <w:jc w:val="both"/>
        <w:rPr>
          <w:sz w:val="18"/>
          <w:szCs w:val="18"/>
        </w:rPr>
      </w:pPr>
      <w:r w:rsidRPr="00114997">
        <w:rPr>
          <w:sz w:val="18"/>
          <w:szCs w:val="18"/>
        </w:rPr>
        <w:t>Transient and steady state one dimensional heat transfer, two dimensional steady state heat transfer, surface heat transfer, numerical methods, radiation heat transfer, heat exchangers, introduction to convection heat transfer.</w:t>
      </w:r>
    </w:p>
    <w:p w:rsidR="009058DC" w:rsidRPr="00114997" w:rsidRDefault="009058DC" w:rsidP="00114997">
      <w:pPr>
        <w:pStyle w:val="Balk3"/>
      </w:pPr>
      <w:bookmarkStart w:id="44" w:name="_Toc489003426"/>
      <w:r w:rsidRPr="00114997">
        <w:t>ME306 Machin</w:t>
      </w:r>
      <w:r w:rsidR="00EB635C" w:rsidRPr="00114997">
        <w:t>e Design II</w:t>
      </w:r>
      <w:r w:rsidRPr="00114997">
        <w:t xml:space="preserve">, 3 </w:t>
      </w:r>
      <w:r w:rsidR="00EB635C" w:rsidRPr="00114997">
        <w:t>credits</w:t>
      </w:r>
      <w:r w:rsidR="007F7552">
        <w:t>, 4 ECTS</w:t>
      </w:r>
      <w:bookmarkEnd w:id="44"/>
    </w:p>
    <w:p w:rsidR="009058DC" w:rsidRPr="00114997" w:rsidRDefault="00EB635C" w:rsidP="00F15B7A">
      <w:pPr>
        <w:jc w:val="both"/>
        <w:rPr>
          <w:sz w:val="18"/>
          <w:szCs w:val="18"/>
        </w:rPr>
      </w:pPr>
      <w:r w:rsidRPr="00114997">
        <w:rPr>
          <w:sz w:val="18"/>
          <w:szCs w:val="18"/>
        </w:rPr>
        <w:t>Threaded fasteners and power screws. Rivets, welding and bonding. Springs. Lubrication and sliding bearings. Rolling element bearings. Spur gears: gear force analysis, gear tooth strength, gear tooth durability, gear tooth fatigue analysis and gear materials. Helical, bevel and worm gears. Shafts and associated parts. Clutches and brakes. Machines components such as flat belts, V-belts, toothed belts, roller chains, inverted tooth chains, fluid couplings and hydrodynamic torque converters.</w:t>
      </w:r>
    </w:p>
    <w:p w:rsidR="009058DC" w:rsidRPr="00114997" w:rsidRDefault="009058DC" w:rsidP="00114997">
      <w:pPr>
        <w:pStyle w:val="Balk3"/>
      </w:pPr>
      <w:bookmarkStart w:id="45" w:name="_Toc489003427"/>
      <w:r w:rsidRPr="00114997">
        <w:t>ME310 The</w:t>
      </w:r>
      <w:r w:rsidR="00EB635C" w:rsidRPr="00114997">
        <w:t>ory of Machines</w:t>
      </w:r>
      <w:r w:rsidRPr="00114997">
        <w:t xml:space="preserve">, 3 </w:t>
      </w:r>
      <w:r w:rsidR="00EB635C" w:rsidRPr="00114997">
        <w:t>credits</w:t>
      </w:r>
      <w:r w:rsidR="008956AB">
        <w:t>, 6</w:t>
      </w:r>
      <w:r w:rsidR="007F7552">
        <w:t xml:space="preserve"> ECTS</w:t>
      </w:r>
      <w:bookmarkEnd w:id="45"/>
    </w:p>
    <w:p w:rsidR="00046562" w:rsidRPr="00114997" w:rsidRDefault="00EB635C" w:rsidP="00F15B7A">
      <w:pPr>
        <w:jc w:val="both"/>
        <w:rPr>
          <w:sz w:val="18"/>
          <w:szCs w:val="18"/>
        </w:rPr>
      </w:pPr>
      <w:r w:rsidRPr="00114997">
        <w:rPr>
          <w:sz w:val="18"/>
          <w:szCs w:val="18"/>
        </w:rPr>
        <w:t>Planar mechanisms, kinematic analysis of mechanisms, cams, gears, gear trains, inertia force analysis, balancing of rotating components, balancing of linkages, gear forces, vibration.</w:t>
      </w:r>
    </w:p>
    <w:p w:rsidR="001B1A41" w:rsidRPr="00114997" w:rsidRDefault="00046562" w:rsidP="00114997">
      <w:pPr>
        <w:pStyle w:val="Balk3"/>
      </w:pPr>
      <w:bookmarkStart w:id="46" w:name="_Toc489003428"/>
      <w:r w:rsidRPr="00114997">
        <w:t>ME31</w:t>
      </w:r>
      <w:r w:rsidR="001B1A41" w:rsidRPr="00114997">
        <w:t xml:space="preserve">2 </w:t>
      </w:r>
      <w:r w:rsidRPr="00114997">
        <w:t>Manufacturin</w:t>
      </w:r>
      <w:r w:rsidR="00EB635C" w:rsidRPr="00114997">
        <w:t>g Techniques</w:t>
      </w:r>
      <w:r w:rsidRPr="00114997">
        <w:t xml:space="preserve">, 3 </w:t>
      </w:r>
      <w:r w:rsidR="00EB635C" w:rsidRPr="00114997">
        <w:t>credits</w:t>
      </w:r>
      <w:r w:rsidR="007F7552">
        <w:t xml:space="preserve">, </w:t>
      </w:r>
      <w:r w:rsidR="00207162">
        <w:t>3</w:t>
      </w:r>
      <w:r w:rsidR="007F7552">
        <w:t xml:space="preserve"> ECTS</w:t>
      </w:r>
      <w:bookmarkEnd w:id="46"/>
    </w:p>
    <w:p w:rsidR="00114997" w:rsidRDefault="008360DE" w:rsidP="00114997">
      <w:pPr>
        <w:jc w:val="both"/>
        <w:rPr>
          <w:sz w:val="18"/>
          <w:szCs w:val="18"/>
        </w:rPr>
      </w:pPr>
      <w:r w:rsidRPr="00114997">
        <w:rPr>
          <w:sz w:val="18"/>
          <w:szCs w:val="18"/>
        </w:rPr>
        <w:t>Manufacturing technology concept, manufacturing processes, casting, welding, plastic forming methods of metals and machining methods, sintering. Forming of ceramics, plastics and composites.</w:t>
      </w:r>
    </w:p>
    <w:p w:rsidR="008956AB" w:rsidRDefault="008956AB" w:rsidP="008956AB">
      <w:pPr>
        <w:pStyle w:val="Balk3"/>
      </w:pPr>
      <w:bookmarkStart w:id="47" w:name="_Toc489003429"/>
      <w:r>
        <w:t>ME314 Principles of Mechatronics, 3 credits, 5 ECTS</w:t>
      </w:r>
      <w:bookmarkEnd w:id="47"/>
    </w:p>
    <w:p w:rsidR="008956AB" w:rsidRDefault="008956AB" w:rsidP="008956AB">
      <w:pPr>
        <w:jc w:val="both"/>
        <w:rPr>
          <w:sz w:val="18"/>
          <w:szCs w:val="18"/>
        </w:rPr>
      </w:pPr>
      <w:r w:rsidRPr="00114997">
        <w:rPr>
          <w:sz w:val="18"/>
          <w:szCs w:val="18"/>
        </w:rPr>
        <w:t xml:space="preserve">General introduction to all the topics of mechatronics. Basic applied concepts in mechatronic components and instruments. Sensors and transducers, machine vision, actuating devices. Information and cognitive systems, </w:t>
      </w:r>
      <w:proofErr w:type="gramStart"/>
      <w:r w:rsidRPr="00114997">
        <w:rPr>
          <w:sz w:val="18"/>
          <w:szCs w:val="18"/>
        </w:rPr>
        <w:t>hardware</w:t>
      </w:r>
      <w:proofErr w:type="gramEnd"/>
      <w:r w:rsidRPr="00114997">
        <w:rPr>
          <w:sz w:val="18"/>
          <w:szCs w:val="18"/>
        </w:rPr>
        <w:t xml:space="preserve"> components for mechatronics. Laboratory experiments on identification and classification of mechatronic components.</w:t>
      </w:r>
    </w:p>
    <w:p w:rsidR="008956AB" w:rsidRDefault="008956AB" w:rsidP="008956AB">
      <w:pPr>
        <w:pStyle w:val="Balk3"/>
      </w:pPr>
      <w:bookmarkStart w:id="48" w:name="_Toc472004787"/>
      <w:bookmarkStart w:id="49" w:name="_Toc489003430"/>
      <w:r>
        <w:t>M</w:t>
      </w:r>
      <w:r w:rsidR="00207162">
        <w:t>ATH220</w:t>
      </w:r>
      <w:r>
        <w:t xml:space="preserve"> Numerical Met</w:t>
      </w:r>
      <w:r w:rsidR="00207162">
        <w:t>hods, 3 credits, 4</w:t>
      </w:r>
      <w:r>
        <w:t xml:space="preserve"> ECTS</w:t>
      </w:r>
      <w:bookmarkEnd w:id="48"/>
      <w:bookmarkEnd w:id="49"/>
    </w:p>
    <w:p w:rsidR="008956AB" w:rsidRPr="00E94927" w:rsidRDefault="008956AB" w:rsidP="008956AB">
      <w:pPr>
        <w:jc w:val="both"/>
        <w:rPr>
          <w:sz w:val="18"/>
          <w:szCs w:val="18"/>
        </w:rPr>
      </w:pPr>
      <w:r w:rsidRPr="00E94927">
        <w:rPr>
          <w:sz w:val="18"/>
          <w:szCs w:val="18"/>
        </w:rPr>
        <w:t xml:space="preserve">This course is designated to provide the necessary knowledge and skills in analysis of numerical methods to investigate numerical errors, Taylor’s theorem, numerical solutions of linear and nonlinear equations, interpolation and curve fitting methods, numerical differentiation and integration, numerical solutions of differential equations. </w:t>
      </w:r>
    </w:p>
    <w:p w:rsidR="001B1A41" w:rsidRPr="00114997" w:rsidRDefault="008360DE" w:rsidP="00114997">
      <w:pPr>
        <w:pStyle w:val="Balk1"/>
      </w:pPr>
      <w:bookmarkStart w:id="50" w:name="_Toc489003431"/>
      <w:r w:rsidRPr="00114997">
        <w:lastRenderedPageBreak/>
        <w:t>FOURTH YEAR</w:t>
      </w:r>
      <w:bookmarkEnd w:id="50"/>
    </w:p>
    <w:p w:rsidR="001B1A41" w:rsidRPr="00114997" w:rsidRDefault="001B1A41" w:rsidP="00114997">
      <w:pPr>
        <w:pStyle w:val="Balk2"/>
      </w:pPr>
      <w:bookmarkStart w:id="51" w:name="_Toc489003432"/>
      <w:r w:rsidRPr="00114997">
        <w:t xml:space="preserve">VII. </w:t>
      </w:r>
      <w:r w:rsidR="008360DE" w:rsidRPr="00114997">
        <w:t>SEMESTER</w:t>
      </w:r>
      <w:bookmarkEnd w:id="51"/>
    </w:p>
    <w:p w:rsidR="008956AB" w:rsidRPr="00114997" w:rsidRDefault="008956AB" w:rsidP="008956AB">
      <w:pPr>
        <w:pStyle w:val="Balk3"/>
      </w:pPr>
      <w:bookmarkStart w:id="52" w:name="_Toc489003433"/>
      <w:r w:rsidRPr="00114997">
        <w:t>ME</w:t>
      </w:r>
      <w:r w:rsidR="00CA298F">
        <w:t>407</w:t>
      </w:r>
      <w:r w:rsidRPr="00114997">
        <w:t xml:space="preserve"> Mechanical Experimental Lab II, 3 credits</w:t>
      </w:r>
      <w:r>
        <w:t xml:space="preserve">, </w:t>
      </w:r>
      <w:r w:rsidR="00CA298F">
        <w:t>8</w:t>
      </w:r>
      <w:r>
        <w:t xml:space="preserve"> ECTS</w:t>
      </w:r>
      <w:bookmarkEnd w:id="52"/>
    </w:p>
    <w:p w:rsidR="008956AB" w:rsidRDefault="008956AB" w:rsidP="008956AB">
      <w:pPr>
        <w:jc w:val="both"/>
        <w:rPr>
          <w:sz w:val="18"/>
          <w:szCs w:val="18"/>
        </w:rPr>
      </w:pPr>
      <w:r w:rsidRPr="00114997">
        <w:rPr>
          <w:sz w:val="18"/>
          <w:szCs w:val="18"/>
        </w:rPr>
        <w:t>Weekly experiments from different areas of mechanical engineering. A weekly report is written for every experiment.</w:t>
      </w:r>
    </w:p>
    <w:p w:rsidR="00D32E8F" w:rsidRDefault="00003CB8" w:rsidP="00D32E8F">
      <w:pPr>
        <w:pStyle w:val="Balk3"/>
      </w:pPr>
      <w:bookmarkStart w:id="53" w:name="_Toc489003434"/>
      <w:r>
        <w:t>ME497 Mechanical</w:t>
      </w:r>
      <w:r w:rsidR="00D32E8F">
        <w:t xml:space="preserve"> Engineering Design</w:t>
      </w:r>
      <w:r w:rsidR="00207162">
        <w:t>,</w:t>
      </w:r>
      <w:r w:rsidR="00D32E8F">
        <w:t xml:space="preserve"> 1 </w:t>
      </w:r>
      <w:r w:rsidR="00207162">
        <w:t xml:space="preserve">credits, </w:t>
      </w:r>
      <w:r>
        <w:t>4 ECTS</w:t>
      </w:r>
      <w:bookmarkEnd w:id="53"/>
    </w:p>
    <w:p w:rsidR="00D32E8F" w:rsidRPr="00D32E8F" w:rsidRDefault="00D32E8F" w:rsidP="00D32E8F">
      <w:pPr>
        <w:rPr>
          <w:sz w:val="18"/>
          <w:szCs w:val="18"/>
        </w:rPr>
      </w:pPr>
      <w:proofErr w:type="gramStart"/>
      <w:r w:rsidRPr="00D32E8F">
        <w:rPr>
          <w:sz w:val="18"/>
          <w:szCs w:val="18"/>
        </w:rPr>
        <w:t>In this course which consists of the design of a complex system, process, device or product, within the framework of preferrably a multi-disciplinary engineering problem, under realistic constraints, and taking into consideration social, economic and environmental conditions as well as relevant national and international standards and characteristics of sustainability and manufacturability, without compromising ethical principles, the student is required to document the requirements specification and the design in conformance with international standards.</w:t>
      </w:r>
      <w:proofErr w:type="gramEnd"/>
    </w:p>
    <w:p w:rsidR="008956AB" w:rsidRPr="00114997" w:rsidRDefault="008956AB" w:rsidP="008956AB">
      <w:pPr>
        <w:pStyle w:val="Balk3"/>
        <w:rPr>
          <w:sz w:val="18"/>
          <w:szCs w:val="18"/>
        </w:rPr>
      </w:pPr>
      <w:bookmarkStart w:id="54" w:name="_Toc489003435"/>
      <w:r>
        <w:t>BBA222 Entrepreneurship Applications, 2credits, 3 ECTS</w:t>
      </w:r>
      <w:bookmarkEnd w:id="54"/>
    </w:p>
    <w:p w:rsidR="001B1A41" w:rsidRPr="00114997" w:rsidRDefault="001B1A41" w:rsidP="00114997">
      <w:pPr>
        <w:pStyle w:val="Balk2"/>
      </w:pPr>
      <w:bookmarkStart w:id="55" w:name="_Toc489003436"/>
      <w:r w:rsidRPr="00114997">
        <w:t xml:space="preserve">VIII. </w:t>
      </w:r>
      <w:r w:rsidR="008360DE" w:rsidRPr="00114997">
        <w:t>SEMESTER</w:t>
      </w:r>
      <w:bookmarkEnd w:id="55"/>
    </w:p>
    <w:p w:rsidR="00003CB8" w:rsidRPr="00114997" w:rsidRDefault="00003CB8" w:rsidP="00003CB8">
      <w:pPr>
        <w:pStyle w:val="Balk3"/>
      </w:pPr>
      <w:bookmarkStart w:id="56" w:name="_Toc489003437"/>
      <w:r w:rsidRPr="00114997">
        <w:t>ME</w:t>
      </w:r>
      <w:r>
        <w:t>462</w:t>
      </w:r>
      <w:r w:rsidRPr="00114997">
        <w:t xml:space="preserve"> Heat Transfer II, 3 </w:t>
      </w:r>
      <w:proofErr w:type="gramStart"/>
      <w:r w:rsidRPr="00114997">
        <w:t xml:space="preserve">credits </w:t>
      </w:r>
      <w:r>
        <w:t>, 11</w:t>
      </w:r>
      <w:proofErr w:type="gramEnd"/>
      <w:r>
        <w:t xml:space="preserve"> ECTS</w:t>
      </w:r>
      <w:bookmarkEnd w:id="56"/>
    </w:p>
    <w:p w:rsidR="00003CB8" w:rsidRPr="00003CB8" w:rsidRDefault="00003CB8" w:rsidP="00003CB8">
      <w:pPr>
        <w:rPr>
          <w:sz w:val="18"/>
          <w:szCs w:val="18"/>
        </w:rPr>
      </w:pPr>
      <w:r w:rsidRPr="00003CB8">
        <w:rPr>
          <w:sz w:val="18"/>
          <w:szCs w:val="18"/>
        </w:rPr>
        <w:t>Transient Conduction, external forced convection, internal forced convection, natural convection, boiling and condensation, heat exchangers, mass transfer, radiation, numerical solutions to heat transfer problems.</w:t>
      </w:r>
    </w:p>
    <w:p w:rsidR="00D32E8F" w:rsidRDefault="00003CB8" w:rsidP="00D32E8F">
      <w:pPr>
        <w:pStyle w:val="Balk3"/>
      </w:pPr>
      <w:bookmarkStart w:id="57" w:name="_Toc489003438"/>
      <w:r>
        <w:t>ME498 Mechanical</w:t>
      </w:r>
      <w:r w:rsidR="00D32E8F">
        <w:t xml:space="preserve"> Engineering Graduation Project</w:t>
      </w:r>
      <w:r>
        <w:t>,</w:t>
      </w:r>
      <w:r w:rsidR="00D32E8F">
        <w:t xml:space="preserve"> 2 </w:t>
      </w:r>
      <w:r>
        <w:t>credits, 4 ECTS</w:t>
      </w:r>
      <w:bookmarkEnd w:id="57"/>
      <w:r w:rsidR="00D32E8F" w:rsidRPr="00FE3C76">
        <w:t xml:space="preserve"> </w:t>
      </w:r>
    </w:p>
    <w:p w:rsidR="000F3548" w:rsidRDefault="00D32E8F" w:rsidP="00D32E8F">
      <w:pPr>
        <w:rPr>
          <w:sz w:val="18"/>
          <w:szCs w:val="18"/>
        </w:rPr>
      </w:pPr>
      <w:proofErr w:type="gramStart"/>
      <w:r w:rsidRPr="00D32E8F">
        <w:rPr>
          <w:sz w:val="18"/>
          <w:szCs w:val="18"/>
        </w:rPr>
        <w:t>This course consists of the implementation based on accessible resources, then testing and validation of the level of satisfaction of the requirements followed by the documentation of all this process in conformance with international standards, and its defense in front of a jury, of a complex system, process, device or product, designed within the framework of preferrably a multi-disciplinary engineering problem, under realistic constraints, and taking social, economic and environmental conditions as well as relevant national and international standards and characteristics of sustainability and manufacturability into consideration, without compromising ethical principles.</w:t>
      </w:r>
      <w:proofErr w:type="gramEnd"/>
    </w:p>
    <w:p w:rsidR="00CA298F" w:rsidRDefault="00CA298F" w:rsidP="00114997">
      <w:pPr>
        <w:pStyle w:val="Balk2"/>
      </w:pPr>
    </w:p>
    <w:p w:rsidR="006355F3" w:rsidRPr="00114997" w:rsidRDefault="008360DE" w:rsidP="00114997">
      <w:pPr>
        <w:pStyle w:val="Balk2"/>
      </w:pPr>
      <w:bookmarkStart w:id="58" w:name="_Toc489003439"/>
      <w:r w:rsidRPr="00114997">
        <w:t>ELECTIVES</w:t>
      </w:r>
      <w:bookmarkEnd w:id="58"/>
    </w:p>
    <w:p w:rsidR="00C6004E" w:rsidRPr="00114997" w:rsidRDefault="00C6004E" w:rsidP="00114997">
      <w:pPr>
        <w:pStyle w:val="Balk3"/>
      </w:pPr>
      <w:bookmarkStart w:id="59" w:name="_Toc489003440"/>
      <w:r w:rsidRPr="00114997">
        <w:t xml:space="preserve">ME451 Engineering Applications of Dynamics, 3 </w:t>
      </w:r>
      <w:proofErr w:type="gramStart"/>
      <w:r w:rsidR="008360DE" w:rsidRPr="00114997">
        <w:t>credits</w:t>
      </w:r>
      <w:r w:rsidRPr="00114997">
        <w:t xml:space="preserve"> </w:t>
      </w:r>
      <w:r w:rsidR="007F7552">
        <w:t>, 5</w:t>
      </w:r>
      <w:proofErr w:type="gramEnd"/>
      <w:r w:rsidR="007F7552">
        <w:t xml:space="preserve"> ECTS</w:t>
      </w:r>
      <w:bookmarkEnd w:id="59"/>
    </w:p>
    <w:p w:rsidR="00C6004E" w:rsidRPr="00114997" w:rsidRDefault="008360DE" w:rsidP="00F15B7A">
      <w:pPr>
        <w:jc w:val="both"/>
        <w:rPr>
          <w:sz w:val="18"/>
          <w:szCs w:val="18"/>
        </w:rPr>
      </w:pPr>
      <w:r w:rsidRPr="00114997">
        <w:rPr>
          <w:sz w:val="18"/>
          <w:szCs w:val="18"/>
        </w:rPr>
        <w:t>Newton’s Laws. Energy and Lagrange equation methods. Computer solution of equations of motion. Newton’s laws in a body fixed plane. Mechanical systems under active control. Rigid body motion in three dimensions.</w:t>
      </w:r>
    </w:p>
    <w:p w:rsidR="00C6004E" w:rsidRPr="00114997" w:rsidRDefault="00C6004E" w:rsidP="00114997">
      <w:pPr>
        <w:pStyle w:val="Balk3"/>
      </w:pPr>
      <w:bookmarkStart w:id="60" w:name="_Toc489003441"/>
      <w:r w:rsidRPr="00114997">
        <w:t>ME453 Thermodynamics I</w:t>
      </w:r>
      <w:r w:rsidR="008360DE" w:rsidRPr="00114997">
        <w:t>I</w:t>
      </w:r>
      <w:r w:rsidRPr="00114997">
        <w:t xml:space="preserve">, 3 </w:t>
      </w:r>
      <w:proofErr w:type="gramStart"/>
      <w:r w:rsidR="008360DE" w:rsidRPr="00114997">
        <w:t>credits</w:t>
      </w:r>
      <w:r w:rsidRPr="00114997">
        <w:t xml:space="preserve"> </w:t>
      </w:r>
      <w:r w:rsidR="007F7552">
        <w:t>, 5</w:t>
      </w:r>
      <w:proofErr w:type="gramEnd"/>
      <w:r w:rsidR="007F7552">
        <w:t xml:space="preserve"> ECTS</w:t>
      </w:r>
      <w:bookmarkEnd w:id="60"/>
    </w:p>
    <w:p w:rsidR="00C6004E" w:rsidRPr="00114997" w:rsidRDefault="008360DE" w:rsidP="00F15B7A">
      <w:pPr>
        <w:jc w:val="both"/>
        <w:rPr>
          <w:sz w:val="18"/>
          <w:szCs w:val="18"/>
        </w:rPr>
      </w:pPr>
      <w:r w:rsidRPr="00114997">
        <w:rPr>
          <w:sz w:val="18"/>
          <w:szCs w:val="18"/>
        </w:rPr>
        <w:t>Vapor power and gas cycles. Refrigeration cycles. Thermodynamic relations. Mixtures of gases, application to Hygrometry and air conditioning. Chemical reactions. Combustion. Chemical equilibrium.</w:t>
      </w:r>
    </w:p>
    <w:p w:rsidR="00C6004E" w:rsidRPr="00114997" w:rsidRDefault="00C6004E" w:rsidP="00114997">
      <w:pPr>
        <w:pStyle w:val="Balk3"/>
      </w:pPr>
      <w:bookmarkStart w:id="61" w:name="_Toc489003442"/>
      <w:r w:rsidRPr="00114997">
        <w:t>ME455 Fluid Mecha</w:t>
      </w:r>
      <w:r w:rsidR="008360DE" w:rsidRPr="00114997">
        <w:t>nics II</w:t>
      </w:r>
      <w:r w:rsidRPr="00114997">
        <w:t xml:space="preserve">, 3 </w:t>
      </w:r>
      <w:proofErr w:type="gramStart"/>
      <w:r w:rsidR="008360DE" w:rsidRPr="00114997">
        <w:t>credits</w:t>
      </w:r>
      <w:r w:rsidRPr="00114997">
        <w:t xml:space="preserve"> </w:t>
      </w:r>
      <w:r w:rsidR="007F7552">
        <w:t>, 5</w:t>
      </w:r>
      <w:proofErr w:type="gramEnd"/>
      <w:r w:rsidR="007F7552">
        <w:t xml:space="preserve"> ECTS</w:t>
      </w:r>
      <w:bookmarkEnd w:id="61"/>
    </w:p>
    <w:p w:rsidR="00C6004E" w:rsidRPr="00114997" w:rsidRDefault="008360DE" w:rsidP="00F15B7A">
      <w:pPr>
        <w:jc w:val="both"/>
        <w:rPr>
          <w:sz w:val="18"/>
          <w:szCs w:val="18"/>
        </w:rPr>
      </w:pPr>
      <w:r w:rsidRPr="00114997">
        <w:rPr>
          <w:sz w:val="18"/>
          <w:szCs w:val="18"/>
        </w:rPr>
        <w:t>Introduction to turbomachinery. Head loss. Kinematics of flow in a turbomachine. Velocity triangles. Impulse turbine. Axial and radial flow machines. The affinity laws. Some design aspects of turbomachines, linear and radial cascades. Cavitation.</w:t>
      </w:r>
    </w:p>
    <w:p w:rsidR="00C6004E" w:rsidRPr="00114997" w:rsidRDefault="00C6004E" w:rsidP="00114997">
      <w:pPr>
        <w:pStyle w:val="Balk3"/>
      </w:pPr>
      <w:bookmarkStart w:id="62" w:name="_Toc489003443"/>
      <w:r w:rsidRPr="00114997">
        <w:t>ME457 Mechanic</w:t>
      </w:r>
      <w:r w:rsidR="008360DE" w:rsidRPr="00114997">
        <w:t>s of Materials II</w:t>
      </w:r>
      <w:r w:rsidRPr="00114997">
        <w:t xml:space="preserve">, 3 </w:t>
      </w:r>
      <w:r w:rsidR="008360DE" w:rsidRPr="00114997">
        <w:t>credits</w:t>
      </w:r>
      <w:r w:rsidR="007F7552">
        <w:t>, 5 ECTS</w:t>
      </w:r>
      <w:bookmarkEnd w:id="62"/>
    </w:p>
    <w:p w:rsidR="00C6004E" w:rsidRPr="00114997" w:rsidRDefault="008360DE" w:rsidP="00F15B7A">
      <w:pPr>
        <w:jc w:val="both"/>
        <w:rPr>
          <w:sz w:val="18"/>
          <w:szCs w:val="18"/>
        </w:rPr>
      </w:pPr>
      <w:r w:rsidRPr="00114997">
        <w:rPr>
          <w:sz w:val="18"/>
          <w:szCs w:val="18"/>
        </w:rPr>
        <w:t>Inelastic material behavior, applications of energy methods, curved beams, beams on elastic foundations, the thick-wall cylinder, elastic and inelastic stability of columns, flat plates, stress concentrations, fracture mechanics, fatigue – progressive fracture, contact stresses, creep - time dependent deformation.</w:t>
      </w:r>
    </w:p>
    <w:p w:rsidR="00C6004E" w:rsidRPr="00114997" w:rsidRDefault="00C6004E" w:rsidP="00114997">
      <w:pPr>
        <w:pStyle w:val="Balk3"/>
      </w:pPr>
      <w:bookmarkStart w:id="63" w:name="_Toc489003444"/>
      <w:r w:rsidRPr="00114997">
        <w:lastRenderedPageBreak/>
        <w:t>ME4</w:t>
      </w:r>
      <w:r w:rsidR="001D7D96">
        <w:t>61</w:t>
      </w:r>
      <w:r w:rsidR="0048660F" w:rsidRPr="00114997">
        <w:t xml:space="preserve"> Systems and Cont</w:t>
      </w:r>
      <w:r w:rsidR="008360DE" w:rsidRPr="00114997">
        <w:t>rol II</w:t>
      </w:r>
      <w:r w:rsidR="0048660F" w:rsidRPr="00114997">
        <w:t xml:space="preserve">, 3 </w:t>
      </w:r>
      <w:r w:rsidR="008360DE" w:rsidRPr="00114997">
        <w:t>credits</w:t>
      </w:r>
      <w:r w:rsidR="007F7552">
        <w:t>, 5 ECTS</w:t>
      </w:r>
      <w:bookmarkEnd w:id="63"/>
    </w:p>
    <w:p w:rsidR="0048660F" w:rsidRPr="00114997" w:rsidRDefault="008360DE" w:rsidP="00F15B7A">
      <w:pPr>
        <w:jc w:val="both"/>
        <w:rPr>
          <w:sz w:val="18"/>
          <w:szCs w:val="18"/>
        </w:rPr>
      </w:pPr>
      <w:r w:rsidRPr="00114997">
        <w:rPr>
          <w:sz w:val="18"/>
          <w:szCs w:val="18"/>
        </w:rPr>
        <w:t>State space control, controllability, observability, minimal realizations, stability, linear state feedback control rules and design, observers and observer based compensators.</w:t>
      </w:r>
    </w:p>
    <w:p w:rsidR="00A2138B" w:rsidRPr="00114997" w:rsidRDefault="008360DE" w:rsidP="00114997">
      <w:pPr>
        <w:pStyle w:val="Balk3"/>
      </w:pPr>
      <w:bookmarkStart w:id="64" w:name="_Toc489003445"/>
      <w:r w:rsidRPr="00114997">
        <w:t>ME452 Vibration</w:t>
      </w:r>
      <w:r w:rsidR="00A2138B" w:rsidRPr="00114997">
        <w:t xml:space="preserve">, 3 </w:t>
      </w:r>
      <w:r w:rsidRPr="00114997">
        <w:t>credits</w:t>
      </w:r>
      <w:r w:rsidR="007F7552">
        <w:t>, 5 ECTS</w:t>
      </w:r>
      <w:bookmarkEnd w:id="64"/>
    </w:p>
    <w:p w:rsidR="00A2138B" w:rsidRPr="00114997" w:rsidRDefault="008360DE" w:rsidP="00F15B7A">
      <w:pPr>
        <w:jc w:val="both"/>
        <w:rPr>
          <w:sz w:val="18"/>
          <w:szCs w:val="18"/>
        </w:rPr>
      </w:pPr>
      <w:r w:rsidRPr="00114997">
        <w:rPr>
          <w:sz w:val="18"/>
          <w:szCs w:val="18"/>
        </w:rPr>
        <w:t>Elements of vibrating systems. Free vibration of one degree of freedom systems. Harmonic excitation of one degree of freedom systems. Transient vibrations of one degree of freedom systems. Multi degree of freedom systems. Derivation of governing equations. Free vibration of multi degree of freedom systems. Forced vibration of multi degree of freedom systems. Vibration control.</w:t>
      </w:r>
    </w:p>
    <w:p w:rsidR="00A2138B" w:rsidRPr="00114997" w:rsidRDefault="003F71D6" w:rsidP="00114997">
      <w:pPr>
        <w:pStyle w:val="Balk3"/>
      </w:pPr>
      <w:bookmarkStart w:id="65" w:name="_Toc489003446"/>
      <w:r w:rsidRPr="00114997">
        <w:t>ME454</w:t>
      </w:r>
      <w:r w:rsidR="00A2138B" w:rsidRPr="00114997">
        <w:t xml:space="preserve"> Mechanical Behavior of Materials, 3 </w:t>
      </w:r>
      <w:r w:rsidR="008360DE" w:rsidRPr="00114997">
        <w:t>credits</w:t>
      </w:r>
      <w:r w:rsidR="007F7552">
        <w:t>, 5 ECTS</w:t>
      </w:r>
      <w:bookmarkEnd w:id="65"/>
    </w:p>
    <w:p w:rsidR="00A2138B" w:rsidRPr="00114997" w:rsidRDefault="008360DE" w:rsidP="00F15B7A">
      <w:pPr>
        <w:jc w:val="both"/>
        <w:rPr>
          <w:sz w:val="18"/>
          <w:szCs w:val="18"/>
        </w:rPr>
      </w:pPr>
      <w:r w:rsidRPr="00114997">
        <w:rPr>
          <w:sz w:val="18"/>
          <w:szCs w:val="18"/>
        </w:rPr>
        <w:t>The goals of this course are to provide an introduction to the mechanical behavior of engineering materials including metals, ceramics, polymers and their composites. The student will have familiarity with the basic mechanics of elastic and plastic deformations, strengthening and fracture.</w:t>
      </w:r>
    </w:p>
    <w:p w:rsidR="00A2138B" w:rsidRPr="00114997" w:rsidRDefault="00A2138B" w:rsidP="00114997">
      <w:pPr>
        <w:pStyle w:val="Balk3"/>
      </w:pPr>
      <w:bookmarkStart w:id="66" w:name="_Toc489003447"/>
      <w:r w:rsidRPr="00114997">
        <w:t>ME458 Introduct</w:t>
      </w:r>
      <w:r w:rsidR="008360DE" w:rsidRPr="00114997">
        <w:t>ion to Finite Element Analysis</w:t>
      </w:r>
      <w:r w:rsidRPr="00114997">
        <w:t xml:space="preserve">, 3 </w:t>
      </w:r>
      <w:r w:rsidR="003F71D6" w:rsidRPr="00114997">
        <w:t>credits</w:t>
      </w:r>
      <w:r w:rsidR="007F7552">
        <w:t>, 5 ECTS</w:t>
      </w:r>
      <w:bookmarkEnd w:id="66"/>
    </w:p>
    <w:p w:rsidR="00A2138B" w:rsidRPr="00114997" w:rsidRDefault="003F71D6" w:rsidP="00F15B7A">
      <w:pPr>
        <w:jc w:val="both"/>
        <w:rPr>
          <w:sz w:val="18"/>
          <w:szCs w:val="18"/>
        </w:rPr>
      </w:pPr>
      <w:r w:rsidRPr="00114997">
        <w:rPr>
          <w:sz w:val="18"/>
          <w:szCs w:val="18"/>
        </w:rPr>
        <w:t>Application of finite element methods to different mechanical engineering areas. These areas include stress analysis, heat transfer and fluid flow.</w:t>
      </w:r>
    </w:p>
    <w:p w:rsidR="00A2138B" w:rsidRPr="00114997" w:rsidRDefault="00C41BE3" w:rsidP="00114997">
      <w:pPr>
        <w:pStyle w:val="Balk3"/>
      </w:pPr>
      <w:bookmarkStart w:id="67" w:name="_Toc489003448"/>
      <w:r w:rsidRPr="00114997">
        <w:t>ME460 HVAC, Heating, Ventilation and Air Conditioning</w:t>
      </w:r>
      <w:r w:rsidR="003F71D6" w:rsidRPr="00114997">
        <w:t xml:space="preserve">, </w:t>
      </w:r>
      <w:r w:rsidRPr="00114997">
        <w:t xml:space="preserve">3 </w:t>
      </w:r>
      <w:r w:rsidR="003F71D6" w:rsidRPr="00114997">
        <w:t>credits</w:t>
      </w:r>
      <w:r w:rsidR="007F7552">
        <w:t>, 5 ECTS</w:t>
      </w:r>
      <w:bookmarkEnd w:id="67"/>
    </w:p>
    <w:p w:rsidR="00983166" w:rsidRDefault="003F71D6" w:rsidP="00F15B7A">
      <w:pPr>
        <w:jc w:val="both"/>
        <w:rPr>
          <w:sz w:val="18"/>
          <w:szCs w:val="18"/>
        </w:rPr>
      </w:pPr>
      <w:proofErr w:type="gramStart"/>
      <w:r w:rsidRPr="00114997">
        <w:rPr>
          <w:sz w:val="18"/>
          <w:szCs w:val="18"/>
        </w:rPr>
        <w:t>Air-conditioning systems, moist air properties and conditioning processes, comfort and health-indoor environmental quality, heat transmission in building structures, space heating load, solar radiation, the cooling load, energy calculations and building simulation, flow, pumps and piping design, space air diffusion, fans and building air distribution, direct contact heat and mass transfer, extended surface heat exchangers, refrigeration.</w:t>
      </w:r>
      <w:proofErr w:type="gramEnd"/>
    </w:p>
    <w:p w:rsidR="001D7D96" w:rsidRDefault="001D7D96" w:rsidP="001D7D96">
      <w:pPr>
        <w:pStyle w:val="Balk3"/>
      </w:pPr>
      <w:bookmarkStart w:id="68" w:name="_Toc489003449"/>
      <w:r>
        <w:t>M</w:t>
      </w:r>
      <w:r w:rsidR="00315C0F">
        <w:t>E</w:t>
      </w:r>
      <w:r>
        <w:t>491 Special Topics in Mechanical Engineering, 3 Credits, 5 ECTS</w:t>
      </w:r>
      <w:bookmarkEnd w:id="68"/>
    </w:p>
    <w:p w:rsidR="00FC52B9" w:rsidRPr="00431CA3" w:rsidRDefault="00FC52B9" w:rsidP="00FC52B9">
      <w:pPr>
        <w:pStyle w:val="Balk3"/>
      </w:pPr>
      <w:bookmarkStart w:id="69" w:name="_Toc472004791"/>
      <w:bookmarkStart w:id="70" w:name="_Toc282078223"/>
      <w:bookmarkStart w:id="71" w:name="_Toc489003450"/>
      <w:r>
        <w:t>AUTO407</w:t>
      </w:r>
      <w:r w:rsidRPr="00431CA3">
        <w:t xml:space="preserve"> </w:t>
      </w:r>
      <w:r w:rsidRPr="008B500D">
        <w:t>Vehicle</w:t>
      </w:r>
      <w:r>
        <w:rPr>
          <w:b w:val="0"/>
        </w:rPr>
        <w:t xml:space="preserve"> </w:t>
      </w:r>
      <w:r w:rsidRPr="008B500D">
        <w:t>Dynamics</w:t>
      </w:r>
      <w:r>
        <w:t>, 3</w:t>
      </w:r>
      <w:r w:rsidRPr="00431CA3">
        <w:t xml:space="preserve"> credits</w:t>
      </w:r>
      <w:r>
        <w:t>, 5 ECTS</w:t>
      </w:r>
      <w:bookmarkEnd w:id="69"/>
      <w:bookmarkEnd w:id="71"/>
    </w:p>
    <w:p w:rsidR="00FC52B9" w:rsidRDefault="00FC52B9" w:rsidP="00FC52B9">
      <w:pPr>
        <w:rPr>
          <w:sz w:val="18"/>
          <w:szCs w:val="18"/>
        </w:rPr>
      </w:pPr>
      <w:r w:rsidRPr="008B500D">
        <w:rPr>
          <w:sz w:val="18"/>
          <w:szCs w:val="18"/>
        </w:rPr>
        <w:t xml:space="preserve">Tire modeling, longitudinal vehicle dynamics, driveline </w:t>
      </w:r>
      <w:proofErr w:type="gramStart"/>
      <w:r w:rsidRPr="008B500D">
        <w:rPr>
          <w:sz w:val="18"/>
          <w:szCs w:val="18"/>
        </w:rPr>
        <w:t>dynamics , lateral</w:t>
      </w:r>
      <w:proofErr w:type="gramEnd"/>
      <w:r w:rsidRPr="008B500D">
        <w:rPr>
          <w:sz w:val="18"/>
          <w:szCs w:val="18"/>
        </w:rPr>
        <w:t xml:space="preserve"> vehicle dynamics (kinematic model, bicycle model, stability), suspension modeling (suspension kinematics, camber, quarter car model, half car model, vibration, frequency response), roll dynamics (roll angle, anti-roll bars, roll-over), steering mechanism (ackermann steering) hydraulic boost, electric boost, caster angle, toe angle), trailer dynamics, trailers with steering</w:t>
      </w:r>
      <w:r>
        <w:rPr>
          <w:sz w:val="18"/>
          <w:szCs w:val="18"/>
        </w:rPr>
        <w:t>.</w:t>
      </w:r>
    </w:p>
    <w:p w:rsidR="00FC52B9" w:rsidRPr="00A00CEB" w:rsidRDefault="00FC52B9" w:rsidP="00FC52B9">
      <w:pPr>
        <w:pStyle w:val="Balk3"/>
      </w:pPr>
      <w:bookmarkStart w:id="72" w:name="_Toc472004794"/>
      <w:bookmarkStart w:id="73" w:name="_Toc489003451"/>
      <w:r>
        <w:t>AUTO4</w:t>
      </w:r>
      <w:r w:rsidR="00315C0F">
        <w:t>60</w:t>
      </w:r>
      <w:r w:rsidRPr="00A00CEB">
        <w:t xml:space="preserve"> </w:t>
      </w:r>
      <w:r>
        <w:t>Internal</w:t>
      </w:r>
      <w:r w:rsidRPr="00A00CEB">
        <w:t xml:space="preserve"> Combustion Engines, 3 credits, 5 ECTS</w:t>
      </w:r>
      <w:bookmarkEnd w:id="72"/>
      <w:bookmarkEnd w:id="73"/>
    </w:p>
    <w:p w:rsidR="00FC52B9" w:rsidRPr="00A00CEB" w:rsidRDefault="00FC52B9" w:rsidP="00FC52B9">
      <w:pPr>
        <w:rPr>
          <w:sz w:val="18"/>
          <w:szCs w:val="18"/>
        </w:rPr>
      </w:pPr>
      <w:r w:rsidRPr="00A00CEB">
        <w:rPr>
          <w:sz w:val="18"/>
          <w:szCs w:val="18"/>
        </w:rPr>
        <w:t>Spark ignition and compression ignition engines, thermochemistry of fuel air mixtures, combustion, cooling of engines, fluid motion inside combustion chamber, engine friction losses and lubrication, design and control principles, testing and control principles.</w:t>
      </w:r>
    </w:p>
    <w:p w:rsidR="00FC52B9" w:rsidRPr="00114997" w:rsidRDefault="00FC52B9" w:rsidP="00FC52B9">
      <w:pPr>
        <w:pStyle w:val="Balk3"/>
      </w:pPr>
      <w:bookmarkStart w:id="74" w:name="_Toc472004796"/>
      <w:bookmarkStart w:id="75" w:name="_Toc489003452"/>
      <w:r w:rsidRPr="00453CF7">
        <w:t>AUTO471 Automotive Body and Interior Design, 3 credits</w:t>
      </w:r>
      <w:r>
        <w:t>, 5 ECTS</w:t>
      </w:r>
      <w:bookmarkEnd w:id="74"/>
      <w:bookmarkEnd w:id="75"/>
    </w:p>
    <w:p w:rsidR="00FC52B9" w:rsidRDefault="00FC52B9" w:rsidP="00FC52B9">
      <w:pPr>
        <w:jc w:val="both"/>
        <w:rPr>
          <w:rFonts w:ascii="Calibri" w:eastAsia="Calibri" w:hAnsi="Calibri" w:cs="Times New Roman"/>
          <w:sz w:val="18"/>
          <w:szCs w:val="18"/>
        </w:rPr>
      </w:pPr>
      <w:r w:rsidRPr="00114997">
        <w:rPr>
          <w:rFonts w:ascii="Calibri" w:eastAsia="Calibri" w:hAnsi="Calibri" w:cs="Times New Roman"/>
          <w:sz w:val="18"/>
          <w:szCs w:val="18"/>
        </w:rPr>
        <w:t>Principles of vehicle body design, CAD methods, Center of gravity, longitudional stability, lateral stability, aerodynamics and its effect on vehicle body.</w:t>
      </w:r>
    </w:p>
    <w:p w:rsidR="00FC52B9" w:rsidRPr="00114997" w:rsidRDefault="00FC52B9" w:rsidP="00FC52B9">
      <w:pPr>
        <w:pStyle w:val="Balk3"/>
        <w:rPr>
          <w:rFonts w:ascii="Cambria" w:eastAsia="Times New Roman" w:hAnsi="Cambria" w:cs="Times New Roman"/>
          <w:color w:val="4F81BD"/>
        </w:rPr>
      </w:pPr>
      <w:bookmarkStart w:id="76" w:name="_Toc472004797"/>
      <w:bookmarkStart w:id="77" w:name="_Toc489003453"/>
      <w:r w:rsidRPr="00453CF7">
        <w:t>AUTO472 Alternative Drive Systems, 3 credits</w:t>
      </w:r>
      <w:r>
        <w:t>, 5 ECTS</w:t>
      </w:r>
      <w:bookmarkEnd w:id="76"/>
      <w:bookmarkEnd w:id="77"/>
    </w:p>
    <w:p w:rsidR="00FC52B9" w:rsidRPr="00453CF7" w:rsidRDefault="00FC52B9" w:rsidP="00FC52B9">
      <w:pPr>
        <w:rPr>
          <w:sz w:val="18"/>
          <w:szCs w:val="18"/>
        </w:rPr>
      </w:pPr>
      <w:r w:rsidRPr="00453CF7">
        <w:rPr>
          <w:sz w:val="18"/>
          <w:szCs w:val="18"/>
        </w:rPr>
        <w:t>Alternative fuel vehicles, hydrogen and fuel-cell vehicles, hybrid and electric vehicle design and architecture principles, basic components, critical energy management problems, effect on carbon emission and social end infrastructure issues</w:t>
      </w:r>
    </w:p>
    <w:p w:rsidR="00FC52B9" w:rsidRPr="00114997" w:rsidRDefault="00FC52B9" w:rsidP="00FC52B9">
      <w:pPr>
        <w:pStyle w:val="Balk3"/>
      </w:pPr>
      <w:bookmarkStart w:id="78" w:name="_Toc472004798"/>
      <w:bookmarkStart w:id="79" w:name="_Toc489003454"/>
      <w:r w:rsidRPr="00114997">
        <w:t>AUTO4</w:t>
      </w:r>
      <w:r>
        <w:t>7</w:t>
      </w:r>
      <w:r w:rsidRPr="00114997">
        <w:t xml:space="preserve">3 </w:t>
      </w:r>
      <w:r>
        <w:t>Automotive Aerodynamics and Thermal Systems</w:t>
      </w:r>
      <w:r w:rsidRPr="00114997">
        <w:t>, 3 credits</w:t>
      </w:r>
      <w:r>
        <w:t>, 5 ECTS</w:t>
      </w:r>
      <w:bookmarkEnd w:id="78"/>
      <w:bookmarkEnd w:id="79"/>
    </w:p>
    <w:p w:rsidR="00FC52B9" w:rsidRPr="00453CF7" w:rsidRDefault="00FC52B9" w:rsidP="00FC52B9">
      <w:pPr>
        <w:rPr>
          <w:sz w:val="18"/>
          <w:szCs w:val="18"/>
        </w:rPr>
      </w:pPr>
      <w:r w:rsidRPr="00453CF7">
        <w:rPr>
          <w:sz w:val="18"/>
          <w:szCs w:val="18"/>
        </w:rPr>
        <w:t xml:space="preserve">Basic principles of aerodynamics and heat transfer, effect of aerodynamics in car design, basic thermal systems in vehicles, design principles of thermal </w:t>
      </w:r>
      <w:r>
        <w:rPr>
          <w:sz w:val="18"/>
          <w:szCs w:val="18"/>
        </w:rPr>
        <w:t>systems, ergonomics and comfort principles related to</w:t>
      </w:r>
      <w:r w:rsidRPr="00453CF7">
        <w:rPr>
          <w:sz w:val="18"/>
          <w:szCs w:val="18"/>
        </w:rPr>
        <w:t xml:space="preserve"> thermal systems design</w:t>
      </w:r>
      <w:r>
        <w:rPr>
          <w:sz w:val="18"/>
          <w:szCs w:val="18"/>
        </w:rPr>
        <w:t>.</w:t>
      </w:r>
    </w:p>
    <w:p w:rsidR="00FC52B9" w:rsidRPr="00114997" w:rsidRDefault="00315C0F" w:rsidP="00FC52B9">
      <w:pPr>
        <w:pStyle w:val="Balk3"/>
        <w:rPr>
          <w:rFonts w:ascii="Cambria" w:eastAsia="Times New Roman" w:hAnsi="Cambria" w:cs="Times New Roman"/>
          <w:color w:val="4F81BD"/>
        </w:rPr>
      </w:pPr>
      <w:bookmarkStart w:id="80" w:name="_Toc472004799"/>
      <w:bookmarkStart w:id="81" w:name="_Toc489003455"/>
      <w:r>
        <w:lastRenderedPageBreak/>
        <w:t>AUTO4</w:t>
      </w:r>
      <w:r w:rsidR="00690092">
        <w:t>62</w:t>
      </w:r>
      <w:r w:rsidR="00FC52B9" w:rsidRPr="00453CF7">
        <w:t xml:space="preserve"> Vehicle Controls, 3 credits</w:t>
      </w:r>
      <w:r w:rsidR="00FC52B9">
        <w:t>, 5 ECTS</w:t>
      </w:r>
      <w:bookmarkEnd w:id="80"/>
      <w:bookmarkEnd w:id="81"/>
    </w:p>
    <w:p w:rsidR="00FC52B9" w:rsidRPr="00A00CEB" w:rsidRDefault="00FC52B9" w:rsidP="00FC52B9">
      <w:pPr>
        <w:jc w:val="both"/>
        <w:rPr>
          <w:rFonts w:ascii="Calibri" w:eastAsia="Calibri" w:hAnsi="Calibri" w:cs="Times New Roman"/>
          <w:sz w:val="18"/>
          <w:szCs w:val="18"/>
          <w:lang w:val="en-US"/>
        </w:rPr>
      </w:pPr>
      <w:r w:rsidRPr="00A00CEB">
        <w:rPr>
          <w:sz w:val="18"/>
          <w:szCs w:val="18"/>
          <w:lang w:val="en-US"/>
        </w:rPr>
        <w:t>Longitudinal control of vehicles (cruise control, adaptive cruise control, automated highway systems, ABS), lateral control of vehicles (automated lane following, vehicle stability control, automated parking, ESP), active suspensions, active anti-roll bars, semi-active suspensions, road friction estimation, roll over prevention, control of four independent electric motor drive vehicles, electric steering control, electro-hydraulic steering control.</w:t>
      </w:r>
    </w:p>
    <w:p w:rsidR="00F34BD4" w:rsidRPr="00114997" w:rsidRDefault="00F34BD4" w:rsidP="00F34BD4">
      <w:pPr>
        <w:pStyle w:val="Balk3"/>
      </w:pPr>
      <w:bookmarkStart w:id="82" w:name="_Toc489003087"/>
      <w:bookmarkStart w:id="83" w:name="_Toc489003456"/>
      <w:bookmarkEnd w:id="70"/>
      <w:r>
        <w:t>AUTO303</w:t>
      </w:r>
      <w:r w:rsidRPr="00114997">
        <w:t xml:space="preserve"> </w:t>
      </w:r>
      <w:r w:rsidRPr="000F5131">
        <w:t>Vehicle Development Fundamentals</w:t>
      </w:r>
      <w:r>
        <w:t>,</w:t>
      </w:r>
      <w:r w:rsidRPr="00114997">
        <w:t xml:space="preserve"> 3 credits</w:t>
      </w:r>
      <w:r>
        <w:t>, 5 ECTS</w:t>
      </w:r>
      <w:bookmarkEnd w:id="82"/>
      <w:bookmarkEnd w:id="83"/>
    </w:p>
    <w:p w:rsidR="00F34BD4" w:rsidRPr="000F5131" w:rsidRDefault="00F34BD4" w:rsidP="00F34BD4">
      <w:pPr>
        <w:rPr>
          <w:sz w:val="18"/>
          <w:szCs w:val="18"/>
        </w:rPr>
      </w:pPr>
      <w:r w:rsidRPr="000F5131">
        <w:rPr>
          <w:sz w:val="18"/>
          <w:szCs w:val="18"/>
        </w:rPr>
        <w:t>Products portfoglio plan, vehicle specs preparation,  Project management principles, Vehicle architecture, vehicle drive train selection, vehicle performance calculations, fuel consumption calculations, vehicle homologotion principles, safety issues, design FMEA.</w:t>
      </w:r>
    </w:p>
    <w:p w:rsidR="00F34BD4" w:rsidRPr="00431CA3" w:rsidRDefault="00F34BD4" w:rsidP="00F34BD4">
      <w:pPr>
        <w:pStyle w:val="Balk3"/>
      </w:pPr>
      <w:bookmarkStart w:id="84" w:name="_Toc298848540"/>
      <w:bookmarkStart w:id="85" w:name="_Toc489003094"/>
      <w:bookmarkStart w:id="86" w:name="_Toc489003457"/>
      <w:r>
        <w:t>AUTO308</w:t>
      </w:r>
      <w:r w:rsidRPr="00431CA3">
        <w:t xml:space="preserve"> </w:t>
      </w:r>
      <w:r>
        <w:t>Automotive Electronics and Mechatronics</w:t>
      </w:r>
      <w:r w:rsidRPr="00431CA3">
        <w:t>, 3 credits</w:t>
      </w:r>
      <w:bookmarkEnd w:id="84"/>
      <w:r>
        <w:t>, 5 ECTS</w:t>
      </w:r>
      <w:bookmarkEnd w:id="85"/>
      <w:bookmarkEnd w:id="86"/>
    </w:p>
    <w:p w:rsidR="00F34BD4" w:rsidRPr="008B500D" w:rsidRDefault="00F34BD4" w:rsidP="00F34BD4">
      <w:pPr>
        <w:rPr>
          <w:sz w:val="18"/>
          <w:szCs w:val="18"/>
        </w:rPr>
      </w:pPr>
      <w:r w:rsidRPr="008B500D">
        <w:rPr>
          <w:sz w:val="18"/>
          <w:szCs w:val="18"/>
        </w:rPr>
        <w:t xml:space="preserve">Automative electric system architecture and network, CAN systems, Flexray, energy requirements, basic components, basic electronic control units, and their relation, embedded </w:t>
      </w:r>
      <w:proofErr w:type="gramStart"/>
      <w:r w:rsidRPr="008B500D">
        <w:rPr>
          <w:sz w:val="18"/>
          <w:szCs w:val="18"/>
        </w:rPr>
        <w:t>software</w:t>
      </w:r>
      <w:proofErr w:type="gramEnd"/>
      <w:r w:rsidRPr="008B500D">
        <w:rPr>
          <w:sz w:val="18"/>
          <w:szCs w:val="18"/>
        </w:rPr>
        <w:t xml:space="preserve"> preparation basics, testing methods and homologation effects, sensors and characteristics, future of automotive electronics</w:t>
      </w:r>
      <w:r>
        <w:rPr>
          <w:sz w:val="18"/>
          <w:szCs w:val="18"/>
        </w:rPr>
        <w:t>.</w:t>
      </w:r>
    </w:p>
    <w:p w:rsidR="00FC52B9" w:rsidRPr="00FC52B9" w:rsidRDefault="00FC52B9" w:rsidP="00FC52B9"/>
    <w:sectPr w:rsidR="00FC52B9" w:rsidRPr="00FC52B9" w:rsidSect="00BF2E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0BC" w:rsidRDefault="004F20BC" w:rsidP="00216DB6">
      <w:pPr>
        <w:spacing w:after="0" w:line="240" w:lineRule="auto"/>
      </w:pPr>
      <w:r>
        <w:separator/>
      </w:r>
    </w:p>
  </w:endnote>
  <w:endnote w:type="continuationSeparator" w:id="0">
    <w:p w:rsidR="004F20BC" w:rsidRDefault="004F20BC" w:rsidP="0021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1" w:rsidRPr="00216DB6" w:rsidRDefault="00B055C1" w:rsidP="00216DB6">
    <w:pPr>
      <w:pStyle w:val="AltBilgi"/>
      <w:jc w:val="right"/>
      <w:rPr>
        <w:rFonts w:ascii="Verdana" w:hAnsi="Verdana"/>
      </w:rPr>
    </w:pPr>
    <w:r w:rsidRPr="00216DB6">
      <w:rPr>
        <w:rFonts w:ascii="Verdana" w:hAnsi="Verdana"/>
      </w:rPr>
      <w:t xml:space="preserve">Page </w:t>
    </w:r>
    <w:r w:rsidRPr="00216DB6">
      <w:rPr>
        <w:rFonts w:ascii="Verdana" w:hAnsi="Verdana"/>
      </w:rPr>
      <w:fldChar w:fldCharType="begin"/>
    </w:r>
    <w:r w:rsidRPr="00216DB6">
      <w:rPr>
        <w:rFonts w:ascii="Verdana" w:hAnsi="Verdana"/>
      </w:rPr>
      <w:instrText xml:space="preserve"> PAGE   \* MERGEFORMAT </w:instrText>
    </w:r>
    <w:r w:rsidRPr="00216DB6">
      <w:rPr>
        <w:rFonts w:ascii="Verdana" w:hAnsi="Verdana"/>
      </w:rPr>
      <w:fldChar w:fldCharType="separate"/>
    </w:r>
    <w:r w:rsidR="00F34BD4">
      <w:rPr>
        <w:rFonts w:ascii="Verdana" w:hAnsi="Verdana"/>
        <w:noProof/>
      </w:rPr>
      <w:t>3</w:t>
    </w:r>
    <w:r w:rsidRPr="00216DB6">
      <w:rPr>
        <w:rFonts w:ascii="Verdana" w:hAnsi="Verdana"/>
      </w:rPr>
      <w:fldChar w:fldCharType="end"/>
    </w:r>
    <w:r w:rsidRPr="00216DB6">
      <w:rPr>
        <w:rFonts w:ascii="Verdana" w:hAnsi="Verdana"/>
      </w:rPr>
      <w:t xml:space="preserve"> / </w:t>
    </w:r>
    <w:r w:rsidR="004F20BC">
      <w:fldChar w:fldCharType="begin"/>
    </w:r>
    <w:r w:rsidR="004F20BC">
      <w:instrText xml:space="preserve"> NUMPAGES   \* MERGEFORMAT </w:instrText>
    </w:r>
    <w:r w:rsidR="004F20BC">
      <w:fldChar w:fldCharType="separate"/>
    </w:r>
    <w:r w:rsidR="00F34BD4" w:rsidRPr="00F34BD4">
      <w:rPr>
        <w:rFonts w:ascii="Verdana" w:hAnsi="Verdana"/>
        <w:noProof/>
      </w:rPr>
      <w:t>9</w:t>
    </w:r>
    <w:r w:rsidR="004F20BC">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0BC" w:rsidRDefault="004F20BC" w:rsidP="00216DB6">
      <w:pPr>
        <w:spacing w:after="0" w:line="240" w:lineRule="auto"/>
      </w:pPr>
      <w:r>
        <w:separator/>
      </w:r>
    </w:p>
  </w:footnote>
  <w:footnote w:type="continuationSeparator" w:id="0">
    <w:p w:rsidR="004F20BC" w:rsidRDefault="004F20BC" w:rsidP="0021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1" w:rsidRPr="00216DB6" w:rsidRDefault="004F20BC" w:rsidP="00216DB6">
    <w:pPr>
      <w:pStyle w:val="stBilgi"/>
      <w:jc w:val="right"/>
      <w:rPr>
        <w:rFonts w:ascii="Verdana" w:hAnsi="Verdana"/>
      </w:rPr>
    </w:pPr>
    <w:r>
      <w:rPr>
        <w:rFonts w:ascii="Verdana" w:hAnsi="Verdana"/>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5pt;width:47.25pt;height:47.25pt;z-index:251660288">
          <v:imagedata r:id="rId1" o:title=""/>
          <w10:wrap type="square"/>
        </v:shape>
        <o:OLEObject Type="Embed" ProgID="Visio.Drawing.11" ShapeID="_x0000_s2049" DrawAspect="Content" ObjectID="_1562745276" r:id="rId2"/>
      </w:object>
    </w:r>
    <w:r w:rsidR="00B055C1">
      <w:rPr>
        <w:rFonts w:ascii="Verdana" w:hAnsi="Verdana"/>
        <w:noProof/>
      </w:rPr>
      <w:t>Engineering Faculty</w:t>
    </w:r>
  </w:p>
  <w:p w:rsidR="00B055C1" w:rsidRPr="00216DB6" w:rsidRDefault="00B055C1" w:rsidP="00216DB6">
    <w:pPr>
      <w:pStyle w:val="stBilgi"/>
      <w:jc w:val="right"/>
      <w:rPr>
        <w:rFonts w:ascii="Verdana" w:hAnsi="Verdana"/>
      </w:rPr>
    </w:pPr>
    <w:r>
      <w:rPr>
        <w:rFonts w:ascii="Verdana" w:hAnsi="Verdana"/>
      </w:rPr>
      <w:t>Mechanical Engineering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41"/>
    <w:rsid w:val="0000016C"/>
    <w:rsid w:val="00001E24"/>
    <w:rsid w:val="00003CB8"/>
    <w:rsid w:val="000116A1"/>
    <w:rsid w:val="00046562"/>
    <w:rsid w:val="000566BB"/>
    <w:rsid w:val="000A2352"/>
    <w:rsid w:val="000B30C7"/>
    <w:rsid w:val="000B6BCD"/>
    <w:rsid w:val="000C2653"/>
    <w:rsid w:val="000D6197"/>
    <w:rsid w:val="000D651F"/>
    <w:rsid w:val="000E0296"/>
    <w:rsid w:val="000F3548"/>
    <w:rsid w:val="00114997"/>
    <w:rsid w:val="001319B5"/>
    <w:rsid w:val="0018298B"/>
    <w:rsid w:val="001A3EF6"/>
    <w:rsid w:val="001B1A41"/>
    <w:rsid w:val="001B4B34"/>
    <w:rsid w:val="001D7CE7"/>
    <w:rsid w:val="001D7D96"/>
    <w:rsid w:val="001E5251"/>
    <w:rsid w:val="00207162"/>
    <w:rsid w:val="00216052"/>
    <w:rsid w:val="00216DB6"/>
    <w:rsid w:val="002340C7"/>
    <w:rsid w:val="0028030B"/>
    <w:rsid w:val="002C1C48"/>
    <w:rsid w:val="002D233E"/>
    <w:rsid w:val="002D7897"/>
    <w:rsid w:val="00315C0F"/>
    <w:rsid w:val="00326F38"/>
    <w:rsid w:val="003379A8"/>
    <w:rsid w:val="0035376A"/>
    <w:rsid w:val="003B7F23"/>
    <w:rsid w:val="003F0DB6"/>
    <w:rsid w:val="003F1333"/>
    <w:rsid w:val="003F71D6"/>
    <w:rsid w:val="00411BB0"/>
    <w:rsid w:val="00460DBC"/>
    <w:rsid w:val="00466B12"/>
    <w:rsid w:val="00484061"/>
    <w:rsid w:val="0048660F"/>
    <w:rsid w:val="004B11E2"/>
    <w:rsid w:val="004C44AC"/>
    <w:rsid w:val="004C503C"/>
    <w:rsid w:val="004C76FB"/>
    <w:rsid w:val="004F20BC"/>
    <w:rsid w:val="00537E4F"/>
    <w:rsid w:val="005742E0"/>
    <w:rsid w:val="005A1A3F"/>
    <w:rsid w:val="005A51F6"/>
    <w:rsid w:val="005D4145"/>
    <w:rsid w:val="0060404D"/>
    <w:rsid w:val="00613EB3"/>
    <w:rsid w:val="00631DB8"/>
    <w:rsid w:val="006355F3"/>
    <w:rsid w:val="0065105F"/>
    <w:rsid w:val="00687183"/>
    <w:rsid w:val="00690092"/>
    <w:rsid w:val="006A0B83"/>
    <w:rsid w:val="006D0303"/>
    <w:rsid w:val="006F7518"/>
    <w:rsid w:val="00711A7E"/>
    <w:rsid w:val="00715525"/>
    <w:rsid w:val="007270AC"/>
    <w:rsid w:val="00744228"/>
    <w:rsid w:val="0075086A"/>
    <w:rsid w:val="00772032"/>
    <w:rsid w:val="00790872"/>
    <w:rsid w:val="007C5AEA"/>
    <w:rsid w:val="007E21D5"/>
    <w:rsid w:val="007E5939"/>
    <w:rsid w:val="007F7552"/>
    <w:rsid w:val="00827500"/>
    <w:rsid w:val="008360DE"/>
    <w:rsid w:val="00847A01"/>
    <w:rsid w:val="00870613"/>
    <w:rsid w:val="008767F7"/>
    <w:rsid w:val="008956AB"/>
    <w:rsid w:val="009058DC"/>
    <w:rsid w:val="00937080"/>
    <w:rsid w:val="009511CC"/>
    <w:rsid w:val="00956432"/>
    <w:rsid w:val="00971475"/>
    <w:rsid w:val="00983166"/>
    <w:rsid w:val="009A1A1F"/>
    <w:rsid w:val="009D7E73"/>
    <w:rsid w:val="009F1608"/>
    <w:rsid w:val="00A2138B"/>
    <w:rsid w:val="00A317F8"/>
    <w:rsid w:val="00A93D68"/>
    <w:rsid w:val="00AA523C"/>
    <w:rsid w:val="00AC6DD5"/>
    <w:rsid w:val="00AE7204"/>
    <w:rsid w:val="00B055C1"/>
    <w:rsid w:val="00B31C5C"/>
    <w:rsid w:val="00B43551"/>
    <w:rsid w:val="00B52225"/>
    <w:rsid w:val="00B529E7"/>
    <w:rsid w:val="00B74BE8"/>
    <w:rsid w:val="00B779F3"/>
    <w:rsid w:val="00B82003"/>
    <w:rsid w:val="00BB751B"/>
    <w:rsid w:val="00BC362C"/>
    <w:rsid w:val="00BD152C"/>
    <w:rsid w:val="00BF2E9F"/>
    <w:rsid w:val="00C23E89"/>
    <w:rsid w:val="00C37C3E"/>
    <w:rsid w:val="00C41BE3"/>
    <w:rsid w:val="00C438BE"/>
    <w:rsid w:val="00C47212"/>
    <w:rsid w:val="00C47846"/>
    <w:rsid w:val="00C5623C"/>
    <w:rsid w:val="00C6004E"/>
    <w:rsid w:val="00C70F23"/>
    <w:rsid w:val="00C7393C"/>
    <w:rsid w:val="00C85659"/>
    <w:rsid w:val="00CA298F"/>
    <w:rsid w:val="00CB1F7A"/>
    <w:rsid w:val="00CB4778"/>
    <w:rsid w:val="00CD64CE"/>
    <w:rsid w:val="00D15540"/>
    <w:rsid w:val="00D32E8F"/>
    <w:rsid w:val="00D43B4B"/>
    <w:rsid w:val="00D77488"/>
    <w:rsid w:val="00DB0DAE"/>
    <w:rsid w:val="00DC2672"/>
    <w:rsid w:val="00DF745D"/>
    <w:rsid w:val="00E640BF"/>
    <w:rsid w:val="00E739D1"/>
    <w:rsid w:val="00EB635C"/>
    <w:rsid w:val="00EC6AAB"/>
    <w:rsid w:val="00EE680F"/>
    <w:rsid w:val="00F15B7A"/>
    <w:rsid w:val="00F34BD4"/>
    <w:rsid w:val="00F40351"/>
    <w:rsid w:val="00F7420D"/>
    <w:rsid w:val="00FC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AEC237"/>
  <w15:docId w15:val="{56220394-DB23-4EC4-95BD-F4A56D87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71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714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14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1D7CE7"/>
    <w:pPr>
      <w:pageBreakBefore/>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D7CE7"/>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97147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71475"/>
    <w:rPr>
      <w:rFonts w:asciiTheme="majorHAnsi" w:eastAsiaTheme="majorEastAsia" w:hAnsiTheme="majorHAnsi" w:cstheme="majorBidi"/>
      <w:b/>
      <w:bCs/>
      <w:color w:val="4F81BD" w:themeColor="accent1"/>
      <w:sz w:val="26"/>
      <w:szCs w:val="26"/>
    </w:rPr>
  </w:style>
  <w:style w:type="paragraph" w:styleId="TBal">
    <w:name w:val="TOC Heading"/>
    <w:basedOn w:val="Balk1"/>
    <w:next w:val="Normal"/>
    <w:uiPriority w:val="39"/>
    <w:semiHidden/>
    <w:unhideWhenUsed/>
    <w:qFormat/>
    <w:rsid w:val="00D43B4B"/>
    <w:pPr>
      <w:outlineLvl w:val="9"/>
    </w:pPr>
  </w:style>
  <w:style w:type="paragraph" w:styleId="T2">
    <w:name w:val="toc 2"/>
    <w:basedOn w:val="Normal"/>
    <w:next w:val="Normal"/>
    <w:autoRedefine/>
    <w:uiPriority w:val="39"/>
    <w:unhideWhenUsed/>
    <w:qFormat/>
    <w:rsid w:val="00D43B4B"/>
    <w:pPr>
      <w:spacing w:after="100"/>
      <w:ind w:left="220"/>
    </w:pPr>
  </w:style>
  <w:style w:type="paragraph" w:styleId="T1">
    <w:name w:val="toc 1"/>
    <w:basedOn w:val="Normal"/>
    <w:next w:val="Normal"/>
    <w:autoRedefine/>
    <w:uiPriority w:val="39"/>
    <w:unhideWhenUsed/>
    <w:qFormat/>
    <w:rsid w:val="00D43B4B"/>
    <w:pPr>
      <w:spacing w:after="100"/>
    </w:pPr>
  </w:style>
  <w:style w:type="paragraph" w:styleId="T3">
    <w:name w:val="toc 3"/>
    <w:basedOn w:val="Normal"/>
    <w:next w:val="Normal"/>
    <w:autoRedefine/>
    <w:uiPriority w:val="39"/>
    <w:unhideWhenUsed/>
    <w:qFormat/>
    <w:rsid w:val="00D43B4B"/>
    <w:pPr>
      <w:spacing w:after="100"/>
      <w:ind w:left="440"/>
    </w:pPr>
  </w:style>
  <w:style w:type="paragraph" w:styleId="BalonMetni">
    <w:name w:val="Balloon Text"/>
    <w:basedOn w:val="Normal"/>
    <w:link w:val="BalonMetniChar"/>
    <w:uiPriority w:val="99"/>
    <w:semiHidden/>
    <w:unhideWhenUsed/>
    <w:rsid w:val="00D43B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B4B"/>
    <w:rPr>
      <w:rFonts w:ascii="Tahoma" w:hAnsi="Tahoma" w:cs="Tahoma"/>
      <w:sz w:val="16"/>
      <w:szCs w:val="16"/>
    </w:rPr>
  </w:style>
  <w:style w:type="character" w:styleId="Kpr">
    <w:name w:val="Hyperlink"/>
    <w:basedOn w:val="VarsaylanParagrafYazTipi"/>
    <w:uiPriority w:val="99"/>
    <w:unhideWhenUsed/>
    <w:rsid w:val="00D43B4B"/>
    <w:rPr>
      <w:color w:val="0000FF" w:themeColor="hyperlink"/>
      <w:u w:val="single"/>
    </w:rPr>
  </w:style>
  <w:style w:type="paragraph" w:styleId="stBilgi">
    <w:name w:val="header"/>
    <w:basedOn w:val="Normal"/>
    <w:link w:val="stBilgiChar"/>
    <w:uiPriority w:val="99"/>
    <w:unhideWhenUsed/>
    <w:rsid w:val="00216DB6"/>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16DB6"/>
  </w:style>
  <w:style w:type="paragraph" w:styleId="AltBilgi">
    <w:name w:val="footer"/>
    <w:basedOn w:val="Normal"/>
    <w:link w:val="AltBilgiChar"/>
    <w:uiPriority w:val="99"/>
    <w:unhideWhenUsed/>
    <w:rsid w:val="00216DB6"/>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16DB6"/>
  </w:style>
  <w:style w:type="character" w:styleId="Gl">
    <w:name w:val="Strong"/>
    <w:basedOn w:val="VarsaylanParagrafYazTipi"/>
    <w:qFormat/>
    <w:rsid w:val="00D15540"/>
    <w:rPr>
      <w:b/>
      <w:bCs/>
    </w:rPr>
  </w:style>
  <w:style w:type="character" w:customStyle="1" w:styleId="Balk3Char">
    <w:name w:val="Başlık 3 Char"/>
    <w:basedOn w:val="VarsaylanParagrafYazTipi"/>
    <w:link w:val="Balk3"/>
    <w:uiPriority w:val="9"/>
    <w:rsid w:val="0011499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84741">
      <w:bodyDiv w:val="1"/>
      <w:marLeft w:val="0"/>
      <w:marRight w:val="0"/>
      <w:marTop w:val="0"/>
      <w:marBottom w:val="0"/>
      <w:divBdr>
        <w:top w:val="none" w:sz="0" w:space="0" w:color="auto"/>
        <w:left w:val="none" w:sz="0" w:space="0" w:color="auto"/>
        <w:bottom w:val="none" w:sz="0" w:space="0" w:color="auto"/>
        <w:right w:val="none" w:sz="0" w:space="0" w:color="auto"/>
      </w:divBdr>
      <w:divsChild>
        <w:div w:id="976572203">
          <w:marLeft w:val="75"/>
          <w:marRight w:val="75"/>
          <w:marTop w:val="300"/>
          <w:marBottom w:val="0"/>
          <w:divBdr>
            <w:top w:val="none" w:sz="0" w:space="0" w:color="auto"/>
            <w:left w:val="none" w:sz="0" w:space="0" w:color="auto"/>
            <w:bottom w:val="none" w:sz="0" w:space="0" w:color="auto"/>
            <w:right w:val="none" w:sz="0" w:space="0" w:color="auto"/>
          </w:divBdr>
          <w:divsChild>
            <w:div w:id="1254171562">
              <w:marLeft w:val="75"/>
              <w:marRight w:val="75"/>
              <w:marTop w:val="0"/>
              <w:marBottom w:val="0"/>
              <w:divBdr>
                <w:top w:val="none" w:sz="0" w:space="0" w:color="auto"/>
                <w:left w:val="none" w:sz="0" w:space="0" w:color="auto"/>
                <w:bottom w:val="none" w:sz="0" w:space="0" w:color="auto"/>
                <w:right w:val="none" w:sz="0" w:space="0" w:color="auto"/>
              </w:divBdr>
              <w:divsChild>
                <w:div w:id="114641890">
                  <w:marLeft w:val="0"/>
                  <w:marRight w:val="0"/>
                  <w:marTop w:val="75"/>
                  <w:marBottom w:val="0"/>
                  <w:divBdr>
                    <w:top w:val="none" w:sz="0" w:space="0" w:color="auto"/>
                    <w:left w:val="none" w:sz="0" w:space="0" w:color="auto"/>
                    <w:bottom w:val="none" w:sz="0" w:space="0" w:color="auto"/>
                    <w:right w:val="none" w:sz="0" w:space="0" w:color="auto"/>
                  </w:divBdr>
                  <w:divsChild>
                    <w:div w:id="1938827140">
                      <w:marLeft w:val="0"/>
                      <w:marRight w:val="0"/>
                      <w:marTop w:val="0"/>
                      <w:marBottom w:val="0"/>
                      <w:divBdr>
                        <w:top w:val="none" w:sz="0" w:space="0" w:color="auto"/>
                        <w:left w:val="none" w:sz="0" w:space="0" w:color="auto"/>
                        <w:bottom w:val="none" w:sz="0" w:space="0" w:color="auto"/>
                        <w:right w:val="none" w:sz="0" w:space="0" w:color="auto"/>
                      </w:divBdr>
                      <w:divsChild>
                        <w:div w:id="107548189">
                          <w:marLeft w:val="0"/>
                          <w:marRight w:val="0"/>
                          <w:marTop w:val="0"/>
                          <w:marBottom w:val="0"/>
                          <w:divBdr>
                            <w:top w:val="none" w:sz="0" w:space="0" w:color="auto"/>
                            <w:left w:val="none" w:sz="0" w:space="0" w:color="auto"/>
                            <w:bottom w:val="none" w:sz="0" w:space="0" w:color="auto"/>
                            <w:right w:val="none" w:sz="0" w:space="0" w:color="auto"/>
                          </w:divBdr>
                          <w:divsChild>
                            <w:div w:id="1518421931">
                              <w:marLeft w:val="0"/>
                              <w:marRight w:val="0"/>
                              <w:marTop w:val="0"/>
                              <w:marBottom w:val="0"/>
                              <w:divBdr>
                                <w:top w:val="none" w:sz="0" w:space="0" w:color="auto"/>
                                <w:left w:val="none" w:sz="0" w:space="0" w:color="auto"/>
                                <w:bottom w:val="none" w:sz="0" w:space="0" w:color="auto"/>
                                <w:right w:val="none" w:sz="0" w:space="0" w:color="auto"/>
                              </w:divBdr>
                              <w:divsChild>
                                <w:div w:id="2068334543">
                                  <w:marLeft w:val="0"/>
                                  <w:marRight w:val="0"/>
                                  <w:marTop w:val="0"/>
                                  <w:marBottom w:val="0"/>
                                  <w:divBdr>
                                    <w:top w:val="none" w:sz="0" w:space="0" w:color="auto"/>
                                    <w:left w:val="none" w:sz="0" w:space="0" w:color="auto"/>
                                    <w:bottom w:val="none" w:sz="0" w:space="0" w:color="auto"/>
                                    <w:right w:val="none" w:sz="0" w:space="0" w:color="auto"/>
                                  </w:divBdr>
                                  <w:divsChild>
                                    <w:div w:id="1287467041">
                                      <w:marLeft w:val="0"/>
                                      <w:marRight w:val="0"/>
                                      <w:marTop w:val="0"/>
                                      <w:marBottom w:val="0"/>
                                      <w:divBdr>
                                        <w:top w:val="none" w:sz="0" w:space="0" w:color="auto"/>
                                        <w:left w:val="none" w:sz="0" w:space="0" w:color="auto"/>
                                        <w:bottom w:val="none" w:sz="0" w:space="0" w:color="auto"/>
                                        <w:right w:val="none" w:sz="0" w:space="0" w:color="auto"/>
                                      </w:divBdr>
                                      <w:divsChild>
                                        <w:div w:id="20399881">
                                          <w:marLeft w:val="0"/>
                                          <w:marRight w:val="0"/>
                                          <w:marTop w:val="0"/>
                                          <w:marBottom w:val="0"/>
                                          <w:divBdr>
                                            <w:top w:val="none" w:sz="0" w:space="0" w:color="auto"/>
                                            <w:left w:val="none" w:sz="0" w:space="0" w:color="auto"/>
                                            <w:bottom w:val="none" w:sz="0" w:space="0" w:color="auto"/>
                                            <w:right w:val="none" w:sz="0" w:space="0" w:color="auto"/>
                                          </w:divBdr>
                                        </w:div>
                                      </w:divsChild>
                                    </w:div>
                                    <w:div w:id="2104373791">
                                      <w:marLeft w:val="0"/>
                                      <w:marRight w:val="0"/>
                                      <w:marTop w:val="0"/>
                                      <w:marBottom w:val="0"/>
                                      <w:divBdr>
                                        <w:top w:val="none" w:sz="0" w:space="0" w:color="auto"/>
                                        <w:left w:val="none" w:sz="0" w:space="0" w:color="auto"/>
                                        <w:bottom w:val="none" w:sz="0" w:space="0" w:color="auto"/>
                                        <w:right w:val="none" w:sz="0" w:space="0" w:color="auto"/>
                                      </w:divBdr>
                                    </w:div>
                                    <w:div w:id="1628394590">
                                      <w:marLeft w:val="0"/>
                                      <w:marRight w:val="0"/>
                                      <w:marTop w:val="0"/>
                                      <w:marBottom w:val="0"/>
                                      <w:divBdr>
                                        <w:top w:val="none" w:sz="0" w:space="0" w:color="auto"/>
                                        <w:left w:val="none" w:sz="0" w:space="0" w:color="auto"/>
                                        <w:bottom w:val="none" w:sz="0" w:space="0" w:color="auto"/>
                                        <w:right w:val="none" w:sz="0" w:space="0" w:color="auto"/>
                                      </w:divBdr>
                                    </w:div>
                                    <w:div w:id="1058089537">
                                      <w:marLeft w:val="0"/>
                                      <w:marRight w:val="0"/>
                                      <w:marTop w:val="0"/>
                                      <w:marBottom w:val="0"/>
                                      <w:divBdr>
                                        <w:top w:val="none" w:sz="0" w:space="0" w:color="auto"/>
                                        <w:left w:val="none" w:sz="0" w:space="0" w:color="auto"/>
                                        <w:bottom w:val="none" w:sz="0" w:space="0" w:color="auto"/>
                                        <w:right w:val="none" w:sz="0" w:space="0" w:color="auto"/>
                                      </w:divBdr>
                                    </w:div>
                                    <w:div w:id="162746972">
                                      <w:marLeft w:val="0"/>
                                      <w:marRight w:val="0"/>
                                      <w:marTop w:val="0"/>
                                      <w:marBottom w:val="0"/>
                                      <w:divBdr>
                                        <w:top w:val="none" w:sz="0" w:space="0" w:color="auto"/>
                                        <w:left w:val="none" w:sz="0" w:space="0" w:color="auto"/>
                                        <w:bottom w:val="none" w:sz="0" w:space="0" w:color="auto"/>
                                        <w:right w:val="none" w:sz="0" w:space="0" w:color="auto"/>
                                      </w:divBdr>
                                    </w:div>
                                    <w:div w:id="910388795">
                                      <w:marLeft w:val="0"/>
                                      <w:marRight w:val="0"/>
                                      <w:marTop w:val="0"/>
                                      <w:marBottom w:val="0"/>
                                      <w:divBdr>
                                        <w:top w:val="none" w:sz="0" w:space="0" w:color="auto"/>
                                        <w:left w:val="none" w:sz="0" w:space="0" w:color="auto"/>
                                        <w:bottom w:val="none" w:sz="0" w:space="0" w:color="auto"/>
                                        <w:right w:val="none" w:sz="0" w:space="0" w:color="auto"/>
                                      </w:divBdr>
                                    </w:div>
                                    <w:div w:id="120807982">
                                      <w:marLeft w:val="0"/>
                                      <w:marRight w:val="0"/>
                                      <w:marTop w:val="0"/>
                                      <w:marBottom w:val="0"/>
                                      <w:divBdr>
                                        <w:top w:val="none" w:sz="0" w:space="0" w:color="auto"/>
                                        <w:left w:val="none" w:sz="0" w:space="0" w:color="auto"/>
                                        <w:bottom w:val="none" w:sz="0" w:space="0" w:color="auto"/>
                                        <w:right w:val="none" w:sz="0" w:space="0" w:color="auto"/>
                                      </w:divBdr>
                                    </w:div>
                                    <w:div w:id="786200320">
                                      <w:marLeft w:val="0"/>
                                      <w:marRight w:val="0"/>
                                      <w:marTop w:val="0"/>
                                      <w:marBottom w:val="0"/>
                                      <w:divBdr>
                                        <w:top w:val="none" w:sz="0" w:space="0" w:color="auto"/>
                                        <w:left w:val="none" w:sz="0" w:space="0" w:color="auto"/>
                                        <w:bottom w:val="none" w:sz="0" w:space="0" w:color="auto"/>
                                        <w:right w:val="none" w:sz="0" w:space="0" w:color="auto"/>
                                      </w:divBdr>
                                    </w:div>
                                    <w:div w:id="1486387892">
                                      <w:marLeft w:val="0"/>
                                      <w:marRight w:val="0"/>
                                      <w:marTop w:val="0"/>
                                      <w:marBottom w:val="0"/>
                                      <w:divBdr>
                                        <w:top w:val="none" w:sz="0" w:space="0" w:color="auto"/>
                                        <w:left w:val="none" w:sz="0" w:space="0" w:color="auto"/>
                                        <w:bottom w:val="none" w:sz="0" w:space="0" w:color="auto"/>
                                        <w:right w:val="none" w:sz="0" w:space="0" w:color="auto"/>
                                      </w:divBdr>
                                    </w:div>
                                    <w:div w:id="154033201">
                                      <w:marLeft w:val="0"/>
                                      <w:marRight w:val="0"/>
                                      <w:marTop w:val="0"/>
                                      <w:marBottom w:val="0"/>
                                      <w:divBdr>
                                        <w:top w:val="none" w:sz="0" w:space="0" w:color="auto"/>
                                        <w:left w:val="none" w:sz="0" w:space="0" w:color="auto"/>
                                        <w:bottom w:val="none" w:sz="0" w:space="0" w:color="auto"/>
                                        <w:right w:val="none" w:sz="0" w:space="0" w:color="auto"/>
                                      </w:divBdr>
                                    </w:div>
                                    <w:div w:id="1853836920">
                                      <w:marLeft w:val="0"/>
                                      <w:marRight w:val="0"/>
                                      <w:marTop w:val="0"/>
                                      <w:marBottom w:val="0"/>
                                      <w:divBdr>
                                        <w:top w:val="none" w:sz="0" w:space="0" w:color="auto"/>
                                        <w:left w:val="none" w:sz="0" w:space="0" w:color="auto"/>
                                        <w:bottom w:val="none" w:sz="0" w:space="0" w:color="auto"/>
                                        <w:right w:val="none" w:sz="0" w:space="0" w:color="auto"/>
                                      </w:divBdr>
                                    </w:div>
                                    <w:div w:id="1970356344">
                                      <w:marLeft w:val="0"/>
                                      <w:marRight w:val="0"/>
                                      <w:marTop w:val="0"/>
                                      <w:marBottom w:val="0"/>
                                      <w:divBdr>
                                        <w:top w:val="none" w:sz="0" w:space="0" w:color="auto"/>
                                        <w:left w:val="none" w:sz="0" w:space="0" w:color="auto"/>
                                        <w:bottom w:val="none" w:sz="0" w:space="0" w:color="auto"/>
                                        <w:right w:val="none" w:sz="0" w:space="0" w:color="auto"/>
                                      </w:divBdr>
                                    </w:div>
                                    <w:div w:id="1145003361">
                                      <w:marLeft w:val="0"/>
                                      <w:marRight w:val="0"/>
                                      <w:marTop w:val="0"/>
                                      <w:marBottom w:val="0"/>
                                      <w:divBdr>
                                        <w:top w:val="none" w:sz="0" w:space="0" w:color="auto"/>
                                        <w:left w:val="none" w:sz="0" w:space="0" w:color="auto"/>
                                        <w:bottom w:val="none" w:sz="0" w:space="0" w:color="auto"/>
                                        <w:right w:val="none" w:sz="0" w:space="0" w:color="auto"/>
                                      </w:divBdr>
                                    </w:div>
                                    <w:div w:id="153448845">
                                      <w:marLeft w:val="0"/>
                                      <w:marRight w:val="0"/>
                                      <w:marTop w:val="0"/>
                                      <w:marBottom w:val="0"/>
                                      <w:divBdr>
                                        <w:top w:val="none" w:sz="0" w:space="0" w:color="auto"/>
                                        <w:left w:val="none" w:sz="0" w:space="0" w:color="auto"/>
                                        <w:bottom w:val="none" w:sz="0" w:space="0" w:color="auto"/>
                                        <w:right w:val="none" w:sz="0" w:space="0" w:color="auto"/>
                                      </w:divBdr>
                                    </w:div>
                                    <w:div w:id="1240673878">
                                      <w:marLeft w:val="0"/>
                                      <w:marRight w:val="0"/>
                                      <w:marTop w:val="0"/>
                                      <w:marBottom w:val="0"/>
                                      <w:divBdr>
                                        <w:top w:val="none" w:sz="0" w:space="0" w:color="auto"/>
                                        <w:left w:val="none" w:sz="0" w:space="0" w:color="auto"/>
                                        <w:bottom w:val="none" w:sz="0" w:space="0" w:color="auto"/>
                                        <w:right w:val="none" w:sz="0" w:space="0" w:color="auto"/>
                                      </w:divBdr>
                                    </w:div>
                                    <w:div w:id="810363596">
                                      <w:marLeft w:val="0"/>
                                      <w:marRight w:val="0"/>
                                      <w:marTop w:val="0"/>
                                      <w:marBottom w:val="0"/>
                                      <w:divBdr>
                                        <w:top w:val="none" w:sz="0" w:space="0" w:color="auto"/>
                                        <w:left w:val="none" w:sz="0" w:space="0" w:color="auto"/>
                                        <w:bottom w:val="none" w:sz="0" w:space="0" w:color="auto"/>
                                        <w:right w:val="none" w:sz="0" w:space="0" w:color="auto"/>
                                      </w:divBdr>
                                    </w:div>
                                    <w:div w:id="2010015189">
                                      <w:marLeft w:val="0"/>
                                      <w:marRight w:val="0"/>
                                      <w:marTop w:val="0"/>
                                      <w:marBottom w:val="0"/>
                                      <w:divBdr>
                                        <w:top w:val="none" w:sz="0" w:space="0" w:color="auto"/>
                                        <w:left w:val="none" w:sz="0" w:space="0" w:color="auto"/>
                                        <w:bottom w:val="none" w:sz="0" w:space="0" w:color="auto"/>
                                        <w:right w:val="none" w:sz="0" w:space="0" w:color="auto"/>
                                      </w:divBdr>
                                    </w:div>
                                    <w:div w:id="1031688384">
                                      <w:marLeft w:val="0"/>
                                      <w:marRight w:val="0"/>
                                      <w:marTop w:val="0"/>
                                      <w:marBottom w:val="0"/>
                                      <w:divBdr>
                                        <w:top w:val="none" w:sz="0" w:space="0" w:color="auto"/>
                                        <w:left w:val="none" w:sz="0" w:space="0" w:color="auto"/>
                                        <w:bottom w:val="none" w:sz="0" w:space="0" w:color="auto"/>
                                        <w:right w:val="none" w:sz="0" w:space="0" w:color="auto"/>
                                      </w:divBdr>
                                    </w:div>
                                    <w:div w:id="1851795720">
                                      <w:marLeft w:val="0"/>
                                      <w:marRight w:val="0"/>
                                      <w:marTop w:val="0"/>
                                      <w:marBottom w:val="0"/>
                                      <w:divBdr>
                                        <w:top w:val="none" w:sz="0" w:space="0" w:color="auto"/>
                                        <w:left w:val="none" w:sz="0" w:space="0" w:color="auto"/>
                                        <w:bottom w:val="none" w:sz="0" w:space="0" w:color="auto"/>
                                        <w:right w:val="none" w:sz="0" w:space="0" w:color="auto"/>
                                      </w:divBdr>
                                    </w:div>
                                    <w:div w:id="736972137">
                                      <w:marLeft w:val="0"/>
                                      <w:marRight w:val="0"/>
                                      <w:marTop w:val="0"/>
                                      <w:marBottom w:val="0"/>
                                      <w:divBdr>
                                        <w:top w:val="none" w:sz="0" w:space="0" w:color="auto"/>
                                        <w:left w:val="none" w:sz="0" w:space="0" w:color="auto"/>
                                        <w:bottom w:val="none" w:sz="0" w:space="0" w:color="auto"/>
                                        <w:right w:val="none" w:sz="0" w:space="0" w:color="auto"/>
                                      </w:divBdr>
                                    </w:div>
                                    <w:div w:id="1485582431">
                                      <w:marLeft w:val="0"/>
                                      <w:marRight w:val="0"/>
                                      <w:marTop w:val="0"/>
                                      <w:marBottom w:val="0"/>
                                      <w:divBdr>
                                        <w:top w:val="none" w:sz="0" w:space="0" w:color="auto"/>
                                        <w:left w:val="none" w:sz="0" w:space="0" w:color="auto"/>
                                        <w:bottom w:val="none" w:sz="0" w:space="0" w:color="auto"/>
                                        <w:right w:val="none" w:sz="0" w:space="0" w:color="auto"/>
                                      </w:divBdr>
                                    </w:div>
                                    <w:div w:id="1287085578">
                                      <w:marLeft w:val="0"/>
                                      <w:marRight w:val="0"/>
                                      <w:marTop w:val="0"/>
                                      <w:marBottom w:val="0"/>
                                      <w:divBdr>
                                        <w:top w:val="none" w:sz="0" w:space="0" w:color="auto"/>
                                        <w:left w:val="none" w:sz="0" w:space="0" w:color="auto"/>
                                        <w:bottom w:val="none" w:sz="0" w:space="0" w:color="auto"/>
                                        <w:right w:val="none" w:sz="0" w:space="0" w:color="auto"/>
                                      </w:divBdr>
                                    </w:div>
                                    <w:div w:id="1337853067">
                                      <w:marLeft w:val="0"/>
                                      <w:marRight w:val="0"/>
                                      <w:marTop w:val="0"/>
                                      <w:marBottom w:val="0"/>
                                      <w:divBdr>
                                        <w:top w:val="none" w:sz="0" w:space="0" w:color="auto"/>
                                        <w:left w:val="none" w:sz="0" w:space="0" w:color="auto"/>
                                        <w:bottom w:val="none" w:sz="0" w:space="0" w:color="auto"/>
                                        <w:right w:val="none" w:sz="0" w:space="0" w:color="auto"/>
                                      </w:divBdr>
                                    </w:div>
                                    <w:div w:id="1596355399">
                                      <w:marLeft w:val="0"/>
                                      <w:marRight w:val="0"/>
                                      <w:marTop w:val="0"/>
                                      <w:marBottom w:val="0"/>
                                      <w:divBdr>
                                        <w:top w:val="none" w:sz="0" w:space="0" w:color="auto"/>
                                        <w:left w:val="none" w:sz="0" w:space="0" w:color="auto"/>
                                        <w:bottom w:val="none" w:sz="0" w:space="0" w:color="auto"/>
                                        <w:right w:val="none" w:sz="0" w:space="0" w:color="auto"/>
                                      </w:divBdr>
                                    </w:div>
                                    <w:div w:id="91555082">
                                      <w:marLeft w:val="0"/>
                                      <w:marRight w:val="0"/>
                                      <w:marTop w:val="0"/>
                                      <w:marBottom w:val="0"/>
                                      <w:divBdr>
                                        <w:top w:val="none" w:sz="0" w:space="0" w:color="auto"/>
                                        <w:left w:val="none" w:sz="0" w:space="0" w:color="auto"/>
                                        <w:bottom w:val="none" w:sz="0" w:space="0" w:color="auto"/>
                                        <w:right w:val="none" w:sz="0" w:space="0" w:color="auto"/>
                                      </w:divBdr>
                                    </w:div>
                                    <w:div w:id="1803384210">
                                      <w:marLeft w:val="0"/>
                                      <w:marRight w:val="0"/>
                                      <w:marTop w:val="0"/>
                                      <w:marBottom w:val="0"/>
                                      <w:divBdr>
                                        <w:top w:val="none" w:sz="0" w:space="0" w:color="auto"/>
                                        <w:left w:val="none" w:sz="0" w:space="0" w:color="auto"/>
                                        <w:bottom w:val="none" w:sz="0" w:space="0" w:color="auto"/>
                                        <w:right w:val="none" w:sz="0" w:space="0" w:color="auto"/>
                                      </w:divBdr>
                                    </w:div>
                                    <w:div w:id="210727848">
                                      <w:marLeft w:val="0"/>
                                      <w:marRight w:val="0"/>
                                      <w:marTop w:val="0"/>
                                      <w:marBottom w:val="0"/>
                                      <w:divBdr>
                                        <w:top w:val="none" w:sz="0" w:space="0" w:color="auto"/>
                                        <w:left w:val="none" w:sz="0" w:space="0" w:color="auto"/>
                                        <w:bottom w:val="none" w:sz="0" w:space="0" w:color="auto"/>
                                        <w:right w:val="none" w:sz="0" w:space="0" w:color="auto"/>
                                      </w:divBdr>
                                    </w:div>
                                    <w:div w:id="260987818">
                                      <w:marLeft w:val="0"/>
                                      <w:marRight w:val="0"/>
                                      <w:marTop w:val="0"/>
                                      <w:marBottom w:val="0"/>
                                      <w:divBdr>
                                        <w:top w:val="none" w:sz="0" w:space="0" w:color="auto"/>
                                        <w:left w:val="none" w:sz="0" w:space="0" w:color="auto"/>
                                        <w:bottom w:val="none" w:sz="0" w:space="0" w:color="auto"/>
                                        <w:right w:val="none" w:sz="0" w:space="0" w:color="auto"/>
                                      </w:divBdr>
                                    </w:div>
                                    <w:div w:id="1000892944">
                                      <w:marLeft w:val="0"/>
                                      <w:marRight w:val="0"/>
                                      <w:marTop w:val="0"/>
                                      <w:marBottom w:val="0"/>
                                      <w:divBdr>
                                        <w:top w:val="none" w:sz="0" w:space="0" w:color="auto"/>
                                        <w:left w:val="none" w:sz="0" w:space="0" w:color="auto"/>
                                        <w:bottom w:val="none" w:sz="0" w:space="0" w:color="auto"/>
                                        <w:right w:val="none" w:sz="0" w:space="0" w:color="auto"/>
                                      </w:divBdr>
                                    </w:div>
                                    <w:div w:id="525993361">
                                      <w:marLeft w:val="0"/>
                                      <w:marRight w:val="0"/>
                                      <w:marTop w:val="0"/>
                                      <w:marBottom w:val="0"/>
                                      <w:divBdr>
                                        <w:top w:val="none" w:sz="0" w:space="0" w:color="auto"/>
                                        <w:left w:val="none" w:sz="0" w:space="0" w:color="auto"/>
                                        <w:bottom w:val="none" w:sz="0" w:space="0" w:color="auto"/>
                                        <w:right w:val="none" w:sz="0" w:space="0" w:color="auto"/>
                                      </w:divBdr>
                                    </w:div>
                                    <w:div w:id="249124246">
                                      <w:marLeft w:val="0"/>
                                      <w:marRight w:val="0"/>
                                      <w:marTop w:val="0"/>
                                      <w:marBottom w:val="0"/>
                                      <w:divBdr>
                                        <w:top w:val="none" w:sz="0" w:space="0" w:color="auto"/>
                                        <w:left w:val="none" w:sz="0" w:space="0" w:color="auto"/>
                                        <w:bottom w:val="none" w:sz="0" w:space="0" w:color="auto"/>
                                        <w:right w:val="none" w:sz="0" w:space="0" w:color="auto"/>
                                      </w:divBdr>
                                    </w:div>
                                    <w:div w:id="47842631">
                                      <w:marLeft w:val="0"/>
                                      <w:marRight w:val="0"/>
                                      <w:marTop w:val="0"/>
                                      <w:marBottom w:val="0"/>
                                      <w:divBdr>
                                        <w:top w:val="none" w:sz="0" w:space="0" w:color="auto"/>
                                        <w:left w:val="none" w:sz="0" w:space="0" w:color="auto"/>
                                        <w:bottom w:val="none" w:sz="0" w:space="0" w:color="auto"/>
                                        <w:right w:val="none" w:sz="0" w:space="0" w:color="auto"/>
                                      </w:divBdr>
                                    </w:div>
                                    <w:div w:id="40785451">
                                      <w:marLeft w:val="0"/>
                                      <w:marRight w:val="0"/>
                                      <w:marTop w:val="0"/>
                                      <w:marBottom w:val="0"/>
                                      <w:divBdr>
                                        <w:top w:val="none" w:sz="0" w:space="0" w:color="auto"/>
                                        <w:left w:val="none" w:sz="0" w:space="0" w:color="auto"/>
                                        <w:bottom w:val="none" w:sz="0" w:space="0" w:color="auto"/>
                                        <w:right w:val="none" w:sz="0" w:space="0" w:color="auto"/>
                                      </w:divBdr>
                                    </w:div>
                                    <w:div w:id="1358042769">
                                      <w:marLeft w:val="0"/>
                                      <w:marRight w:val="0"/>
                                      <w:marTop w:val="0"/>
                                      <w:marBottom w:val="0"/>
                                      <w:divBdr>
                                        <w:top w:val="none" w:sz="0" w:space="0" w:color="auto"/>
                                        <w:left w:val="none" w:sz="0" w:space="0" w:color="auto"/>
                                        <w:bottom w:val="none" w:sz="0" w:space="0" w:color="auto"/>
                                        <w:right w:val="none" w:sz="0" w:space="0" w:color="auto"/>
                                      </w:divBdr>
                                    </w:div>
                                    <w:div w:id="1437289601">
                                      <w:marLeft w:val="0"/>
                                      <w:marRight w:val="0"/>
                                      <w:marTop w:val="0"/>
                                      <w:marBottom w:val="0"/>
                                      <w:divBdr>
                                        <w:top w:val="none" w:sz="0" w:space="0" w:color="auto"/>
                                        <w:left w:val="none" w:sz="0" w:space="0" w:color="auto"/>
                                        <w:bottom w:val="none" w:sz="0" w:space="0" w:color="auto"/>
                                        <w:right w:val="none" w:sz="0" w:space="0" w:color="auto"/>
                                      </w:divBdr>
                                    </w:div>
                                    <w:div w:id="2101944553">
                                      <w:marLeft w:val="0"/>
                                      <w:marRight w:val="0"/>
                                      <w:marTop w:val="0"/>
                                      <w:marBottom w:val="0"/>
                                      <w:divBdr>
                                        <w:top w:val="none" w:sz="0" w:space="0" w:color="auto"/>
                                        <w:left w:val="none" w:sz="0" w:space="0" w:color="auto"/>
                                        <w:bottom w:val="none" w:sz="0" w:space="0" w:color="auto"/>
                                        <w:right w:val="none" w:sz="0" w:space="0" w:color="auto"/>
                                      </w:divBdr>
                                    </w:div>
                                    <w:div w:id="774251232">
                                      <w:marLeft w:val="0"/>
                                      <w:marRight w:val="0"/>
                                      <w:marTop w:val="0"/>
                                      <w:marBottom w:val="0"/>
                                      <w:divBdr>
                                        <w:top w:val="none" w:sz="0" w:space="0" w:color="auto"/>
                                        <w:left w:val="none" w:sz="0" w:space="0" w:color="auto"/>
                                        <w:bottom w:val="none" w:sz="0" w:space="0" w:color="auto"/>
                                        <w:right w:val="none" w:sz="0" w:space="0" w:color="auto"/>
                                      </w:divBdr>
                                    </w:div>
                                    <w:div w:id="2009672517">
                                      <w:marLeft w:val="0"/>
                                      <w:marRight w:val="0"/>
                                      <w:marTop w:val="0"/>
                                      <w:marBottom w:val="0"/>
                                      <w:divBdr>
                                        <w:top w:val="none" w:sz="0" w:space="0" w:color="auto"/>
                                        <w:left w:val="none" w:sz="0" w:space="0" w:color="auto"/>
                                        <w:bottom w:val="none" w:sz="0" w:space="0" w:color="auto"/>
                                        <w:right w:val="none" w:sz="0" w:space="0" w:color="auto"/>
                                      </w:divBdr>
                                    </w:div>
                                    <w:div w:id="2083791271">
                                      <w:marLeft w:val="0"/>
                                      <w:marRight w:val="0"/>
                                      <w:marTop w:val="0"/>
                                      <w:marBottom w:val="0"/>
                                      <w:divBdr>
                                        <w:top w:val="none" w:sz="0" w:space="0" w:color="auto"/>
                                        <w:left w:val="none" w:sz="0" w:space="0" w:color="auto"/>
                                        <w:bottom w:val="none" w:sz="0" w:space="0" w:color="auto"/>
                                        <w:right w:val="none" w:sz="0" w:space="0" w:color="auto"/>
                                      </w:divBdr>
                                    </w:div>
                                    <w:div w:id="158354136">
                                      <w:marLeft w:val="0"/>
                                      <w:marRight w:val="0"/>
                                      <w:marTop w:val="0"/>
                                      <w:marBottom w:val="0"/>
                                      <w:divBdr>
                                        <w:top w:val="none" w:sz="0" w:space="0" w:color="auto"/>
                                        <w:left w:val="none" w:sz="0" w:space="0" w:color="auto"/>
                                        <w:bottom w:val="none" w:sz="0" w:space="0" w:color="auto"/>
                                        <w:right w:val="none" w:sz="0" w:space="0" w:color="auto"/>
                                      </w:divBdr>
                                    </w:div>
                                    <w:div w:id="1407266848">
                                      <w:marLeft w:val="0"/>
                                      <w:marRight w:val="0"/>
                                      <w:marTop w:val="0"/>
                                      <w:marBottom w:val="0"/>
                                      <w:divBdr>
                                        <w:top w:val="none" w:sz="0" w:space="0" w:color="auto"/>
                                        <w:left w:val="none" w:sz="0" w:space="0" w:color="auto"/>
                                        <w:bottom w:val="none" w:sz="0" w:space="0" w:color="auto"/>
                                        <w:right w:val="none" w:sz="0" w:space="0" w:color="auto"/>
                                      </w:divBdr>
                                    </w:div>
                                    <w:div w:id="1109930724">
                                      <w:marLeft w:val="0"/>
                                      <w:marRight w:val="0"/>
                                      <w:marTop w:val="0"/>
                                      <w:marBottom w:val="0"/>
                                      <w:divBdr>
                                        <w:top w:val="none" w:sz="0" w:space="0" w:color="auto"/>
                                        <w:left w:val="none" w:sz="0" w:space="0" w:color="auto"/>
                                        <w:bottom w:val="none" w:sz="0" w:space="0" w:color="auto"/>
                                        <w:right w:val="none" w:sz="0" w:space="0" w:color="auto"/>
                                      </w:divBdr>
                                    </w:div>
                                    <w:div w:id="1785347617">
                                      <w:marLeft w:val="0"/>
                                      <w:marRight w:val="0"/>
                                      <w:marTop w:val="0"/>
                                      <w:marBottom w:val="0"/>
                                      <w:divBdr>
                                        <w:top w:val="none" w:sz="0" w:space="0" w:color="auto"/>
                                        <w:left w:val="none" w:sz="0" w:space="0" w:color="auto"/>
                                        <w:bottom w:val="none" w:sz="0" w:space="0" w:color="auto"/>
                                        <w:right w:val="none" w:sz="0" w:space="0" w:color="auto"/>
                                      </w:divBdr>
                                    </w:div>
                                    <w:div w:id="457916215">
                                      <w:marLeft w:val="0"/>
                                      <w:marRight w:val="0"/>
                                      <w:marTop w:val="0"/>
                                      <w:marBottom w:val="0"/>
                                      <w:divBdr>
                                        <w:top w:val="none" w:sz="0" w:space="0" w:color="auto"/>
                                        <w:left w:val="none" w:sz="0" w:space="0" w:color="auto"/>
                                        <w:bottom w:val="none" w:sz="0" w:space="0" w:color="auto"/>
                                        <w:right w:val="none" w:sz="0" w:space="0" w:color="auto"/>
                                      </w:divBdr>
                                    </w:div>
                                    <w:div w:id="1012688956">
                                      <w:marLeft w:val="0"/>
                                      <w:marRight w:val="0"/>
                                      <w:marTop w:val="0"/>
                                      <w:marBottom w:val="0"/>
                                      <w:divBdr>
                                        <w:top w:val="none" w:sz="0" w:space="0" w:color="auto"/>
                                        <w:left w:val="none" w:sz="0" w:space="0" w:color="auto"/>
                                        <w:bottom w:val="none" w:sz="0" w:space="0" w:color="auto"/>
                                        <w:right w:val="none" w:sz="0" w:space="0" w:color="auto"/>
                                      </w:divBdr>
                                    </w:div>
                                    <w:div w:id="1863202734">
                                      <w:marLeft w:val="0"/>
                                      <w:marRight w:val="0"/>
                                      <w:marTop w:val="0"/>
                                      <w:marBottom w:val="0"/>
                                      <w:divBdr>
                                        <w:top w:val="none" w:sz="0" w:space="0" w:color="auto"/>
                                        <w:left w:val="none" w:sz="0" w:space="0" w:color="auto"/>
                                        <w:bottom w:val="none" w:sz="0" w:space="0" w:color="auto"/>
                                        <w:right w:val="none" w:sz="0" w:space="0" w:color="auto"/>
                                      </w:divBdr>
                                    </w:div>
                                    <w:div w:id="681929052">
                                      <w:marLeft w:val="0"/>
                                      <w:marRight w:val="0"/>
                                      <w:marTop w:val="0"/>
                                      <w:marBottom w:val="0"/>
                                      <w:divBdr>
                                        <w:top w:val="none" w:sz="0" w:space="0" w:color="auto"/>
                                        <w:left w:val="none" w:sz="0" w:space="0" w:color="auto"/>
                                        <w:bottom w:val="none" w:sz="0" w:space="0" w:color="auto"/>
                                        <w:right w:val="none" w:sz="0" w:space="0" w:color="auto"/>
                                      </w:divBdr>
                                    </w:div>
                                    <w:div w:id="328604295">
                                      <w:marLeft w:val="0"/>
                                      <w:marRight w:val="0"/>
                                      <w:marTop w:val="0"/>
                                      <w:marBottom w:val="0"/>
                                      <w:divBdr>
                                        <w:top w:val="none" w:sz="0" w:space="0" w:color="auto"/>
                                        <w:left w:val="none" w:sz="0" w:space="0" w:color="auto"/>
                                        <w:bottom w:val="none" w:sz="0" w:space="0" w:color="auto"/>
                                        <w:right w:val="none" w:sz="0" w:space="0" w:color="auto"/>
                                      </w:divBdr>
                                    </w:div>
                                    <w:div w:id="1152867852">
                                      <w:marLeft w:val="0"/>
                                      <w:marRight w:val="0"/>
                                      <w:marTop w:val="0"/>
                                      <w:marBottom w:val="0"/>
                                      <w:divBdr>
                                        <w:top w:val="none" w:sz="0" w:space="0" w:color="auto"/>
                                        <w:left w:val="none" w:sz="0" w:space="0" w:color="auto"/>
                                        <w:bottom w:val="none" w:sz="0" w:space="0" w:color="auto"/>
                                        <w:right w:val="none" w:sz="0" w:space="0" w:color="auto"/>
                                      </w:divBdr>
                                    </w:div>
                                    <w:div w:id="254554154">
                                      <w:marLeft w:val="0"/>
                                      <w:marRight w:val="0"/>
                                      <w:marTop w:val="0"/>
                                      <w:marBottom w:val="0"/>
                                      <w:divBdr>
                                        <w:top w:val="none" w:sz="0" w:space="0" w:color="auto"/>
                                        <w:left w:val="none" w:sz="0" w:space="0" w:color="auto"/>
                                        <w:bottom w:val="none" w:sz="0" w:space="0" w:color="auto"/>
                                        <w:right w:val="none" w:sz="0" w:space="0" w:color="auto"/>
                                      </w:divBdr>
                                    </w:div>
                                    <w:div w:id="1115446988">
                                      <w:marLeft w:val="0"/>
                                      <w:marRight w:val="0"/>
                                      <w:marTop w:val="0"/>
                                      <w:marBottom w:val="0"/>
                                      <w:divBdr>
                                        <w:top w:val="none" w:sz="0" w:space="0" w:color="auto"/>
                                        <w:left w:val="none" w:sz="0" w:space="0" w:color="auto"/>
                                        <w:bottom w:val="none" w:sz="0" w:space="0" w:color="auto"/>
                                        <w:right w:val="none" w:sz="0" w:space="0" w:color="auto"/>
                                      </w:divBdr>
                                    </w:div>
                                    <w:div w:id="1503351410">
                                      <w:marLeft w:val="0"/>
                                      <w:marRight w:val="0"/>
                                      <w:marTop w:val="0"/>
                                      <w:marBottom w:val="0"/>
                                      <w:divBdr>
                                        <w:top w:val="none" w:sz="0" w:space="0" w:color="auto"/>
                                        <w:left w:val="none" w:sz="0" w:space="0" w:color="auto"/>
                                        <w:bottom w:val="none" w:sz="0" w:space="0" w:color="auto"/>
                                        <w:right w:val="none" w:sz="0" w:space="0" w:color="auto"/>
                                      </w:divBdr>
                                    </w:div>
                                    <w:div w:id="14691786">
                                      <w:marLeft w:val="0"/>
                                      <w:marRight w:val="0"/>
                                      <w:marTop w:val="0"/>
                                      <w:marBottom w:val="0"/>
                                      <w:divBdr>
                                        <w:top w:val="none" w:sz="0" w:space="0" w:color="auto"/>
                                        <w:left w:val="none" w:sz="0" w:space="0" w:color="auto"/>
                                        <w:bottom w:val="none" w:sz="0" w:space="0" w:color="auto"/>
                                        <w:right w:val="none" w:sz="0" w:space="0" w:color="auto"/>
                                      </w:divBdr>
                                    </w:div>
                                    <w:div w:id="1087917550">
                                      <w:marLeft w:val="0"/>
                                      <w:marRight w:val="0"/>
                                      <w:marTop w:val="0"/>
                                      <w:marBottom w:val="0"/>
                                      <w:divBdr>
                                        <w:top w:val="none" w:sz="0" w:space="0" w:color="auto"/>
                                        <w:left w:val="none" w:sz="0" w:space="0" w:color="auto"/>
                                        <w:bottom w:val="none" w:sz="0" w:space="0" w:color="auto"/>
                                        <w:right w:val="none" w:sz="0" w:space="0" w:color="auto"/>
                                      </w:divBdr>
                                    </w:div>
                                    <w:div w:id="1226574766">
                                      <w:marLeft w:val="0"/>
                                      <w:marRight w:val="0"/>
                                      <w:marTop w:val="0"/>
                                      <w:marBottom w:val="0"/>
                                      <w:divBdr>
                                        <w:top w:val="none" w:sz="0" w:space="0" w:color="auto"/>
                                        <w:left w:val="none" w:sz="0" w:space="0" w:color="auto"/>
                                        <w:bottom w:val="none" w:sz="0" w:space="0" w:color="auto"/>
                                        <w:right w:val="none" w:sz="0" w:space="0" w:color="auto"/>
                                      </w:divBdr>
                                    </w:div>
                                    <w:div w:id="455298977">
                                      <w:marLeft w:val="0"/>
                                      <w:marRight w:val="0"/>
                                      <w:marTop w:val="0"/>
                                      <w:marBottom w:val="0"/>
                                      <w:divBdr>
                                        <w:top w:val="none" w:sz="0" w:space="0" w:color="auto"/>
                                        <w:left w:val="none" w:sz="0" w:space="0" w:color="auto"/>
                                        <w:bottom w:val="none" w:sz="0" w:space="0" w:color="auto"/>
                                        <w:right w:val="none" w:sz="0" w:space="0" w:color="auto"/>
                                      </w:divBdr>
                                    </w:div>
                                    <w:div w:id="2084638118">
                                      <w:marLeft w:val="0"/>
                                      <w:marRight w:val="0"/>
                                      <w:marTop w:val="0"/>
                                      <w:marBottom w:val="0"/>
                                      <w:divBdr>
                                        <w:top w:val="none" w:sz="0" w:space="0" w:color="auto"/>
                                        <w:left w:val="none" w:sz="0" w:space="0" w:color="auto"/>
                                        <w:bottom w:val="none" w:sz="0" w:space="0" w:color="auto"/>
                                        <w:right w:val="none" w:sz="0" w:space="0" w:color="auto"/>
                                      </w:divBdr>
                                    </w:div>
                                    <w:div w:id="507915530">
                                      <w:marLeft w:val="0"/>
                                      <w:marRight w:val="0"/>
                                      <w:marTop w:val="0"/>
                                      <w:marBottom w:val="0"/>
                                      <w:divBdr>
                                        <w:top w:val="none" w:sz="0" w:space="0" w:color="auto"/>
                                        <w:left w:val="none" w:sz="0" w:space="0" w:color="auto"/>
                                        <w:bottom w:val="none" w:sz="0" w:space="0" w:color="auto"/>
                                        <w:right w:val="none" w:sz="0" w:space="0" w:color="auto"/>
                                      </w:divBdr>
                                    </w:div>
                                    <w:div w:id="1824739227">
                                      <w:marLeft w:val="0"/>
                                      <w:marRight w:val="0"/>
                                      <w:marTop w:val="0"/>
                                      <w:marBottom w:val="0"/>
                                      <w:divBdr>
                                        <w:top w:val="none" w:sz="0" w:space="0" w:color="auto"/>
                                        <w:left w:val="none" w:sz="0" w:space="0" w:color="auto"/>
                                        <w:bottom w:val="none" w:sz="0" w:space="0" w:color="auto"/>
                                        <w:right w:val="none" w:sz="0" w:space="0" w:color="auto"/>
                                      </w:divBdr>
                                    </w:div>
                                    <w:div w:id="275403762">
                                      <w:marLeft w:val="0"/>
                                      <w:marRight w:val="0"/>
                                      <w:marTop w:val="0"/>
                                      <w:marBottom w:val="0"/>
                                      <w:divBdr>
                                        <w:top w:val="none" w:sz="0" w:space="0" w:color="auto"/>
                                        <w:left w:val="none" w:sz="0" w:space="0" w:color="auto"/>
                                        <w:bottom w:val="none" w:sz="0" w:space="0" w:color="auto"/>
                                        <w:right w:val="none" w:sz="0" w:space="0" w:color="auto"/>
                                      </w:divBdr>
                                    </w:div>
                                    <w:div w:id="2133740207">
                                      <w:marLeft w:val="0"/>
                                      <w:marRight w:val="0"/>
                                      <w:marTop w:val="0"/>
                                      <w:marBottom w:val="0"/>
                                      <w:divBdr>
                                        <w:top w:val="none" w:sz="0" w:space="0" w:color="auto"/>
                                        <w:left w:val="none" w:sz="0" w:space="0" w:color="auto"/>
                                        <w:bottom w:val="none" w:sz="0" w:space="0" w:color="auto"/>
                                        <w:right w:val="none" w:sz="0" w:space="0" w:color="auto"/>
                                      </w:divBdr>
                                    </w:div>
                                    <w:div w:id="994064540">
                                      <w:marLeft w:val="0"/>
                                      <w:marRight w:val="0"/>
                                      <w:marTop w:val="0"/>
                                      <w:marBottom w:val="0"/>
                                      <w:divBdr>
                                        <w:top w:val="none" w:sz="0" w:space="0" w:color="auto"/>
                                        <w:left w:val="none" w:sz="0" w:space="0" w:color="auto"/>
                                        <w:bottom w:val="none" w:sz="0" w:space="0" w:color="auto"/>
                                        <w:right w:val="none" w:sz="0" w:space="0" w:color="auto"/>
                                      </w:divBdr>
                                    </w:div>
                                    <w:div w:id="1395395054">
                                      <w:marLeft w:val="0"/>
                                      <w:marRight w:val="0"/>
                                      <w:marTop w:val="0"/>
                                      <w:marBottom w:val="0"/>
                                      <w:divBdr>
                                        <w:top w:val="none" w:sz="0" w:space="0" w:color="auto"/>
                                        <w:left w:val="none" w:sz="0" w:space="0" w:color="auto"/>
                                        <w:bottom w:val="none" w:sz="0" w:space="0" w:color="auto"/>
                                        <w:right w:val="none" w:sz="0" w:space="0" w:color="auto"/>
                                      </w:divBdr>
                                    </w:div>
                                    <w:div w:id="2049255985">
                                      <w:marLeft w:val="0"/>
                                      <w:marRight w:val="0"/>
                                      <w:marTop w:val="0"/>
                                      <w:marBottom w:val="0"/>
                                      <w:divBdr>
                                        <w:top w:val="none" w:sz="0" w:space="0" w:color="auto"/>
                                        <w:left w:val="none" w:sz="0" w:space="0" w:color="auto"/>
                                        <w:bottom w:val="none" w:sz="0" w:space="0" w:color="auto"/>
                                        <w:right w:val="none" w:sz="0" w:space="0" w:color="auto"/>
                                      </w:divBdr>
                                    </w:div>
                                    <w:div w:id="756176522">
                                      <w:marLeft w:val="0"/>
                                      <w:marRight w:val="0"/>
                                      <w:marTop w:val="0"/>
                                      <w:marBottom w:val="0"/>
                                      <w:divBdr>
                                        <w:top w:val="none" w:sz="0" w:space="0" w:color="auto"/>
                                        <w:left w:val="none" w:sz="0" w:space="0" w:color="auto"/>
                                        <w:bottom w:val="none" w:sz="0" w:space="0" w:color="auto"/>
                                        <w:right w:val="none" w:sz="0" w:space="0" w:color="auto"/>
                                      </w:divBdr>
                                    </w:div>
                                    <w:div w:id="531262636">
                                      <w:marLeft w:val="0"/>
                                      <w:marRight w:val="0"/>
                                      <w:marTop w:val="0"/>
                                      <w:marBottom w:val="0"/>
                                      <w:divBdr>
                                        <w:top w:val="none" w:sz="0" w:space="0" w:color="auto"/>
                                        <w:left w:val="none" w:sz="0" w:space="0" w:color="auto"/>
                                        <w:bottom w:val="none" w:sz="0" w:space="0" w:color="auto"/>
                                        <w:right w:val="none" w:sz="0" w:space="0" w:color="auto"/>
                                      </w:divBdr>
                                    </w:div>
                                    <w:div w:id="889003608">
                                      <w:marLeft w:val="0"/>
                                      <w:marRight w:val="0"/>
                                      <w:marTop w:val="0"/>
                                      <w:marBottom w:val="0"/>
                                      <w:divBdr>
                                        <w:top w:val="none" w:sz="0" w:space="0" w:color="auto"/>
                                        <w:left w:val="none" w:sz="0" w:space="0" w:color="auto"/>
                                        <w:bottom w:val="none" w:sz="0" w:space="0" w:color="auto"/>
                                        <w:right w:val="none" w:sz="0" w:space="0" w:color="auto"/>
                                      </w:divBdr>
                                    </w:div>
                                    <w:div w:id="716583994">
                                      <w:marLeft w:val="0"/>
                                      <w:marRight w:val="0"/>
                                      <w:marTop w:val="0"/>
                                      <w:marBottom w:val="0"/>
                                      <w:divBdr>
                                        <w:top w:val="none" w:sz="0" w:space="0" w:color="auto"/>
                                        <w:left w:val="none" w:sz="0" w:space="0" w:color="auto"/>
                                        <w:bottom w:val="none" w:sz="0" w:space="0" w:color="auto"/>
                                        <w:right w:val="none" w:sz="0" w:space="0" w:color="auto"/>
                                      </w:divBdr>
                                    </w:div>
                                    <w:div w:id="776949500">
                                      <w:marLeft w:val="0"/>
                                      <w:marRight w:val="0"/>
                                      <w:marTop w:val="0"/>
                                      <w:marBottom w:val="0"/>
                                      <w:divBdr>
                                        <w:top w:val="none" w:sz="0" w:space="0" w:color="auto"/>
                                        <w:left w:val="none" w:sz="0" w:space="0" w:color="auto"/>
                                        <w:bottom w:val="none" w:sz="0" w:space="0" w:color="auto"/>
                                        <w:right w:val="none" w:sz="0" w:space="0" w:color="auto"/>
                                      </w:divBdr>
                                    </w:div>
                                    <w:div w:id="936792280">
                                      <w:marLeft w:val="0"/>
                                      <w:marRight w:val="0"/>
                                      <w:marTop w:val="0"/>
                                      <w:marBottom w:val="0"/>
                                      <w:divBdr>
                                        <w:top w:val="none" w:sz="0" w:space="0" w:color="auto"/>
                                        <w:left w:val="none" w:sz="0" w:space="0" w:color="auto"/>
                                        <w:bottom w:val="none" w:sz="0" w:space="0" w:color="auto"/>
                                        <w:right w:val="none" w:sz="0" w:space="0" w:color="auto"/>
                                      </w:divBdr>
                                    </w:div>
                                    <w:div w:id="186020311">
                                      <w:marLeft w:val="0"/>
                                      <w:marRight w:val="0"/>
                                      <w:marTop w:val="0"/>
                                      <w:marBottom w:val="0"/>
                                      <w:divBdr>
                                        <w:top w:val="none" w:sz="0" w:space="0" w:color="auto"/>
                                        <w:left w:val="none" w:sz="0" w:space="0" w:color="auto"/>
                                        <w:bottom w:val="none" w:sz="0" w:space="0" w:color="auto"/>
                                        <w:right w:val="none" w:sz="0" w:space="0" w:color="auto"/>
                                      </w:divBdr>
                                    </w:div>
                                    <w:div w:id="1785995">
                                      <w:marLeft w:val="0"/>
                                      <w:marRight w:val="0"/>
                                      <w:marTop w:val="0"/>
                                      <w:marBottom w:val="0"/>
                                      <w:divBdr>
                                        <w:top w:val="none" w:sz="0" w:space="0" w:color="auto"/>
                                        <w:left w:val="none" w:sz="0" w:space="0" w:color="auto"/>
                                        <w:bottom w:val="none" w:sz="0" w:space="0" w:color="auto"/>
                                        <w:right w:val="none" w:sz="0" w:space="0" w:color="auto"/>
                                      </w:divBdr>
                                    </w:div>
                                    <w:div w:id="905267445">
                                      <w:marLeft w:val="0"/>
                                      <w:marRight w:val="0"/>
                                      <w:marTop w:val="0"/>
                                      <w:marBottom w:val="0"/>
                                      <w:divBdr>
                                        <w:top w:val="none" w:sz="0" w:space="0" w:color="auto"/>
                                        <w:left w:val="none" w:sz="0" w:space="0" w:color="auto"/>
                                        <w:bottom w:val="none" w:sz="0" w:space="0" w:color="auto"/>
                                        <w:right w:val="none" w:sz="0" w:space="0" w:color="auto"/>
                                      </w:divBdr>
                                    </w:div>
                                    <w:div w:id="2054503413">
                                      <w:marLeft w:val="0"/>
                                      <w:marRight w:val="0"/>
                                      <w:marTop w:val="0"/>
                                      <w:marBottom w:val="0"/>
                                      <w:divBdr>
                                        <w:top w:val="none" w:sz="0" w:space="0" w:color="auto"/>
                                        <w:left w:val="none" w:sz="0" w:space="0" w:color="auto"/>
                                        <w:bottom w:val="none" w:sz="0" w:space="0" w:color="auto"/>
                                        <w:right w:val="none" w:sz="0" w:space="0" w:color="auto"/>
                                      </w:divBdr>
                                    </w:div>
                                    <w:div w:id="797260445">
                                      <w:marLeft w:val="0"/>
                                      <w:marRight w:val="0"/>
                                      <w:marTop w:val="0"/>
                                      <w:marBottom w:val="0"/>
                                      <w:divBdr>
                                        <w:top w:val="none" w:sz="0" w:space="0" w:color="auto"/>
                                        <w:left w:val="none" w:sz="0" w:space="0" w:color="auto"/>
                                        <w:bottom w:val="none" w:sz="0" w:space="0" w:color="auto"/>
                                        <w:right w:val="none" w:sz="0" w:space="0" w:color="auto"/>
                                      </w:divBdr>
                                    </w:div>
                                    <w:div w:id="709766126">
                                      <w:marLeft w:val="0"/>
                                      <w:marRight w:val="0"/>
                                      <w:marTop w:val="0"/>
                                      <w:marBottom w:val="0"/>
                                      <w:divBdr>
                                        <w:top w:val="none" w:sz="0" w:space="0" w:color="auto"/>
                                        <w:left w:val="none" w:sz="0" w:space="0" w:color="auto"/>
                                        <w:bottom w:val="none" w:sz="0" w:space="0" w:color="auto"/>
                                        <w:right w:val="none" w:sz="0" w:space="0" w:color="auto"/>
                                      </w:divBdr>
                                    </w:div>
                                    <w:div w:id="1287928977">
                                      <w:marLeft w:val="0"/>
                                      <w:marRight w:val="0"/>
                                      <w:marTop w:val="0"/>
                                      <w:marBottom w:val="0"/>
                                      <w:divBdr>
                                        <w:top w:val="none" w:sz="0" w:space="0" w:color="auto"/>
                                        <w:left w:val="none" w:sz="0" w:space="0" w:color="auto"/>
                                        <w:bottom w:val="none" w:sz="0" w:space="0" w:color="auto"/>
                                        <w:right w:val="none" w:sz="0" w:space="0" w:color="auto"/>
                                      </w:divBdr>
                                    </w:div>
                                    <w:div w:id="703949089">
                                      <w:marLeft w:val="0"/>
                                      <w:marRight w:val="0"/>
                                      <w:marTop w:val="0"/>
                                      <w:marBottom w:val="0"/>
                                      <w:divBdr>
                                        <w:top w:val="none" w:sz="0" w:space="0" w:color="auto"/>
                                        <w:left w:val="none" w:sz="0" w:space="0" w:color="auto"/>
                                        <w:bottom w:val="none" w:sz="0" w:space="0" w:color="auto"/>
                                        <w:right w:val="none" w:sz="0" w:space="0" w:color="auto"/>
                                      </w:divBdr>
                                    </w:div>
                                    <w:div w:id="1121262392">
                                      <w:marLeft w:val="0"/>
                                      <w:marRight w:val="0"/>
                                      <w:marTop w:val="0"/>
                                      <w:marBottom w:val="0"/>
                                      <w:divBdr>
                                        <w:top w:val="none" w:sz="0" w:space="0" w:color="auto"/>
                                        <w:left w:val="none" w:sz="0" w:space="0" w:color="auto"/>
                                        <w:bottom w:val="none" w:sz="0" w:space="0" w:color="auto"/>
                                        <w:right w:val="none" w:sz="0" w:space="0" w:color="auto"/>
                                      </w:divBdr>
                                    </w:div>
                                    <w:div w:id="1221092981">
                                      <w:marLeft w:val="0"/>
                                      <w:marRight w:val="0"/>
                                      <w:marTop w:val="0"/>
                                      <w:marBottom w:val="0"/>
                                      <w:divBdr>
                                        <w:top w:val="none" w:sz="0" w:space="0" w:color="auto"/>
                                        <w:left w:val="none" w:sz="0" w:space="0" w:color="auto"/>
                                        <w:bottom w:val="none" w:sz="0" w:space="0" w:color="auto"/>
                                        <w:right w:val="none" w:sz="0" w:space="0" w:color="auto"/>
                                      </w:divBdr>
                                    </w:div>
                                    <w:div w:id="956716847">
                                      <w:marLeft w:val="0"/>
                                      <w:marRight w:val="0"/>
                                      <w:marTop w:val="0"/>
                                      <w:marBottom w:val="0"/>
                                      <w:divBdr>
                                        <w:top w:val="none" w:sz="0" w:space="0" w:color="auto"/>
                                        <w:left w:val="none" w:sz="0" w:space="0" w:color="auto"/>
                                        <w:bottom w:val="none" w:sz="0" w:space="0" w:color="auto"/>
                                        <w:right w:val="none" w:sz="0" w:space="0" w:color="auto"/>
                                      </w:divBdr>
                                    </w:div>
                                    <w:div w:id="1110122832">
                                      <w:marLeft w:val="0"/>
                                      <w:marRight w:val="0"/>
                                      <w:marTop w:val="0"/>
                                      <w:marBottom w:val="0"/>
                                      <w:divBdr>
                                        <w:top w:val="none" w:sz="0" w:space="0" w:color="auto"/>
                                        <w:left w:val="none" w:sz="0" w:space="0" w:color="auto"/>
                                        <w:bottom w:val="none" w:sz="0" w:space="0" w:color="auto"/>
                                        <w:right w:val="none" w:sz="0" w:space="0" w:color="auto"/>
                                      </w:divBdr>
                                    </w:div>
                                    <w:div w:id="2066298515">
                                      <w:marLeft w:val="0"/>
                                      <w:marRight w:val="0"/>
                                      <w:marTop w:val="0"/>
                                      <w:marBottom w:val="0"/>
                                      <w:divBdr>
                                        <w:top w:val="none" w:sz="0" w:space="0" w:color="auto"/>
                                        <w:left w:val="none" w:sz="0" w:space="0" w:color="auto"/>
                                        <w:bottom w:val="none" w:sz="0" w:space="0" w:color="auto"/>
                                        <w:right w:val="none" w:sz="0" w:space="0" w:color="auto"/>
                                      </w:divBdr>
                                    </w:div>
                                    <w:div w:id="1340698870">
                                      <w:marLeft w:val="0"/>
                                      <w:marRight w:val="0"/>
                                      <w:marTop w:val="0"/>
                                      <w:marBottom w:val="0"/>
                                      <w:divBdr>
                                        <w:top w:val="none" w:sz="0" w:space="0" w:color="auto"/>
                                        <w:left w:val="none" w:sz="0" w:space="0" w:color="auto"/>
                                        <w:bottom w:val="none" w:sz="0" w:space="0" w:color="auto"/>
                                        <w:right w:val="none" w:sz="0" w:space="0" w:color="auto"/>
                                      </w:divBdr>
                                    </w:div>
                                    <w:div w:id="882710387">
                                      <w:marLeft w:val="0"/>
                                      <w:marRight w:val="0"/>
                                      <w:marTop w:val="0"/>
                                      <w:marBottom w:val="0"/>
                                      <w:divBdr>
                                        <w:top w:val="none" w:sz="0" w:space="0" w:color="auto"/>
                                        <w:left w:val="none" w:sz="0" w:space="0" w:color="auto"/>
                                        <w:bottom w:val="none" w:sz="0" w:space="0" w:color="auto"/>
                                        <w:right w:val="none" w:sz="0" w:space="0" w:color="auto"/>
                                      </w:divBdr>
                                    </w:div>
                                    <w:div w:id="851798068">
                                      <w:marLeft w:val="0"/>
                                      <w:marRight w:val="0"/>
                                      <w:marTop w:val="0"/>
                                      <w:marBottom w:val="0"/>
                                      <w:divBdr>
                                        <w:top w:val="none" w:sz="0" w:space="0" w:color="auto"/>
                                        <w:left w:val="none" w:sz="0" w:space="0" w:color="auto"/>
                                        <w:bottom w:val="none" w:sz="0" w:space="0" w:color="auto"/>
                                        <w:right w:val="none" w:sz="0" w:space="0" w:color="auto"/>
                                      </w:divBdr>
                                    </w:div>
                                    <w:div w:id="894270663">
                                      <w:marLeft w:val="0"/>
                                      <w:marRight w:val="0"/>
                                      <w:marTop w:val="0"/>
                                      <w:marBottom w:val="0"/>
                                      <w:divBdr>
                                        <w:top w:val="none" w:sz="0" w:space="0" w:color="auto"/>
                                        <w:left w:val="none" w:sz="0" w:space="0" w:color="auto"/>
                                        <w:bottom w:val="none" w:sz="0" w:space="0" w:color="auto"/>
                                        <w:right w:val="none" w:sz="0" w:space="0" w:color="auto"/>
                                      </w:divBdr>
                                    </w:div>
                                    <w:div w:id="170802163">
                                      <w:marLeft w:val="0"/>
                                      <w:marRight w:val="0"/>
                                      <w:marTop w:val="0"/>
                                      <w:marBottom w:val="0"/>
                                      <w:divBdr>
                                        <w:top w:val="none" w:sz="0" w:space="0" w:color="auto"/>
                                        <w:left w:val="none" w:sz="0" w:space="0" w:color="auto"/>
                                        <w:bottom w:val="none" w:sz="0" w:space="0" w:color="auto"/>
                                        <w:right w:val="none" w:sz="0" w:space="0" w:color="auto"/>
                                      </w:divBdr>
                                    </w:div>
                                    <w:div w:id="1803499861">
                                      <w:marLeft w:val="0"/>
                                      <w:marRight w:val="0"/>
                                      <w:marTop w:val="0"/>
                                      <w:marBottom w:val="0"/>
                                      <w:divBdr>
                                        <w:top w:val="none" w:sz="0" w:space="0" w:color="auto"/>
                                        <w:left w:val="none" w:sz="0" w:space="0" w:color="auto"/>
                                        <w:bottom w:val="none" w:sz="0" w:space="0" w:color="auto"/>
                                        <w:right w:val="none" w:sz="0" w:space="0" w:color="auto"/>
                                      </w:divBdr>
                                    </w:div>
                                    <w:div w:id="44644782">
                                      <w:marLeft w:val="0"/>
                                      <w:marRight w:val="0"/>
                                      <w:marTop w:val="0"/>
                                      <w:marBottom w:val="0"/>
                                      <w:divBdr>
                                        <w:top w:val="none" w:sz="0" w:space="0" w:color="auto"/>
                                        <w:left w:val="none" w:sz="0" w:space="0" w:color="auto"/>
                                        <w:bottom w:val="none" w:sz="0" w:space="0" w:color="auto"/>
                                        <w:right w:val="none" w:sz="0" w:space="0" w:color="auto"/>
                                      </w:divBdr>
                                    </w:div>
                                    <w:div w:id="1812749567">
                                      <w:marLeft w:val="0"/>
                                      <w:marRight w:val="0"/>
                                      <w:marTop w:val="0"/>
                                      <w:marBottom w:val="0"/>
                                      <w:divBdr>
                                        <w:top w:val="none" w:sz="0" w:space="0" w:color="auto"/>
                                        <w:left w:val="none" w:sz="0" w:space="0" w:color="auto"/>
                                        <w:bottom w:val="none" w:sz="0" w:space="0" w:color="auto"/>
                                        <w:right w:val="none" w:sz="0" w:space="0" w:color="auto"/>
                                      </w:divBdr>
                                    </w:div>
                                    <w:div w:id="937371518">
                                      <w:marLeft w:val="0"/>
                                      <w:marRight w:val="0"/>
                                      <w:marTop w:val="0"/>
                                      <w:marBottom w:val="0"/>
                                      <w:divBdr>
                                        <w:top w:val="none" w:sz="0" w:space="0" w:color="auto"/>
                                        <w:left w:val="none" w:sz="0" w:space="0" w:color="auto"/>
                                        <w:bottom w:val="none" w:sz="0" w:space="0" w:color="auto"/>
                                        <w:right w:val="none" w:sz="0" w:space="0" w:color="auto"/>
                                      </w:divBdr>
                                    </w:div>
                                    <w:div w:id="758794177">
                                      <w:marLeft w:val="0"/>
                                      <w:marRight w:val="0"/>
                                      <w:marTop w:val="0"/>
                                      <w:marBottom w:val="0"/>
                                      <w:divBdr>
                                        <w:top w:val="none" w:sz="0" w:space="0" w:color="auto"/>
                                        <w:left w:val="none" w:sz="0" w:space="0" w:color="auto"/>
                                        <w:bottom w:val="none" w:sz="0" w:space="0" w:color="auto"/>
                                        <w:right w:val="none" w:sz="0" w:space="0" w:color="auto"/>
                                      </w:divBdr>
                                    </w:div>
                                    <w:div w:id="1380477689">
                                      <w:marLeft w:val="0"/>
                                      <w:marRight w:val="0"/>
                                      <w:marTop w:val="0"/>
                                      <w:marBottom w:val="0"/>
                                      <w:divBdr>
                                        <w:top w:val="none" w:sz="0" w:space="0" w:color="auto"/>
                                        <w:left w:val="none" w:sz="0" w:space="0" w:color="auto"/>
                                        <w:bottom w:val="none" w:sz="0" w:space="0" w:color="auto"/>
                                        <w:right w:val="none" w:sz="0" w:space="0" w:color="auto"/>
                                      </w:divBdr>
                                    </w:div>
                                    <w:div w:id="1769039470">
                                      <w:marLeft w:val="0"/>
                                      <w:marRight w:val="0"/>
                                      <w:marTop w:val="0"/>
                                      <w:marBottom w:val="0"/>
                                      <w:divBdr>
                                        <w:top w:val="none" w:sz="0" w:space="0" w:color="auto"/>
                                        <w:left w:val="none" w:sz="0" w:space="0" w:color="auto"/>
                                        <w:bottom w:val="none" w:sz="0" w:space="0" w:color="auto"/>
                                        <w:right w:val="none" w:sz="0" w:space="0" w:color="auto"/>
                                      </w:divBdr>
                                    </w:div>
                                    <w:div w:id="868686034">
                                      <w:marLeft w:val="0"/>
                                      <w:marRight w:val="0"/>
                                      <w:marTop w:val="0"/>
                                      <w:marBottom w:val="0"/>
                                      <w:divBdr>
                                        <w:top w:val="none" w:sz="0" w:space="0" w:color="auto"/>
                                        <w:left w:val="none" w:sz="0" w:space="0" w:color="auto"/>
                                        <w:bottom w:val="none" w:sz="0" w:space="0" w:color="auto"/>
                                        <w:right w:val="none" w:sz="0" w:space="0" w:color="auto"/>
                                      </w:divBdr>
                                    </w:div>
                                    <w:div w:id="835656198">
                                      <w:marLeft w:val="0"/>
                                      <w:marRight w:val="0"/>
                                      <w:marTop w:val="0"/>
                                      <w:marBottom w:val="0"/>
                                      <w:divBdr>
                                        <w:top w:val="none" w:sz="0" w:space="0" w:color="auto"/>
                                        <w:left w:val="none" w:sz="0" w:space="0" w:color="auto"/>
                                        <w:bottom w:val="none" w:sz="0" w:space="0" w:color="auto"/>
                                        <w:right w:val="none" w:sz="0" w:space="0" w:color="auto"/>
                                      </w:divBdr>
                                    </w:div>
                                    <w:div w:id="1983925860">
                                      <w:marLeft w:val="0"/>
                                      <w:marRight w:val="0"/>
                                      <w:marTop w:val="0"/>
                                      <w:marBottom w:val="0"/>
                                      <w:divBdr>
                                        <w:top w:val="none" w:sz="0" w:space="0" w:color="auto"/>
                                        <w:left w:val="none" w:sz="0" w:space="0" w:color="auto"/>
                                        <w:bottom w:val="none" w:sz="0" w:space="0" w:color="auto"/>
                                        <w:right w:val="none" w:sz="0" w:space="0" w:color="auto"/>
                                      </w:divBdr>
                                    </w:div>
                                    <w:div w:id="1674145385">
                                      <w:marLeft w:val="0"/>
                                      <w:marRight w:val="0"/>
                                      <w:marTop w:val="0"/>
                                      <w:marBottom w:val="0"/>
                                      <w:divBdr>
                                        <w:top w:val="none" w:sz="0" w:space="0" w:color="auto"/>
                                        <w:left w:val="none" w:sz="0" w:space="0" w:color="auto"/>
                                        <w:bottom w:val="none" w:sz="0" w:space="0" w:color="auto"/>
                                        <w:right w:val="none" w:sz="0" w:space="0" w:color="auto"/>
                                      </w:divBdr>
                                    </w:div>
                                    <w:div w:id="1711806471">
                                      <w:marLeft w:val="0"/>
                                      <w:marRight w:val="0"/>
                                      <w:marTop w:val="0"/>
                                      <w:marBottom w:val="0"/>
                                      <w:divBdr>
                                        <w:top w:val="none" w:sz="0" w:space="0" w:color="auto"/>
                                        <w:left w:val="none" w:sz="0" w:space="0" w:color="auto"/>
                                        <w:bottom w:val="none" w:sz="0" w:space="0" w:color="auto"/>
                                        <w:right w:val="none" w:sz="0" w:space="0" w:color="auto"/>
                                      </w:divBdr>
                                    </w:div>
                                    <w:div w:id="1302807433">
                                      <w:marLeft w:val="0"/>
                                      <w:marRight w:val="0"/>
                                      <w:marTop w:val="0"/>
                                      <w:marBottom w:val="0"/>
                                      <w:divBdr>
                                        <w:top w:val="none" w:sz="0" w:space="0" w:color="auto"/>
                                        <w:left w:val="none" w:sz="0" w:space="0" w:color="auto"/>
                                        <w:bottom w:val="none" w:sz="0" w:space="0" w:color="auto"/>
                                        <w:right w:val="none" w:sz="0" w:space="0" w:color="auto"/>
                                      </w:divBdr>
                                    </w:div>
                                    <w:div w:id="1978103777">
                                      <w:marLeft w:val="0"/>
                                      <w:marRight w:val="0"/>
                                      <w:marTop w:val="0"/>
                                      <w:marBottom w:val="0"/>
                                      <w:divBdr>
                                        <w:top w:val="none" w:sz="0" w:space="0" w:color="auto"/>
                                        <w:left w:val="none" w:sz="0" w:space="0" w:color="auto"/>
                                        <w:bottom w:val="none" w:sz="0" w:space="0" w:color="auto"/>
                                        <w:right w:val="none" w:sz="0" w:space="0" w:color="auto"/>
                                      </w:divBdr>
                                    </w:div>
                                    <w:div w:id="473110597">
                                      <w:marLeft w:val="0"/>
                                      <w:marRight w:val="0"/>
                                      <w:marTop w:val="0"/>
                                      <w:marBottom w:val="0"/>
                                      <w:divBdr>
                                        <w:top w:val="none" w:sz="0" w:space="0" w:color="auto"/>
                                        <w:left w:val="none" w:sz="0" w:space="0" w:color="auto"/>
                                        <w:bottom w:val="none" w:sz="0" w:space="0" w:color="auto"/>
                                        <w:right w:val="none" w:sz="0" w:space="0" w:color="auto"/>
                                      </w:divBdr>
                                    </w:div>
                                    <w:div w:id="324170546">
                                      <w:marLeft w:val="0"/>
                                      <w:marRight w:val="0"/>
                                      <w:marTop w:val="0"/>
                                      <w:marBottom w:val="0"/>
                                      <w:divBdr>
                                        <w:top w:val="none" w:sz="0" w:space="0" w:color="auto"/>
                                        <w:left w:val="none" w:sz="0" w:space="0" w:color="auto"/>
                                        <w:bottom w:val="none" w:sz="0" w:space="0" w:color="auto"/>
                                        <w:right w:val="none" w:sz="0" w:space="0" w:color="auto"/>
                                      </w:divBdr>
                                    </w:div>
                                    <w:div w:id="30351780">
                                      <w:marLeft w:val="0"/>
                                      <w:marRight w:val="0"/>
                                      <w:marTop w:val="0"/>
                                      <w:marBottom w:val="0"/>
                                      <w:divBdr>
                                        <w:top w:val="none" w:sz="0" w:space="0" w:color="auto"/>
                                        <w:left w:val="none" w:sz="0" w:space="0" w:color="auto"/>
                                        <w:bottom w:val="none" w:sz="0" w:space="0" w:color="auto"/>
                                        <w:right w:val="none" w:sz="0" w:space="0" w:color="auto"/>
                                      </w:divBdr>
                                    </w:div>
                                    <w:div w:id="275675345">
                                      <w:marLeft w:val="0"/>
                                      <w:marRight w:val="0"/>
                                      <w:marTop w:val="0"/>
                                      <w:marBottom w:val="0"/>
                                      <w:divBdr>
                                        <w:top w:val="none" w:sz="0" w:space="0" w:color="auto"/>
                                        <w:left w:val="none" w:sz="0" w:space="0" w:color="auto"/>
                                        <w:bottom w:val="none" w:sz="0" w:space="0" w:color="auto"/>
                                        <w:right w:val="none" w:sz="0" w:space="0" w:color="auto"/>
                                      </w:divBdr>
                                    </w:div>
                                    <w:div w:id="490219388">
                                      <w:marLeft w:val="0"/>
                                      <w:marRight w:val="0"/>
                                      <w:marTop w:val="0"/>
                                      <w:marBottom w:val="0"/>
                                      <w:divBdr>
                                        <w:top w:val="none" w:sz="0" w:space="0" w:color="auto"/>
                                        <w:left w:val="none" w:sz="0" w:space="0" w:color="auto"/>
                                        <w:bottom w:val="none" w:sz="0" w:space="0" w:color="auto"/>
                                        <w:right w:val="none" w:sz="0" w:space="0" w:color="auto"/>
                                      </w:divBdr>
                                    </w:div>
                                    <w:div w:id="1648971644">
                                      <w:marLeft w:val="0"/>
                                      <w:marRight w:val="0"/>
                                      <w:marTop w:val="0"/>
                                      <w:marBottom w:val="0"/>
                                      <w:divBdr>
                                        <w:top w:val="none" w:sz="0" w:space="0" w:color="auto"/>
                                        <w:left w:val="none" w:sz="0" w:space="0" w:color="auto"/>
                                        <w:bottom w:val="none" w:sz="0" w:space="0" w:color="auto"/>
                                        <w:right w:val="none" w:sz="0" w:space="0" w:color="auto"/>
                                      </w:divBdr>
                                    </w:div>
                                    <w:div w:id="1997610264">
                                      <w:marLeft w:val="0"/>
                                      <w:marRight w:val="0"/>
                                      <w:marTop w:val="0"/>
                                      <w:marBottom w:val="0"/>
                                      <w:divBdr>
                                        <w:top w:val="none" w:sz="0" w:space="0" w:color="auto"/>
                                        <w:left w:val="none" w:sz="0" w:space="0" w:color="auto"/>
                                        <w:bottom w:val="none" w:sz="0" w:space="0" w:color="auto"/>
                                        <w:right w:val="none" w:sz="0" w:space="0" w:color="auto"/>
                                      </w:divBdr>
                                    </w:div>
                                    <w:div w:id="1052540484">
                                      <w:marLeft w:val="0"/>
                                      <w:marRight w:val="0"/>
                                      <w:marTop w:val="0"/>
                                      <w:marBottom w:val="0"/>
                                      <w:divBdr>
                                        <w:top w:val="none" w:sz="0" w:space="0" w:color="auto"/>
                                        <w:left w:val="none" w:sz="0" w:space="0" w:color="auto"/>
                                        <w:bottom w:val="none" w:sz="0" w:space="0" w:color="auto"/>
                                        <w:right w:val="none" w:sz="0" w:space="0" w:color="auto"/>
                                      </w:divBdr>
                                    </w:div>
                                    <w:div w:id="449907879">
                                      <w:marLeft w:val="0"/>
                                      <w:marRight w:val="0"/>
                                      <w:marTop w:val="0"/>
                                      <w:marBottom w:val="0"/>
                                      <w:divBdr>
                                        <w:top w:val="none" w:sz="0" w:space="0" w:color="auto"/>
                                        <w:left w:val="none" w:sz="0" w:space="0" w:color="auto"/>
                                        <w:bottom w:val="none" w:sz="0" w:space="0" w:color="auto"/>
                                        <w:right w:val="none" w:sz="0" w:space="0" w:color="auto"/>
                                      </w:divBdr>
                                    </w:div>
                                    <w:div w:id="2108503552">
                                      <w:marLeft w:val="0"/>
                                      <w:marRight w:val="0"/>
                                      <w:marTop w:val="0"/>
                                      <w:marBottom w:val="0"/>
                                      <w:divBdr>
                                        <w:top w:val="none" w:sz="0" w:space="0" w:color="auto"/>
                                        <w:left w:val="none" w:sz="0" w:space="0" w:color="auto"/>
                                        <w:bottom w:val="none" w:sz="0" w:space="0" w:color="auto"/>
                                        <w:right w:val="none" w:sz="0" w:space="0" w:color="auto"/>
                                      </w:divBdr>
                                    </w:div>
                                    <w:div w:id="1191917378">
                                      <w:marLeft w:val="0"/>
                                      <w:marRight w:val="0"/>
                                      <w:marTop w:val="0"/>
                                      <w:marBottom w:val="0"/>
                                      <w:divBdr>
                                        <w:top w:val="none" w:sz="0" w:space="0" w:color="auto"/>
                                        <w:left w:val="none" w:sz="0" w:space="0" w:color="auto"/>
                                        <w:bottom w:val="none" w:sz="0" w:space="0" w:color="auto"/>
                                        <w:right w:val="none" w:sz="0" w:space="0" w:color="auto"/>
                                      </w:divBdr>
                                    </w:div>
                                    <w:div w:id="1824274462">
                                      <w:marLeft w:val="0"/>
                                      <w:marRight w:val="0"/>
                                      <w:marTop w:val="0"/>
                                      <w:marBottom w:val="0"/>
                                      <w:divBdr>
                                        <w:top w:val="none" w:sz="0" w:space="0" w:color="auto"/>
                                        <w:left w:val="none" w:sz="0" w:space="0" w:color="auto"/>
                                        <w:bottom w:val="none" w:sz="0" w:space="0" w:color="auto"/>
                                        <w:right w:val="none" w:sz="0" w:space="0" w:color="auto"/>
                                      </w:divBdr>
                                    </w:div>
                                    <w:div w:id="1944409830">
                                      <w:marLeft w:val="0"/>
                                      <w:marRight w:val="0"/>
                                      <w:marTop w:val="0"/>
                                      <w:marBottom w:val="0"/>
                                      <w:divBdr>
                                        <w:top w:val="none" w:sz="0" w:space="0" w:color="auto"/>
                                        <w:left w:val="none" w:sz="0" w:space="0" w:color="auto"/>
                                        <w:bottom w:val="none" w:sz="0" w:space="0" w:color="auto"/>
                                        <w:right w:val="none" w:sz="0" w:space="0" w:color="auto"/>
                                      </w:divBdr>
                                    </w:div>
                                    <w:div w:id="1650211353">
                                      <w:marLeft w:val="0"/>
                                      <w:marRight w:val="0"/>
                                      <w:marTop w:val="0"/>
                                      <w:marBottom w:val="0"/>
                                      <w:divBdr>
                                        <w:top w:val="none" w:sz="0" w:space="0" w:color="auto"/>
                                        <w:left w:val="none" w:sz="0" w:space="0" w:color="auto"/>
                                        <w:bottom w:val="none" w:sz="0" w:space="0" w:color="auto"/>
                                        <w:right w:val="none" w:sz="0" w:space="0" w:color="auto"/>
                                      </w:divBdr>
                                    </w:div>
                                    <w:div w:id="1673531956">
                                      <w:marLeft w:val="0"/>
                                      <w:marRight w:val="0"/>
                                      <w:marTop w:val="0"/>
                                      <w:marBottom w:val="0"/>
                                      <w:divBdr>
                                        <w:top w:val="none" w:sz="0" w:space="0" w:color="auto"/>
                                        <w:left w:val="none" w:sz="0" w:space="0" w:color="auto"/>
                                        <w:bottom w:val="none" w:sz="0" w:space="0" w:color="auto"/>
                                        <w:right w:val="none" w:sz="0" w:space="0" w:color="auto"/>
                                      </w:divBdr>
                                    </w:div>
                                    <w:div w:id="1376856536">
                                      <w:marLeft w:val="0"/>
                                      <w:marRight w:val="0"/>
                                      <w:marTop w:val="0"/>
                                      <w:marBottom w:val="0"/>
                                      <w:divBdr>
                                        <w:top w:val="none" w:sz="0" w:space="0" w:color="auto"/>
                                        <w:left w:val="none" w:sz="0" w:space="0" w:color="auto"/>
                                        <w:bottom w:val="none" w:sz="0" w:space="0" w:color="auto"/>
                                        <w:right w:val="none" w:sz="0" w:space="0" w:color="auto"/>
                                      </w:divBdr>
                                    </w:div>
                                    <w:div w:id="1249660430">
                                      <w:marLeft w:val="0"/>
                                      <w:marRight w:val="0"/>
                                      <w:marTop w:val="0"/>
                                      <w:marBottom w:val="0"/>
                                      <w:divBdr>
                                        <w:top w:val="none" w:sz="0" w:space="0" w:color="auto"/>
                                        <w:left w:val="none" w:sz="0" w:space="0" w:color="auto"/>
                                        <w:bottom w:val="none" w:sz="0" w:space="0" w:color="auto"/>
                                        <w:right w:val="none" w:sz="0" w:space="0" w:color="auto"/>
                                      </w:divBdr>
                                    </w:div>
                                    <w:div w:id="360126474">
                                      <w:marLeft w:val="0"/>
                                      <w:marRight w:val="0"/>
                                      <w:marTop w:val="0"/>
                                      <w:marBottom w:val="0"/>
                                      <w:divBdr>
                                        <w:top w:val="none" w:sz="0" w:space="0" w:color="auto"/>
                                        <w:left w:val="none" w:sz="0" w:space="0" w:color="auto"/>
                                        <w:bottom w:val="none" w:sz="0" w:space="0" w:color="auto"/>
                                        <w:right w:val="none" w:sz="0" w:space="0" w:color="auto"/>
                                      </w:divBdr>
                                    </w:div>
                                    <w:div w:id="1015496538">
                                      <w:marLeft w:val="0"/>
                                      <w:marRight w:val="0"/>
                                      <w:marTop w:val="0"/>
                                      <w:marBottom w:val="0"/>
                                      <w:divBdr>
                                        <w:top w:val="none" w:sz="0" w:space="0" w:color="auto"/>
                                        <w:left w:val="none" w:sz="0" w:space="0" w:color="auto"/>
                                        <w:bottom w:val="none" w:sz="0" w:space="0" w:color="auto"/>
                                        <w:right w:val="none" w:sz="0" w:space="0" w:color="auto"/>
                                      </w:divBdr>
                                    </w:div>
                                    <w:div w:id="164125899">
                                      <w:marLeft w:val="0"/>
                                      <w:marRight w:val="0"/>
                                      <w:marTop w:val="0"/>
                                      <w:marBottom w:val="0"/>
                                      <w:divBdr>
                                        <w:top w:val="none" w:sz="0" w:space="0" w:color="auto"/>
                                        <w:left w:val="none" w:sz="0" w:space="0" w:color="auto"/>
                                        <w:bottom w:val="none" w:sz="0" w:space="0" w:color="auto"/>
                                        <w:right w:val="none" w:sz="0" w:space="0" w:color="auto"/>
                                      </w:divBdr>
                                    </w:div>
                                    <w:div w:id="1972905288">
                                      <w:marLeft w:val="0"/>
                                      <w:marRight w:val="0"/>
                                      <w:marTop w:val="0"/>
                                      <w:marBottom w:val="0"/>
                                      <w:divBdr>
                                        <w:top w:val="none" w:sz="0" w:space="0" w:color="auto"/>
                                        <w:left w:val="none" w:sz="0" w:space="0" w:color="auto"/>
                                        <w:bottom w:val="none" w:sz="0" w:space="0" w:color="auto"/>
                                        <w:right w:val="none" w:sz="0" w:space="0" w:color="auto"/>
                                      </w:divBdr>
                                    </w:div>
                                    <w:div w:id="1176190905">
                                      <w:marLeft w:val="0"/>
                                      <w:marRight w:val="0"/>
                                      <w:marTop w:val="0"/>
                                      <w:marBottom w:val="0"/>
                                      <w:divBdr>
                                        <w:top w:val="none" w:sz="0" w:space="0" w:color="auto"/>
                                        <w:left w:val="none" w:sz="0" w:space="0" w:color="auto"/>
                                        <w:bottom w:val="none" w:sz="0" w:space="0" w:color="auto"/>
                                        <w:right w:val="none" w:sz="0" w:space="0" w:color="auto"/>
                                      </w:divBdr>
                                    </w:div>
                                    <w:div w:id="757869683">
                                      <w:marLeft w:val="0"/>
                                      <w:marRight w:val="0"/>
                                      <w:marTop w:val="0"/>
                                      <w:marBottom w:val="0"/>
                                      <w:divBdr>
                                        <w:top w:val="none" w:sz="0" w:space="0" w:color="auto"/>
                                        <w:left w:val="none" w:sz="0" w:space="0" w:color="auto"/>
                                        <w:bottom w:val="none" w:sz="0" w:space="0" w:color="auto"/>
                                        <w:right w:val="none" w:sz="0" w:space="0" w:color="auto"/>
                                      </w:divBdr>
                                    </w:div>
                                    <w:div w:id="1340933215">
                                      <w:marLeft w:val="0"/>
                                      <w:marRight w:val="0"/>
                                      <w:marTop w:val="0"/>
                                      <w:marBottom w:val="0"/>
                                      <w:divBdr>
                                        <w:top w:val="none" w:sz="0" w:space="0" w:color="auto"/>
                                        <w:left w:val="none" w:sz="0" w:space="0" w:color="auto"/>
                                        <w:bottom w:val="none" w:sz="0" w:space="0" w:color="auto"/>
                                        <w:right w:val="none" w:sz="0" w:space="0" w:color="auto"/>
                                      </w:divBdr>
                                    </w:div>
                                    <w:div w:id="1118262760">
                                      <w:marLeft w:val="0"/>
                                      <w:marRight w:val="0"/>
                                      <w:marTop w:val="0"/>
                                      <w:marBottom w:val="0"/>
                                      <w:divBdr>
                                        <w:top w:val="none" w:sz="0" w:space="0" w:color="auto"/>
                                        <w:left w:val="none" w:sz="0" w:space="0" w:color="auto"/>
                                        <w:bottom w:val="none" w:sz="0" w:space="0" w:color="auto"/>
                                        <w:right w:val="none" w:sz="0" w:space="0" w:color="auto"/>
                                      </w:divBdr>
                                    </w:div>
                                    <w:div w:id="912160240">
                                      <w:marLeft w:val="0"/>
                                      <w:marRight w:val="0"/>
                                      <w:marTop w:val="0"/>
                                      <w:marBottom w:val="0"/>
                                      <w:divBdr>
                                        <w:top w:val="none" w:sz="0" w:space="0" w:color="auto"/>
                                        <w:left w:val="none" w:sz="0" w:space="0" w:color="auto"/>
                                        <w:bottom w:val="none" w:sz="0" w:space="0" w:color="auto"/>
                                        <w:right w:val="none" w:sz="0" w:space="0" w:color="auto"/>
                                      </w:divBdr>
                                    </w:div>
                                    <w:div w:id="569921716">
                                      <w:marLeft w:val="0"/>
                                      <w:marRight w:val="0"/>
                                      <w:marTop w:val="0"/>
                                      <w:marBottom w:val="0"/>
                                      <w:divBdr>
                                        <w:top w:val="none" w:sz="0" w:space="0" w:color="auto"/>
                                        <w:left w:val="none" w:sz="0" w:space="0" w:color="auto"/>
                                        <w:bottom w:val="none" w:sz="0" w:space="0" w:color="auto"/>
                                        <w:right w:val="none" w:sz="0" w:space="0" w:color="auto"/>
                                      </w:divBdr>
                                    </w:div>
                                    <w:div w:id="920138830">
                                      <w:marLeft w:val="0"/>
                                      <w:marRight w:val="0"/>
                                      <w:marTop w:val="0"/>
                                      <w:marBottom w:val="0"/>
                                      <w:divBdr>
                                        <w:top w:val="none" w:sz="0" w:space="0" w:color="auto"/>
                                        <w:left w:val="none" w:sz="0" w:space="0" w:color="auto"/>
                                        <w:bottom w:val="none" w:sz="0" w:space="0" w:color="auto"/>
                                        <w:right w:val="none" w:sz="0" w:space="0" w:color="auto"/>
                                      </w:divBdr>
                                    </w:div>
                                    <w:div w:id="491801094">
                                      <w:marLeft w:val="0"/>
                                      <w:marRight w:val="0"/>
                                      <w:marTop w:val="0"/>
                                      <w:marBottom w:val="0"/>
                                      <w:divBdr>
                                        <w:top w:val="none" w:sz="0" w:space="0" w:color="auto"/>
                                        <w:left w:val="none" w:sz="0" w:space="0" w:color="auto"/>
                                        <w:bottom w:val="none" w:sz="0" w:space="0" w:color="auto"/>
                                        <w:right w:val="none" w:sz="0" w:space="0" w:color="auto"/>
                                      </w:divBdr>
                                    </w:div>
                                    <w:div w:id="1714694370">
                                      <w:marLeft w:val="0"/>
                                      <w:marRight w:val="0"/>
                                      <w:marTop w:val="0"/>
                                      <w:marBottom w:val="0"/>
                                      <w:divBdr>
                                        <w:top w:val="none" w:sz="0" w:space="0" w:color="auto"/>
                                        <w:left w:val="none" w:sz="0" w:space="0" w:color="auto"/>
                                        <w:bottom w:val="none" w:sz="0" w:space="0" w:color="auto"/>
                                        <w:right w:val="none" w:sz="0" w:space="0" w:color="auto"/>
                                      </w:divBdr>
                                    </w:div>
                                    <w:div w:id="1924492210">
                                      <w:marLeft w:val="0"/>
                                      <w:marRight w:val="0"/>
                                      <w:marTop w:val="0"/>
                                      <w:marBottom w:val="0"/>
                                      <w:divBdr>
                                        <w:top w:val="none" w:sz="0" w:space="0" w:color="auto"/>
                                        <w:left w:val="none" w:sz="0" w:space="0" w:color="auto"/>
                                        <w:bottom w:val="none" w:sz="0" w:space="0" w:color="auto"/>
                                        <w:right w:val="none" w:sz="0" w:space="0" w:color="auto"/>
                                      </w:divBdr>
                                    </w:div>
                                    <w:div w:id="1150899657">
                                      <w:marLeft w:val="0"/>
                                      <w:marRight w:val="0"/>
                                      <w:marTop w:val="0"/>
                                      <w:marBottom w:val="0"/>
                                      <w:divBdr>
                                        <w:top w:val="none" w:sz="0" w:space="0" w:color="auto"/>
                                        <w:left w:val="none" w:sz="0" w:space="0" w:color="auto"/>
                                        <w:bottom w:val="none" w:sz="0" w:space="0" w:color="auto"/>
                                        <w:right w:val="none" w:sz="0" w:space="0" w:color="auto"/>
                                      </w:divBdr>
                                    </w:div>
                                    <w:div w:id="368802832">
                                      <w:marLeft w:val="0"/>
                                      <w:marRight w:val="0"/>
                                      <w:marTop w:val="0"/>
                                      <w:marBottom w:val="0"/>
                                      <w:divBdr>
                                        <w:top w:val="none" w:sz="0" w:space="0" w:color="auto"/>
                                        <w:left w:val="none" w:sz="0" w:space="0" w:color="auto"/>
                                        <w:bottom w:val="none" w:sz="0" w:space="0" w:color="auto"/>
                                        <w:right w:val="none" w:sz="0" w:space="0" w:color="auto"/>
                                      </w:divBdr>
                                    </w:div>
                                    <w:div w:id="468592176">
                                      <w:marLeft w:val="0"/>
                                      <w:marRight w:val="0"/>
                                      <w:marTop w:val="0"/>
                                      <w:marBottom w:val="0"/>
                                      <w:divBdr>
                                        <w:top w:val="none" w:sz="0" w:space="0" w:color="auto"/>
                                        <w:left w:val="none" w:sz="0" w:space="0" w:color="auto"/>
                                        <w:bottom w:val="none" w:sz="0" w:space="0" w:color="auto"/>
                                        <w:right w:val="none" w:sz="0" w:space="0" w:color="auto"/>
                                      </w:divBdr>
                                    </w:div>
                                    <w:div w:id="302319117">
                                      <w:marLeft w:val="0"/>
                                      <w:marRight w:val="0"/>
                                      <w:marTop w:val="0"/>
                                      <w:marBottom w:val="0"/>
                                      <w:divBdr>
                                        <w:top w:val="none" w:sz="0" w:space="0" w:color="auto"/>
                                        <w:left w:val="none" w:sz="0" w:space="0" w:color="auto"/>
                                        <w:bottom w:val="none" w:sz="0" w:space="0" w:color="auto"/>
                                        <w:right w:val="none" w:sz="0" w:space="0" w:color="auto"/>
                                      </w:divBdr>
                                    </w:div>
                                    <w:div w:id="811555966">
                                      <w:marLeft w:val="0"/>
                                      <w:marRight w:val="0"/>
                                      <w:marTop w:val="0"/>
                                      <w:marBottom w:val="0"/>
                                      <w:divBdr>
                                        <w:top w:val="none" w:sz="0" w:space="0" w:color="auto"/>
                                        <w:left w:val="none" w:sz="0" w:space="0" w:color="auto"/>
                                        <w:bottom w:val="none" w:sz="0" w:space="0" w:color="auto"/>
                                        <w:right w:val="none" w:sz="0" w:space="0" w:color="auto"/>
                                      </w:divBdr>
                                    </w:div>
                                    <w:div w:id="1904372179">
                                      <w:marLeft w:val="0"/>
                                      <w:marRight w:val="0"/>
                                      <w:marTop w:val="0"/>
                                      <w:marBottom w:val="0"/>
                                      <w:divBdr>
                                        <w:top w:val="none" w:sz="0" w:space="0" w:color="auto"/>
                                        <w:left w:val="none" w:sz="0" w:space="0" w:color="auto"/>
                                        <w:bottom w:val="none" w:sz="0" w:space="0" w:color="auto"/>
                                        <w:right w:val="none" w:sz="0" w:space="0" w:color="auto"/>
                                      </w:divBdr>
                                    </w:div>
                                    <w:div w:id="2024043892">
                                      <w:marLeft w:val="0"/>
                                      <w:marRight w:val="0"/>
                                      <w:marTop w:val="0"/>
                                      <w:marBottom w:val="0"/>
                                      <w:divBdr>
                                        <w:top w:val="none" w:sz="0" w:space="0" w:color="auto"/>
                                        <w:left w:val="none" w:sz="0" w:space="0" w:color="auto"/>
                                        <w:bottom w:val="none" w:sz="0" w:space="0" w:color="auto"/>
                                        <w:right w:val="none" w:sz="0" w:space="0" w:color="auto"/>
                                      </w:divBdr>
                                    </w:div>
                                    <w:div w:id="386221022">
                                      <w:marLeft w:val="0"/>
                                      <w:marRight w:val="0"/>
                                      <w:marTop w:val="0"/>
                                      <w:marBottom w:val="0"/>
                                      <w:divBdr>
                                        <w:top w:val="none" w:sz="0" w:space="0" w:color="auto"/>
                                        <w:left w:val="none" w:sz="0" w:space="0" w:color="auto"/>
                                        <w:bottom w:val="none" w:sz="0" w:space="0" w:color="auto"/>
                                        <w:right w:val="none" w:sz="0" w:space="0" w:color="auto"/>
                                      </w:divBdr>
                                    </w:div>
                                    <w:div w:id="954403970">
                                      <w:marLeft w:val="0"/>
                                      <w:marRight w:val="0"/>
                                      <w:marTop w:val="0"/>
                                      <w:marBottom w:val="0"/>
                                      <w:divBdr>
                                        <w:top w:val="none" w:sz="0" w:space="0" w:color="auto"/>
                                        <w:left w:val="none" w:sz="0" w:space="0" w:color="auto"/>
                                        <w:bottom w:val="none" w:sz="0" w:space="0" w:color="auto"/>
                                        <w:right w:val="none" w:sz="0" w:space="0" w:color="auto"/>
                                      </w:divBdr>
                                    </w:div>
                                    <w:div w:id="1747339130">
                                      <w:marLeft w:val="0"/>
                                      <w:marRight w:val="0"/>
                                      <w:marTop w:val="0"/>
                                      <w:marBottom w:val="0"/>
                                      <w:divBdr>
                                        <w:top w:val="none" w:sz="0" w:space="0" w:color="auto"/>
                                        <w:left w:val="none" w:sz="0" w:space="0" w:color="auto"/>
                                        <w:bottom w:val="none" w:sz="0" w:space="0" w:color="auto"/>
                                        <w:right w:val="none" w:sz="0" w:space="0" w:color="auto"/>
                                      </w:divBdr>
                                    </w:div>
                                    <w:div w:id="917129353">
                                      <w:marLeft w:val="0"/>
                                      <w:marRight w:val="0"/>
                                      <w:marTop w:val="0"/>
                                      <w:marBottom w:val="0"/>
                                      <w:divBdr>
                                        <w:top w:val="none" w:sz="0" w:space="0" w:color="auto"/>
                                        <w:left w:val="none" w:sz="0" w:space="0" w:color="auto"/>
                                        <w:bottom w:val="none" w:sz="0" w:space="0" w:color="auto"/>
                                        <w:right w:val="none" w:sz="0" w:space="0" w:color="auto"/>
                                      </w:divBdr>
                                    </w:div>
                                    <w:div w:id="1559167133">
                                      <w:marLeft w:val="0"/>
                                      <w:marRight w:val="0"/>
                                      <w:marTop w:val="0"/>
                                      <w:marBottom w:val="0"/>
                                      <w:divBdr>
                                        <w:top w:val="none" w:sz="0" w:space="0" w:color="auto"/>
                                        <w:left w:val="none" w:sz="0" w:space="0" w:color="auto"/>
                                        <w:bottom w:val="none" w:sz="0" w:space="0" w:color="auto"/>
                                        <w:right w:val="none" w:sz="0" w:space="0" w:color="auto"/>
                                      </w:divBdr>
                                    </w:div>
                                    <w:div w:id="66538335">
                                      <w:marLeft w:val="0"/>
                                      <w:marRight w:val="0"/>
                                      <w:marTop w:val="0"/>
                                      <w:marBottom w:val="0"/>
                                      <w:divBdr>
                                        <w:top w:val="none" w:sz="0" w:space="0" w:color="auto"/>
                                        <w:left w:val="none" w:sz="0" w:space="0" w:color="auto"/>
                                        <w:bottom w:val="none" w:sz="0" w:space="0" w:color="auto"/>
                                        <w:right w:val="none" w:sz="0" w:space="0" w:color="auto"/>
                                      </w:divBdr>
                                    </w:div>
                                    <w:div w:id="646477096">
                                      <w:marLeft w:val="0"/>
                                      <w:marRight w:val="0"/>
                                      <w:marTop w:val="0"/>
                                      <w:marBottom w:val="0"/>
                                      <w:divBdr>
                                        <w:top w:val="none" w:sz="0" w:space="0" w:color="auto"/>
                                        <w:left w:val="none" w:sz="0" w:space="0" w:color="auto"/>
                                        <w:bottom w:val="none" w:sz="0" w:space="0" w:color="auto"/>
                                        <w:right w:val="none" w:sz="0" w:space="0" w:color="auto"/>
                                      </w:divBdr>
                                    </w:div>
                                    <w:div w:id="658850065">
                                      <w:marLeft w:val="0"/>
                                      <w:marRight w:val="0"/>
                                      <w:marTop w:val="0"/>
                                      <w:marBottom w:val="0"/>
                                      <w:divBdr>
                                        <w:top w:val="none" w:sz="0" w:space="0" w:color="auto"/>
                                        <w:left w:val="none" w:sz="0" w:space="0" w:color="auto"/>
                                        <w:bottom w:val="none" w:sz="0" w:space="0" w:color="auto"/>
                                        <w:right w:val="none" w:sz="0" w:space="0" w:color="auto"/>
                                      </w:divBdr>
                                    </w:div>
                                    <w:div w:id="1361933376">
                                      <w:marLeft w:val="0"/>
                                      <w:marRight w:val="0"/>
                                      <w:marTop w:val="0"/>
                                      <w:marBottom w:val="0"/>
                                      <w:divBdr>
                                        <w:top w:val="none" w:sz="0" w:space="0" w:color="auto"/>
                                        <w:left w:val="none" w:sz="0" w:space="0" w:color="auto"/>
                                        <w:bottom w:val="none" w:sz="0" w:space="0" w:color="auto"/>
                                        <w:right w:val="none" w:sz="0" w:space="0" w:color="auto"/>
                                      </w:divBdr>
                                    </w:div>
                                    <w:div w:id="1448159178">
                                      <w:marLeft w:val="0"/>
                                      <w:marRight w:val="0"/>
                                      <w:marTop w:val="0"/>
                                      <w:marBottom w:val="0"/>
                                      <w:divBdr>
                                        <w:top w:val="none" w:sz="0" w:space="0" w:color="auto"/>
                                        <w:left w:val="none" w:sz="0" w:space="0" w:color="auto"/>
                                        <w:bottom w:val="none" w:sz="0" w:space="0" w:color="auto"/>
                                        <w:right w:val="none" w:sz="0" w:space="0" w:color="auto"/>
                                      </w:divBdr>
                                    </w:div>
                                    <w:div w:id="2104492721">
                                      <w:marLeft w:val="0"/>
                                      <w:marRight w:val="0"/>
                                      <w:marTop w:val="0"/>
                                      <w:marBottom w:val="0"/>
                                      <w:divBdr>
                                        <w:top w:val="none" w:sz="0" w:space="0" w:color="auto"/>
                                        <w:left w:val="none" w:sz="0" w:space="0" w:color="auto"/>
                                        <w:bottom w:val="none" w:sz="0" w:space="0" w:color="auto"/>
                                        <w:right w:val="none" w:sz="0" w:space="0" w:color="auto"/>
                                      </w:divBdr>
                                    </w:div>
                                    <w:div w:id="922371343">
                                      <w:marLeft w:val="0"/>
                                      <w:marRight w:val="0"/>
                                      <w:marTop w:val="0"/>
                                      <w:marBottom w:val="0"/>
                                      <w:divBdr>
                                        <w:top w:val="none" w:sz="0" w:space="0" w:color="auto"/>
                                        <w:left w:val="none" w:sz="0" w:space="0" w:color="auto"/>
                                        <w:bottom w:val="none" w:sz="0" w:space="0" w:color="auto"/>
                                        <w:right w:val="none" w:sz="0" w:space="0" w:color="auto"/>
                                      </w:divBdr>
                                    </w:div>
                                    <w:div w:id="2046783978">
                                      <w:marLeft w:val="0"/>
                                      <w:marRight w:val="0"/>
                                      <w:marTop w:val="0"/>
                                      <w:marBottom w:val="0"/>
                                      <w:divBdr>
                                        <w:top w:val="none" w:sz="0" w:space="0" w:color="auto"/>
                                        <w:left w:val="none" w:sz="0" w:space="0" w:color="auto"/>
                                        <w:bottom w:val="none" w:sz="0" w:space="0" w:color="auto"/>
                                        <w:right w:val="none" w:sz="0" w:space="0" w:color="auto"/>
                                      </w:divBdr>
                                    </w:div>
                                    <w:div w:id="1037318741">
                                      <w:marLeft w:val="0"/>
                                      <w:marRight w:val="0"/>
                                      <w:marTop w:val="0"/>
                                      <w:marBottom w:val="0"/>
                                      <w:divBdr>
                                        <w:top w:val="none" w:sz="0" w:space="0" w:color="auto"/>
                                        <w:left w:val="none" w:sz="0" w:space="0" w:color="auto"/>
                                        <w:bottom w:val="none" w:sz="0" w:space="0" w:color="auto"/>
                                        <w:right w:val="none" w:sz="0" w:space="0" w:color="auto"/>
                                      </w:divBdr>
                                    </w:div>
                                    <w:div w:id="1909924720">
                                      <w:marLeft w:val="0"/>
                                      <w:marRight w:val="0"/>
                                      <w:marTop w:val="0"/>
                                      <w:marBottom w:val="0"/>
                                      <w:divBdr>
                                        <w:top w:val="none" w:sz="0" w:space="0" w:color="auto"/>
                                        <w:left w:val="none" w:sz="0" w:space="0" w:color="auto"/>
                                        <w:bottom w:val="none" w:sz="0" w:space="0" w:color="auto"/>
                                        <w:right w:val="none" w:sz="0" w:space="0" w:color="auto"/>
                                      </w:divBdr>
                                    </w:div>
                                    <w:div w:id="332923463">
                                      <w:marLeft w:val="0"/>
                                      <w:marRight w:val="0"/>
                                      <w:marTop w:val="0"/>
                                      <w:marBottom w:val="0"/>
                                      <w:divBdr>
                                        <w:top w:val="none" w:sz="0" w:space="0" w:color="auto"/>
                                        <w:left w:val="none" w:sz="0" w:space="0" w:color="auto"/>
                                        <w:bottom w:val="none" w:sz="0" w:space="0" w:color="auto"/>
                                        <w:right w:val="none" w:sz="0" w:space="0" w:color="auto"/>
                                      </w:divBdr>
                                    </w:div>
                                    <w:div w:id="1690060083">
                                      <w:marLeft w:val="0"/>
                                      <w:marRight w:val="0"/>
                                      <w:marTop w:val="0"/>
                                      <w:marBottom w:val="0"/>
                                      <w:divBdr>
                                        <w:top w:val="none" w:sz="0" w:space="0" w:color="auto"/>
                                        <w:left w:val="none" w:sz="0" w:space="0" w:color="auto"/>
                                        <w:bottom w:val="none" w:sz="0" w:space="0" w:color="auto"/>
                                        <w:right w:val="none" w:sz="0" w:space="0" w:color="auto"/>
                                      </w:divBdr>
                                    </w:div>
                                    <w:div w:id="1289969456">
                                      <w:marLeft w:val="0"/>
                                      <w:marRight w:val="0"/>
                                      <w:marTop w:val="0"/>
                                      <w:marBottom w:val="0"/>
                                      <w:divBdr>
                                        <w:top w:val="none" w:sz="0" w:space="0" w:color="auto"/>
                                        <w:left w:val="none" w:sz="0" w:space="0" w:color="auto"/>
                                        <w:bottom w:val="none" w:sz="0" w:space="0" w:color="auto"/>
                                        <w:right w:val="none" w:sz="0" w:space="0" w:color="auto"/>
                                      </w:divBdr>
                                    </w:div>
                                    <w:div w:id="1461335946">
                                      <w:marLeft w:val="0"/>
                                      <w:marRight w:val="0"/>
                                      <w:marTop w:val="0"/>
                                      <w:marBottom w:val="0"/>
                                      <w:divBdr>
                                        <w:top w:val="none" w:sz="0" w:space="0" w:color="auto"/>
                                        <w:left w:val="none" w:sz="0" w:space="0" w:color="auto"/>
                                        <w:bottom w:val="none" w:sz="0" w:space="0" w:color="auto"/>
                                        <w:right w:val="none" w:sz="0" w:space="0" w:color="auto"/>
                                      </w:divBdr>
                                    </w:div>
                                    <w:div w:id="1312058258">
                                      <w:marLeft w:val="0"/>
                                      <w:marRight w:val="0"/>
                                      <w:marTop w:val="0"/>
                                      <w:marBottom w:val="0"/>
                                      <w:divBdr>
                                        <w:top w:val="none" w:sz="0" w:space="0" w:color="auto"/>
                                        <w:left w:val="none" w:sz="0" w:space="0" w:color="auto"/>
                                        <w:bottom w:val="none" w:sz="0" w:space="0" w:color="auto"/>
                                        <w:right w:val="none" w:sz="0" w:space="0" w:color="auto"/>
                                      </w:divBdr>
                                    </w:div>
                                    <w:div w:id="1474759529">
                                      <w:marLeft w:val="0"/>
                                      <w:marRight w:val="0"/>
                                      <w:marTop w:val="0"/>
                                      <w:marBottom w:val="0"/>
                                      <w:divBdr>
                                        <w:top w:val="none" w:sz="0" w:space="0" w:color="auto"/>
                                        <w:left w:val="none" w:sz="0" w:space="0" w:color="auto"/>
                                        <w:bottom w:val="none" w:sz="0" w:space="0" w:color="auto"/>
                                        <w:right w:val="none" w:sz="0" w:space="0" w:color="auto"/>
                                      </w:divBdr>
                                    </w:div>
                                    <w:div w:id="1385372522">
                                      <w:marLeft w:val="0"/>
                                      <w:marRight w:val="0"/>
                                      <w:marTop w:val="0"/>
                                      <w:marBottom w:val="0"/>
                                      <w:divBdr>
                                        <w:top w:val="none" w:sz="0" w:space="0" w:color="auto"/>
                                        <w:left w:val="none" w:sz="0" w:space="0" w:color="auto"/>
                                        <w:bottom w:val="none" w:sz="0" w:space="0" w:color="auto"/>
                                        <w:right w:val="none" w:sz="0" w:space="0" w:color="auto"/>
                                      </w:divBdr>
                                    </w:div>
                                    <w:div w:id="1041630207">
                                      <w:marLeft w:val="0"/>
                                      <w:marRight w:val="0"/>
                                      <w:marTop w:val="0"/>
                                      <w:marBottom w:val="0"/>
                                      <w:divBdr>
                                        <w:top w:val="none" w:sz="0" w:space="0" w:color="auto"/>
                                        <w:left w:val="none" w:sz="0" w:space="0" w:color="auto"/>
                                        <w:bottom w:val="none" w:sz="0" w:space="0" w:color="auto"/>
                                        <w:right w:val="none" w:sz="0" w:space="0" w:color="auto"/>
                                      </w:divBdr>
                                    </w:div>
                                    <w:div w:id="1285189271">
                                      <w:marLeft w:val="0"/>
                                      <w:marRight w:val="0"/>
                                      <w:marTop w:val="0"/>
                                      <w:marBottom w:val="0"/>
                                      <w:divBdr>
                                        <w:top w:val="none" w:sz="0" w:space="0" w:color="auto"/>
                                        <w:left w:val="none" w:sz="0" w:space="0" w:color="auto"/>
                                        <w:bottom w:val="none" w:sz="0" w:space="0" w:color="auto"/>
                                        <w:right w:val="none" w:sz="0" w:space="0" w:color="auto"/>
                                      </w:divBdr>
                                    </w:div>
                                    <w:div w:id="1186557603">
                                      <w:marLeft w:val="0"/>
                                      <w:marRight w:val="0"/>
                                      <w:marTop w:val="0"/>
                                      <w:marBottom w:val="0"/>
                                      <w:divBdr>
                                        <w:top w:val="none" w:sz="0" w:space="0" w:color="auto"/>
                                        <w:left w:val="none" w:sz="0" w:space="0" w:color="auto"/>
                                        <w:bottom w:val="none" w:sz="0" w:space="0" w:color="auto"/>
                                        <w:right w:val="none" w:sz="0" w:space="0" w:color="auto"/>
                                      </w:divBdr>
                                    </w:div>
                                    <w:div w:id="75252428">
                                      <w:marLeft w:val="0"/>
                                      <w:marRight w:val="0"/>
                                      <w:marTop w:val="0"/>
                                      <w:marBottom w:val="0"/>
                                      <w:divBdr>
                                        <w:top w:val="none" w:sz="0" w:space="0" w:color="auto"/>
                                        <w:left w:val="none" w:sz="0" w:space="0" w:color="auto"/>
                                        <w:bottom w:val="none" w:sz="0" w:space="0" w:color="auto"/>
                                        <w:right w:val="none" w:sz="0" w:space="0" w:color="auto"/>
                                      </w:divBdr>
                                    </w:div>
                                    <w:div w:id="382024577">
                                      <w:marLeft w:val="0"/>
                                      <w:marRight w:val="0"/>
                                      <w:marTop w:val="0"/>
                                      <w:marBottom w:val="0"/>
                                      <w:divBdr>
                                        <w:top w:val="none" w:sz="0" w:space="0" w:color="auto"/>
                                        <w:left w:val="none" w:sz="0" w:space="0" w:color="auto"/>
                                        <w:bottom w:val="none" w:sz="0" w:space="0" w:color="auto"/>
                                        <w:right w:val="none" w:sz="0" w:space="0" w:color="auto"/>
                                      </w:divBdr>
                                    </w:div>
                                    <w:div w:id="1730419548">
                                      <w:marLeft w:val="0"/>
                                      <w:marRight w:val="0"/>
                                      <w:marTop w:val="0"/>
                                      <w:marBottom w:val="0"/>
                                      <w:divBdr>
                                        <w:top w:val="none" w:sz="0" w:space="0" w:color="auto"/>
                                        <w:left w:val="none" w:sz="0" w:space="0" w:color="auto"/>
                                        <w:bottom w:val="none" w:sz="0" w:space="0" w:color="auto"/>
                                        <w:right w:val="none" w:sz="0" w:space="0" w:color="auto"/>
                                      </w:divBdr>
                                    </w:div>
                                    <w:div w:id="781068970">
                                      <w:marLeft w:val="0"/>
                                      <w:marRight w:val="0"/>
                                      <w:marTop w:val="0"/>
                                      <w:marBottom w:val="0"/>
                                      <w:divBdr>
                                        <w:top w:val="none" w:sz="0" w:space="0" w:color="auto"/>
                                        <w:left w:val="none" w:sz="0" w:space="0" w:color="auto"/>
                                        <w:bottom w:val="none" w:sz="0" w:space="0" w:color="auto"/>
                                        <w:right w:val="none" w:sz="0" w:space="0" w:color="auto"/>
                                      </w:divBdr>
                                    </w:div>
                                    <w:div w:id="1427311984">
                                      <w:marLeft w:val="0"/>
                                      <w:marRight w:val="0"/>
                                      <w:marTop w:val="0"/>
                                      <w:marBottom w:val="0"/>
                                      <w:divBdr>
                                        <w:top w:val="none" w:sz="0" w:space="0" w:color="auto"/>
                                        <w:left w:val="none" w:sz="0" w:space="0" w:color="auto"/>
                                        <w:bottom w:val="none" w:sz="0" w:space="0" w:color="auto"/>
                                        <w:right w:val="none" w:sz="0" w:space="0" w:color="auto"/>
                                      </w:divBdr>
                                    </w:div>
                                    <w:div w:id="24261081">
                                      <w:marLeft w:val="0"/>
                                      <w:marRight w:val="0"/>
                                      <w:marTop w:val="0"/>
                                      <w:marBottom w:val="0"/>
                                      <w:divBdr>
                                        <w:top w:val="none" w:sz="0" w:space="0" w:color="auto"/>
                                        <w:left w:val="none" w:sz="0" w:space="0" w:color="auto"/>
                                        <w:bottom w:val="none" w:sz="0" w:space="0" w:color="auto"/>
                                        <w:right w:val="none" w:sz="0" w:space="0" w:color="auto"/>
                                      </w:divBdr>
                                    </w:div>
                                    <w:div w:id="1910532132">
                                      <w:marLeft w:val="0"/>
                                      <w:marRight w:val="0"/>
                                      <w:marTop w:val="0"/>
                                      <w:marBottom w:val="0"/>
                                      <w:divBdr>
                                        <w:top w:val="none" w:sz="0" w:space="0" w:color="auto"/>
                                        <w:left w:val="none" w:sz="0" w:space="0" w:color="auto"/>
                                        <w:bottom w:val="none" w:sz="0" w:space="0" w:color="auto"/>
                                        <w:right w:val="none" w:sz="0" w:space="0" w:color="auto"/>
                                      </w:divBdr>
                                    </w:div>
                                    <w:div w:id="1280259687">
                                      <w:marLeft w:val="0"/>
                                      <w:marRight w:val="0"/>
                                      <w:marTop w:val="0"/>
                                      <w:marBottom w:val="0"/>
                                      <w:divBdr>
                                        <w:top w:val="none" w:sz="0" w:space="0" w:color="auto"/>
                                        <w:left w:val="none" w:sz="0" w:space="0" w:color="auto"/>
                                        <w:bottom w:val="none" w:sz="0" w:space="0" w:color="auto"/>
                                        <w:right w:val="none" w:sz="0" w:space="0" w:color="auto"/>
                                      </w:divBdr>
                                    </w:div>
                                    <w:div w:id="337192606">
                                      <w:marLeft w:val="0"/>
                                      <w:marRight w:val="0"/>
                                      <w:marTop w:val="0"/>
                                      <w:marBottom w:val="0"/>
                                      <w:divBdr>
                                        <w:top w:val="none" w:sz="0" w:space="0" w:color="auto"/>
                                        <w:left w:val="none" w:sz="0" w:space="0" w:color="auto"/>
                                        <w:bottom w:val="none" w:sz="0" w:space="0" w:color="auto"/>
                                        <w:right w:val="none" w:sz="0" w:space="0" w:color="auto"/>
                                      </w:divBdr>
                                    </w:div>
                                    <w:div w:id="84959622">
                                      <w:marLeft w:val="0"/>
                                      <w:marRight w:val="0"/>
                                      <w:marTop w:val="0"/>
                                      <w:marBottom w:val="0"/>
                                      <w:divBdr>
                                        <w:top w:val="none" w:sz="0" w:space="0" w:color="auto"/>
                                        <w:left w:val="none" w:sz="0" w:space="0" w:color="auto"/>
                                        <w:bottom w:val="none" w:sz="0" w:space="0" w:color="auto"/>
                                        <w:right w:val="none" w:sz="0" w:space="0" w:color="auto"/>
                                      </w:divBdr>
                                    </w:div>
                                    <w:div w:id="2025858595">
                                      <w:marLeft w:val="0"/>
                                      <w:marRight w:val="0"/>
                                      <w:marTop w:val="0"/>
                                      <w:marBottom w:val="0"/>
                                      <w:divBdr>
                                        <w:top w:val="none" w:sz="0" w:space="0" w:color="auto"/>
                                        <w:left w:val="none" w:sz="0" w:space="0" w:color="auto"/>
                                        <w:bottom w:val="none" w:sz="0" w:space="0" w:color="auto"/>
                                        <w:right w:val="none" w:sz="0" w:space="0" w:color="auto"/>
                                      </w:divBdr>
                                    </w:div>
                                    <w:div w:id="303900227">
                                      <w:marLeft w:val="0"/>
                                      <w:marRight w:val="0"/>
                                      <w:marTop w:val="0"/>
                                      <w:marBottom w:val="0"/>
                                      <w:divBdr>
                                        <w:top w:val="none" w:sz="0" w:space="0" w:color="auto"/>
                                        <w:left w:val="none" w:sz="0" w:space="0" w:color="auto"/>
                                        <w:bottom w:val="none" w:sz="0" w:space="0" w:color="auto"/>
                                        <w:right w:val="none" w:sz="0" w:space="0" w:color="auto"/>
                                      </w:divBdr>
                                    </w:div>
                                    <w:div w:id="1597976507">
                                      <w:marLeft w:val="0"/>
                                      <w:marRight w:val="0"/>
                                      <w:marTop w:val="0"/>
                                      <w:marBottom w:val="0"/>
                                      <w:divBdr>
                                        <w:top w:val="none" w:sz="0" w:space="0" w:color="auto"/>
                                        <w:left w:val="none" w:sz="0" w:space="0" w:color="auto"/>
                                        <w:bottom w:val="none" w:sz="0" w:space="0" w:color="auto"/>
                                        <w:right w:val="none" w:sz="0" w:space="0" w:color="auto"/>
                                      </w:divBdr>
                                    </w:div>
                                    <w:div w:id="1094325676">
                                      <w:marLeft w:val="0"/>
                                      <w:marRight w:val="0"/>
                                      <w:marTop w:val="0"/>
                                      <w:marBottom w:val="0"/>
                                      <w:divBdr>
                                        <w:top w:val="none" w:sz="0" w:space="0" w:color="auto"/>
                                        <w:left w:val="none" w:sz="0" w:space="0" w:color="auto"/>
                                        <w:bottom w:val="none" w:sz="0" w:space="0" w:color="auto"/>
                                        <w:right w:val="none" w:sz="0" w:space="0" w:color="auto"/>
                                      </w:divBdr>
                                    </w:div>
                                    <w:div w:id="1858152787">
                                      <w:marLeft w:val="0"/>
                                      <w:marRight w:val="0"/>
                                      <w:marTop w:val="0"/>
                                      <w:marBottom w:val="0"/>
                                      <w:divBdr>
                                        <w:top w:val="none" w:sz="0" w:space="0" w:color="auto"/>
                                        <w:left w:val="none" w:sz="0" w:space="0" w:color="auto"/>
                                        <w:bottom w:val="none" w:sz="0" w:space="0" w:color="auto"/>
                                        <w:right w:val="none" w:sz="0" w:space="0" w:color="auto"/>
                                      </w:divBdr>
                                    </w:div>
                                    <w:div w:id="1764254252">
                                      <w:marLeft w:val="0"/>
                                      <w:marRight w:val="0"/>
                                      <w:marTop w:val="0"/>
                                      <w:marBottom w:val="0"/>
                                      <w:divBdr>
                                        <w:top w:val="none" w:sz="0" w:space="0" w:color="auto"/>
                                        <w:left w:val="none" w:sz="0" w:space="0" w:color="auto"/>
                                        <w:bottom w:val="none" w:sz="0" w:space="0" w:color="auto"/>
                                        <w:right w:val="none" w:sz="0" w:space="0" w:color="auto"/>
                                      </w:divBdr>
                                    </w:div>
                                    <w:div w:id="1425759320">
                                      <w:marLeft w:val="0"/>
                                      <w:marRight w:val="0"/>
                                      <w:marTop w:val="0"/>
                                      <w:marBottom w:val="0"/>
                                      <w:divBdr>
                                        <w:top w:val="none" w:sz="0" w:space="0" w:color="auto"/>
                                        <w:left w:val="none" w:sz="0" w:space="0" w:color="auto"/>
                                        <w:bottom w:val="none" w:sz="0" w:space="0" w:color="auto"/>
                                        <w:right w:val="none" w:sz="0" w:space="0" w:color="auto"/>
                                      </w:divBdr>
                                    </w:div>
                                    <w:div w:id="758142307">
                                      <w:marLeft w:val="0"/>
                                      <w:marRight w:val="0"/>
                                      <w:marTop w:val="0"/>
                                      <w:marBottom w:val="0"/>
                                      <w:divBdr>
                                        <w:top w:val="none" w:sz="0" w:space="0" w:color="auto"/>
                                        <w:left w:val="none" w:sz="0" w:space="0" w:color="auto"/>
                                        <w:bottom w:val="none" w:sz="0" w:space="0" w:color="auto"/>
                                        <w:right w:val="none" w:sz="0" w:space="0" w:color="auto"/>
                                      </w:divBdr>
                                    </w:div>
                                    <w:div w:id="1239561661">
                                      <w:marLeft w:val="0"/>
                                      <w:marRight w:val="0"/>
                                      <w:marTop w:val="0"/>
                                      <w:marBottom w:val="0"/>
                                      <w:divBdr>
                                        <w:top w:val="none" w:sz="0" w:space="0" w:color="auto"/>
                                        <w:left w:val="none" w:sz="0" w:space="0" w:color="auto"/>
                                        <w:bottom w:val="none" w:sz="0" w:space="0" w:color="auto"/>
                                        <w:right w:val="none" w:sz="0" w:space="0" w:color="auto"/>
                                      </w:divBdr>
                                    </w:div>
                                    <w:div w:id="1030885277">
                                      <w:marLeft w:val="0"/>
                                      <w:marRight w:val="0"/>
                                      <w:marTop w:val="0"/>
                                      <w:marBottom w:val="0"/>
                                      <w:divBdr>
                                        <w:top w:val="none" w:sz="0" w:space="0" w:color="auto"/>
                                        <w:left w:val="none" w:sz="0" w:space="0" w:color="auto"/>
                                        <w:bottom w:val="none" w:sz="0" w:space="0" w:color="auto"/>
                                        <w:right w:val="none" w:sz="0" w:space="0" w:color="auto"/>
                                      </w:divBdr>
                                    </w:div>
                                    <w:div w:id="2000766667">
                                      <w:marLeft w:val="0"/>
                                      <w:marRight w:val="0"/>
                                      <w:marTop w:val="0"/>
                                      <w:marBottom w:val="0"/>
                                      <w:divBdr>
                                        <w:top w:val="none" w:sz="0" w:space="0" w:color="auto"/>
                                        <w:left w:val="none" w:sz="0" w:space="0" w:color="auto"/>
                                        <w:bottom w:val="none" w:sz="0" w:space="0" w:color="auto"/>
                                        <w:right w:val="none" w:sz="0" w:space="0" w:color="auto"/>
                                      </w:divBdr>
                                    </w:div>
                                    <w:div w:id="1952273268">
                                      <w:marLeft w:val="0"/>
                                      <w:marRight w:val="0"/>
                                      <w:marTop w:val="0"/>
                                      <w:marBottom w:val="0"/>
                                      <w:divBdr>
                                        <w:top w:val="none" w:sz="0" w:space="0" w:color="auto"/>
                                        <w:left w:val="none" w:sz="0" w:space="0" w:color="auto"/>
                                        <w:bottom w:val="none" w:sz="0" w:space="0" w:color="auto"/>
                                        <w:right w:val="none" w:sz="0" w:space="0" w:color="auto"/>
                                      </w:divBdr>
                                    </w:div>
                                    <w:div w:id="961689811">
                                      <w:marLeft w:val="0"/>
                                      <w:marRight w:val="0"/>
                                      <w:marTop w:val="0"/>
                                      <w:marBottom w:val="0"/>
                                      <w:divBdr>
                                        <w:top w:val="none" w:sz="0" w:space="0" w:color="auto"/>
                                        <w:left w:val="none" w:sz="0" w:space="0" w:color="auto"/>
                                        <w:bottom w:val="none" w:sz="0" w:space="0" w:color="auto"/>
                                        <w:right w:val="none" w:sz="0" w:space="0" w:color="auto"/>
                                      </w:divBdr>
                                    </w:div>
                                    <w:div w:id="174882390">
                                      <w:marLeft w:val="0"/>
                                      <w:marRight w:val="0"/>
                                      <w:marTop w:val="0"/>
                                      <w:marBottom w:val="0"/>
                                      <w:divBdr>
                                        <w:top w:val="none" w:sz="0" w:space="0" w:color="auto"/>
                                        <w:left w:val="none" w:sz="0" w:space="0" w:color="auto"/>
                                        <w:bottom w:val="none" w:sz="0" w:space="0" w:color="auto"/>
                                        <w:right w:val="none" w:sz="0" w:space="0" w:color="auto"/>
                                      </w:divBdr>
                                    </w:div>
                                    <w:div w:id="1342661414">
                                      <w:marLeft w:val="0"/>
                                      <w:marRight w:val="0"/>
                                      <w:marTop w:val="0"/>
                                      <w:marBottom w:val="0"/>
                                      <w:divBdr>
                                        <w:top w:val="none" w:sz="0" w:space="0" w:color="auto"/>
                                        <w:left w:val="none" w:sz="0" w:space="0" w:color="auto"/>
                                        <w:bottom w:val="none" w:sz="0" w:space="0" w:color="auto"/>
                                        <w:right w:val="none" w:sz="0" w:space="0" w:color="auto"/>
                                      </w:divBdr>
                                    </w:div>
                                    <w:div w:id="1629816789">
                                      <w:marLeft w:val="0"/>
                                      <w:marRight w:val="0"/>
                                      <w:marTop w:val="0"/>
                                      <w:marBottom w:val="0"/>
                                      <w:divBdr>
                                        <w:top w:val="none" w:sz="0" w:space="0" w:color="auto"/>
                                        <w:left w:val="none" w:sz="0" w:space="0" w:color="auto"/>
                                        <w:bottom w:val="none" w:sz="0" w:space="0" w:color="auto"/>
                                        <w:right w:val="none" w:sz="0" w:space="0" w:color="auto"/>
                                      </w:divBdr>
                                    </w:div>
                                    <w:div w:id="28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7E1B-F34E-4F78-875F-1639E468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3971</Words>
  <Characters>22637</Characters>
  <Application>Microsoft Office Word</Application>
  <DocSecurity>0</DocSecurity>
  <Lines>188</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Electrical and Electronics Engineering Courses</vt:lpstr>
      <vt:lpstr/>
    </vt:vector>
  </TitlesOfParts>
  <Company>Hewlett-Packard</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and Electronics Engineering Courses</dc:title>
  <dc:creator>Basar Özkan</dc:creator>
  <cp:lastModifiedBy>Başar Özkan</cp:lastModifiedBy>
  <cp:revision>6</cp:revision>
  <cp:lastPrinted>2011-07-14T06:42:00Z</cp:lastPrinted>
  <dcterms:created xsi:type="dcterms:W3CDTF">2017-07-25T13:59:00Z</dcterms:created>
  <dcterms:modified xsi:type="dcterms:W3CDTF">2017-07-28T08:08:00Z</dcterms:modified>
</cp:coreProperties>
</file>