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6B37" w:rsidRDefault="00336B37" w:rsidP="00336B37">
      <w:pPr>
        <w:jc w:val="center"/>
        <w:rPr>
          <w:b/>
        </w:rPr>
      </w:pPr>
      <w:r>
        <w:rPr>
          <w:noProof/>
          <w:lang w:eastAsia="tr-TR"/>
        </w:rPr>
        <w:drawing>
          <wp:inline distT="0" distB="0" distL="0" distR="0" wp14:anchorId="38E51B4E" wp14:editId="48555966">
            <wp:extent cx="1181027" cy="1124544"/>
            <wp:effectExtent l="0" t="0" r="635" b="0"/>
            <wp:docPr id="5" name="Resim 5" descr="C:\Users\zuhal.altunkaynak\AppData\Local\Microsoft\Windows\INetCache\Content.MSO\32E60D6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uhal.altunkaynak\AppData\Local\Microsoft\Windows\INetCache\Content.MSO\32E60D64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078" cy="1150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36B37" w:rsidRDefault="00336B37" w:rsidP="00336B37">
      <w:pPr>
        <w:jc w:val="center"/>
        <w:rPr>
          <w:b/>
        </w:rPr>
      </w:pPr>
      <w:r w:rsidRPr="00A4007A">
        <w:rPr>
          <w:b/>
        </w:rPr>
        <w:t xml:space="preserve">İSTANBUL OKAN ÜNİVERSİTESİ TIP FAKÜLTESİ </w:t>
      </w:r>
      <w:r>
        <w:rPr>
          <w:b/>
        </w:rPr>
        <w:t>5. SINIF STAJ PROGRAMI</w:t>
      </w:r>
    </w:p>
    <w:tbl>
      <w:tblPr>
        <w:tblW w:w="887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0"/>
        <w:gridCol w:w="1600"/>
        <w:gridCol w:w="1260"/>
        <w:gridCol w:w="1229"/>
        <w:gridCol w:w="1229"/>
        <w:gridCol w:w="1300"/>
      </w:tblGrid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STAJ ADI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SÜRESİ/HAFTA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 1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 1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 2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 2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KARDİYOLOJİ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25.09/13.10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16.10/03.11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06.11/24.11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27.11/15.12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GÖĞÜS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16.10/03.11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25.09/13.10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27.11/15.12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06.11/24.11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KBB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27.11/15.12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06.11/24.11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25.09/13.10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16.10/03.11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NÖROLOJİ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06.11/24.11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27.11/15.12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16.10/03.11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25.09/13.10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KVC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18.12/22.12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25.12/29.12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01.01/05.01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08.01/12.01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GÖĞÜS C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25.12/29.12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18.12/22.12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08.01/12.01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01.01/05.01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ÇOCUK C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01.01/05.01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08.01/12.01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18.12/22.12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25.12/29.12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PLASTİK C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08.01/12.01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01.01/05.01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25.12/29.12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18.12/22.12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CİLDİYE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15.01/26.01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05.02/16.02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19.02/01.03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04.03/15.03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FTR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05.02/16.02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15.01/26.01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04.03/15.03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19.02/01.03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ENFEKSİYON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04.03/15.03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19.02/01.03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15.01/26.01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05.02/16.02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ÜROLOJİ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19.02/01.03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04.03/15.03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05.02/16.02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15.01/26.01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ORTOPEDİ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18.03/05.04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08.04/26.04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29.04/17.05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20.05/07.06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NÖROŞİRURJİ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08.04/26.04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18.03/05.04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20.05/07.06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29.04/17.05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PSİKİYATRİ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20.05/07.06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29.04/17.05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18.03/05.04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08.04/26.04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GÖZ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29.04/17.05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20.05/07.06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08.04/26.04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18.03/05.04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8878" w:type="dxa"/>
            <w:gridSpan w:val="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EBF1DE"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29 Ocak -02 Şubat 2024 ARA TATİL</w:t>
            </w:r>
          </w:p>
        </w:tc>
      </w:tr>
      <w:tr w:rsidR="00336B37" w:rsidRPr="007D5409" w:rsidTr="00C42647">
        <w:trPr>
          <w:trHeight w:val="330"/>
          <w:jc w:val="center"/>
        </w:trPr>
        <w:tc>
          <w:tcPr>
            <w:tcW w:w="887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17-21 Haziran 2024 BÜTÜNLEME SINAVLARI (TÜM BÖLÜMLER)</w:t>
            </w:r>
          </w:p>
        </w:tc>
      </w:tr>
    </w:tbl>
    <w:p w:rsidR="00336B37" w:rsidRDefault="00336B37" w:rsidP="00336B37">
      <w:pPr>
        <w:jc w:val="center"/>
      </w:pPr>
    </w:p>
    <w:p w:rsidR="005F1764" w:rsidRDefault="005F1764" w:rsidP="005F1764">
      <w:pPr>
        <w:jc w:val="center"/>
        <w:rPr>
          <w:b/>
        </w:rPr>
      </w:pPr>
    </w:p>
    <w:p w:rsidR="00F30766" w:rsidRDefault="00F30766"/>
    <w:sectPr w:rsidR="00F30766" w:rsidSect="005F176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64"/>
    <w:rsid w:val="00336B37"/>
    <w:rsid w:val="005F1764"/>
    <w:rsid w:val="00F3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6DFA6"/>
  <w15:chartTrackingRefBased/>
  <w15:docId w15:val="{6C7A5D04-B6E7-48F0-814A-3A9027433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B3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İlknur Şen</dc:creator>
  <cp:keywords/>
  <dc:description/>
  <cp:lastModifiedBy>İlknur Şen</cp:lastModifiedBy>
  <cp:revision>2</cp:revision>
  <dcterms:created xsi:type="dcterms:W3CDTF">2023-08-18T09:14:00Z</dcterms:created>
  <dcterms:modified xsi:type="dcterms:W3CDTF">2023-08-18T09:14:00Z</dcterms:modified>
</cp:coreProperties>
</file>