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53F" w:rsidRDefault="0002753F" w:rsidP="0002753F">
      <w:pPr>
        <w:jc w:val="center"/>
        <w:rPr>
          <w:b/>
        </w:rPr>
      </w:pPr>
      <w:r>
        <w:rPr>
          <w:b/>
        </w:rPr>
        <w:t>OKAN ÜNİVERSİTESİ MESLEK YÜKSEKOKULU</w:t>
      </w:r>
    </w:p>
    <w:p w:rsidR="0002753F" w:rsidRDefault="0002753F" w:rsidP="0002753F">
      <w:pPr>
        <w:jc w:val="center"/>
        <w:rPr>
          <w:b/>
        </w:rPr>
      </w:pPr>
      <w:r>
        <w:rPr>
          <w:b/>
        </w:rPr>
        <w:t>MİMARL</w:t>
      </w:r>
      <w:r w:rsidR="00F01C09">
        <w:rPr>
          <w:b/>
        </w:rPr>
        <w:t>I</w:t>
      </w:r>
      <w:r w:rsidR="00B32CDC">
        <w:rPr>
          <w:b/>
        </w:rPr>
        <w:t>K</w:t>
      </w:r>
      <w:r>
        <w:rPr>
          <w:b/>
        </w:rPr>
        <w:t xml:space="preserve"> VE ŞEHİR PLANLAMA BÖLÜMÜ</w:t>
      </w:r>
    </w:p>
    <w:p w:rsidR="0002753F" w:rsidRDefault="0002753F" w:rsidP="0002753F">
      <w:pPr>
        <w:jc w:val="center"/>
        <w:rPr>
          <w:b/>
        </w:rPr>
      </w:pPr>
      <w:r>
        <w:rPr>
          <w:b/>
        </w:rPr>
        <w:t>MİMARİ RESTORASYON</w:t>
      </w:r>
      <w:r w:rsidR="00E06133">
        <w:rPr>
          <w:b/>
        </w:rPr>
        <w:t xml:space="preserve"> </w:t>
      </w:r>
      <w:r w:rsidRPr="00BE1EBE">
        <w:rPr>
          <w:b/>
        </w:rPr>
        <w:t>PROGRAMI DERS</w:t>
      </w:r>
      <w:r w:rsidR="00923547">
        <w:rPr>
          <w:b/>
        </w:rPr>
        <w:t xml:space="preserve"> İÇERİKLERİ</w:t>
      </w:r>
    </w:p>
    <w:p w:rsidR="0002753F" w:rsidRPr="00BE1EBE" w:rsidRDefault="00054B46" w:rsidP="0002753F">
      <w:pPr>
        <w:jc w:val="center"/>
        <w:rPr>
          <w:b/>
        </w:rPr>
      </w:pPr>
      <w:r>
        <w:rPr>
          <w:b/>
        </w:rPr>
        <w:t>2026-2027</w:t>
      </w:r>
      <w:r w:rsidR="0002753F">
        <w:rPr>
          <w:b/>
        </w:rPr>
        <w:t xml:space="preserve"> AKADEMİK YILI</w:t>
      </w:r>
    </w:p>
    <w:p w:rsidR="0002753F" w:rsidRPr="00BE1EBE" w:rsidRDefault="0002753F" w:rsidP="0002753F">
      <w:pPr>
        <w:jc w:val="both"/>
        <w:rPr>
          <w:b/>
        </w:rPr>
      </w:pPr>
    </w:p>
    <w:p w:rsidR="0002753F" w:rsidRPr="00CE0D4F" w:rsidRDefault="00054B46" w:rsidP="0002753F">
      <w:pPr>
        <w:jc w:val="both"/>
        <w:rPr>
          <w:b/>
          <w:sz w:val="16"/>
          <w:szCs w:val="16"/>
          <w:lang w:eastAsia="ar-SA"/>
        </w:rPr>
      </w:pPr>
      <w:r w:rsidRPr="00CE0D4F">
        <w:rPr>
          <w:b/>
          <w:sz w:val="16"/>
          <w:szCs w:val="16"/>
          <w:lang w:eastAsia="ar-SA"/>
        </w:rPr>
        <w:t>1. Yarıyıl</w:t>
      </w:r>
    </w:p>
    <w:tbl>
      <w:tblPr>
        <w:tblW w:w="8800" w:type="dxa"/>
        <w:tblCellMar>
          <w:left w:w="70" w:type="dxa"/>
          <w:right w:w="70" w:type="dxa"/>
        </w:tblCellMar>
        <w:tblLook w:val="04A0" w:firstRow="1" w:lastRow="0" w:firstColumn="1" w:lastColumn="0" w:noHBand="0" w:noVBand="1"/>
      </w:tblPr>
      <w:tblGrid>
        <w:gridCol w:w="1420"/>
        <w:gridCol w:w="3540"/>
        <w:gridCol w:w="960"/>
        <w:gridCol w:w="960"/>
        <w:gridCol w:w="960"/>
        <w:gridCol w:w="960"/>
      </w:tblGrid>
      <w:tr w:rsidR="00054B46" w:rsidRPr="00054B46" w:rsidTr="00054B46">
        <w:trPr>
          <w:trHeight w:val="260"/>
        </w:trPr>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54B46" w:rsidRPr="00054B46" w:rsidRDefault="00054B46" w:rsidP="00054B46">
            <w:pPr>
              <w:rPr>
                <w:b/>
                <w:bCs/>
                <w:color w:val="000000"/>
                <w:sz w:val="16"/>
                <w:szCs w:val="16"/>
              </w:rPr>
            </w:pPr>
            <w:r w:rsidRPr="00054B46">
              <w:rPr>
                <w:b/>
                <w:bCs/>
                <w:color w:val="000000"/>
                <w:sz w:val="16"/>
                <w:szCs w:val="16"/>
              </w:rPr>
              <w:t>Kodu</w:t>
            </w:r>
          </w:p>
        </w:tc>
        <w:tc>
          <w:tcPr>
            <w:tcW w:w="3540" w:type="dxa"/>
            <w:tcBorders>
              <w:top w:val="single" w:sz="4" w:space="0" w:color="000000"/>
              <w:left w:val="nil"/>
              <w:bottom w:val="single" w:sz="4" w:space="0" w:color="000000"/>
              <w:right w:val="single" w:sz="4" w:space="0" w:color="000000"/>
            </w:tcBorders>
            <w:shd w:val="clear" w:color="auto" w:fill="auto"/>
            <w:noWrap/>
            <w:vAlign w:val="bottom"/>
            <w:hideMark/>
          </w:tcPr>
          <w:p w:rsidR="00054B46" w:rsidRPr="00054B46" w:rsidRDefault="00054B46" w:rsidP="00054B46">
            <w:pPr>
              <w:rPr>
                <w:b/>
                <w:bCs/>
                <w:color w:val="000000"/>
                <w:sz w:val="16"/>
                <w:szCs w:val="16"/>
              </w:rPr>
            </w:pPr>
            <w:r w:rsidRPr="00054B46">
              <w:rPr>
                <w:b/>
                <w:bCs/>
                <w:color w:val="000000"/>
                <w:sz w:val="16"/>
                <w:szCs w:val="16"/>
              </w:rPr>
              <w:t>Dersin Adı</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054B46" w:rsidRPr="00054B46" w:rsidRDefault="00054B46" w:rsidP="00054B46">
            <w:pPr>
              <w:rPr>
                <w:b/>
                <w:bCs/>
                <w:color w:val="000000"/>
                <w:sz w:val="16"/>
                <w:szCs w:val="16"/>
              </w:rPr>
            </w:pPr>
            <w:r w:rsidRPr="00054B46">
              <w:rPr>
                <w:b/>
                <w:bCs/>
                <w:color w:val="000000"/>
                <w:sz w:val="16"/>
                <w:szCs w:val="16"/>
              </w:rPr>
              <w:t>T</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054B46" w:rsidRPr="00054B46" w:rsidRDefault="00054B46" w:rsidP="00054B46">
            <w:pPr>
              <w:rPr>
                <w:b/>
                <w:bCs/>
                <w:color w:val="000000"/>
                <w:sz w:val="16"/>
                <w:szCs w:val="16"/>
              </w:rPr>
            </w:pPr>
            <w:r w:rsidRPr="00054B46">
              <w:rPr>
                <w:b/>
                <w:bCs/>
                <w:color w:val="000000"/>
                <w:sz w:val="16"/>
                <w:szCs w:val="16"/>
              </w:rPr>
              <w:t>U</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054B46" w:rsidRPr="00054B46" w:rsidRDefault="00054B46" w:rsidP="00054B46">
            <w:pPr>
              <w:rPr>
                <w:b/>
                <w:bCs/>
                <w:color w:val="000000"/>
                <w:sz w:val="16"/>
                <w:szCs w:val="16"/>
              </w:rPr>
            </w:pPr>
            <w:r w:rsidRPr="00054B46">
              <w:rPr>
                <w:b/>
                <w:bCs/>
                <w:color w:val="000000"/>
                <w:sz w:val="16"/>
                <w:szCs w:val="16"/>
              </w:rPr>
              <w:t>K</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rsidR="00054B46" w:rsidRPr="00054B46" w:rsidRDefault="00054B46" w:rsidP="00054B46">
            <w:pPr>
              <w:rPr>
                <w:b/>
                <w:bCs/>
                <w:color w:val="000000"/>
                <w:sz w:val="16"/>
                <w:szCs w:val="16"/>
              </w:rPr>
            </w:pPr>
            <w:r w:rsidRPr="00054B46">
              <w:rPr>
                <w:b/>
                <w:bCs/>
                <w:color w:val="000000"/>
                <w:sz w:val="16"/>
                <w:szCs w:val="16"/>
              </w:rPr>
              <w:t xml:space="preserve">ECTS </w:t>
            </w:r>
          </w:p>
        </w:tc>
      </w:tr>
      <w:tr w:rsidR="00054B46" w:rsidRPr="00054B46" w:rsidTr="00054B46">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ATA101</w:t>
            </w:r>
          </w:p>
        </w:tc>
        <w:tc>
          <w:tcPr>
            <w:tcW w:w="354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Atatürk İlkeleri ve İnkılap Tarihi I</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2</w:t>
            </w:r>
          </w:p>
        </w:tc>
      </w:tr>
      <w:tr w:rsidR="00054B46" w:rsidRPr="00054B46" w:rsidTr="00054B46">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MING151</w:t>
            </w:r>
          </w:p>
        </w:tc>
        <w:tc>
          <w:tcPr>
            <w:tcW w:w="354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Temel İngilizce I</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4</w:t>
            </w:r>
          </w:p>
        </w:tc>
      </w:tr>
      <w:tr w:rsidR="00054B46" w:rsidRPr="00054B46" w:rsidTr="00054B46">
        <w:trPr>
          <w:trHeight w:val="260"/>
        </w:trPr>
        <w:tc>
          <w:tcPr>
            <w:tcW w:w="1420" w:type="dxa"/>
            <w:tcBorders>
              <w:top w:val="nil"/>
              <w:left w:val="single" w:sz="4" w:space="0" w:color="000000"/>
              <w:bottom w:val="single" w:sz="4" w:space="0" w:color="000000"/>
              <w:right w:val="single" w:sz="4" w:space="0" w:color="000000"/>
            </w:tcBorders>
            <w:shd w:val="clear" w:color="auto" w:fill="auto"/>
            <w:vAlign w:val="center"/>
            <w:hideMark/>
          </w:tcPr>
          <w:p w:rsidR="00054B46" w:rsidRPr="00054B46" w:rsidRDefault="00054B46" w:rsidP="00054B46">
            <w:pPr>
              <w:rPr>
                <w:color w:val="000000"/>
                <w:sz w:val="16"/>
                <w:szCs w:val="16"/>
              </w:rPr>
            </w:pPr>
            <w:r w:rsidRPr="00054B46">
              <w:rPr>
                <w:color w:val="000000"/>
                <w:sz w:val="16"/>
                <w:szCs w:val="16"/>
              </w:rPr>
              <w:t>MMRS109</w:t>
            </w:r>
          </w:p>
        </w:tc>
        <w:tc>
          <w:tcPr>
            <w:tcW w:w="354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rPr>
                <w:color w:val="000000"/>
                <w:sz w:val="16"/>
                <w:szCs w:val="16"/>
              </w:rPr>
            </w:pPr>
            <w:r w:rsidRPr="00054B46">
              <w:rPr>
                <w:color w:val="000000"/>
                <w:sz w:val="16"/>
                <w:szCs w:val="16"/>
              </w:rPr>
              <w:t>Geleneksel Yapı Elemanları ve Malzemesi</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0</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6</w:t>
            </w:r>
          </w:p>
        </w:tc>
      </w:tr>
      <w:tr w:rsidR="00054B46" w:rsidRPr="00054B46" w:rsidTr="00054B46">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MMRS113</w:t>
            </w:r>
          </w:p>
        </w:tc>
        <w:tc>
          <w:tcPr>
            <w:tcW w:w="354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rPr>
                <w:color w:val="000000"/>
                <w:sz w:val="16"/>
                <w:szCs w:val="16"/>
              </w:rPr>
            </w:pPr>
            <w:r w:rsidRPr="00054B46">
              <w:rPr>
                <w:color w:val="000000"/>
                <w:sz w:val="16"/>
                <w:szCs w:val="16"/>
              </w:rPr>
              <w:t>Sanat ve Mimarlık Tarihine Giriş</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0</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5</w:t>
            </w:r>
          </w:p>
        </w:tc>
      </w:tr>
      <w:tr w:rsidR="00054B46" w:rsidRPr="00054B46" w:rsidTr="00054B46">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MMRS115</w:t>
            </w:r>
          </w:p>
        </w:tc>
        <w:tc>
          <w:tcPr>
            <w:tcW w:w="354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rPr>
                <w:color w:val="000000"/>
                <w:sz w:val="16"/>
                <w:szCs w:val="16"/>
              </w:rPr>
            </w:pPr>
            <w:r w:rsidRPr="00054B46">
              <w:rPr>
                <w:color w:val="000000"/>
                <w:sz w:val="16"/>
                <w:szCs w:val="16"/>
              </w:rPr>
              <w:t>Mimari Teknik Resim I</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0</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6</w:t>
            </w:r>
          </w:p>
        </w:tc>
      </w:tr>
      <w:tr w:rsidR="00054B46" w:rsidRPr="00054B46" w:rsidTr="00054B46">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MMRS117</w:t>
            </w:r>
          </w:p>
        </w:tc>
        <w:tc>
          <w:tcPr>
            <w:tcW w:w="354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rPr>
                <w:color w:val="000000"/>
                <w:sz w:val="16"/>
                <w:szCs w:val="16"/>
              </w:rPr>
            </w:pPr>
            <w:r w:rsidRPr="00054B46">
              <w:rPr>
                <w:color w:val="000000"/>
                <w:sz w:val="16"/>
                <w:szCs w:val="16"/>
              </w:rPr>
              <w:t>Yapı Bilgisi I</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0</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054B46" w:rsidRPr="00054B46" w:rsidRDefault="00054B46" w:rsidP="00054B46">
            <w:pPr>
              <w:jc w:val="center"/>
              <w:rPr>
                <w:color w:val="000000"/>
                <w:sz w:val="16"/>
                <w:szCs w:val="16"/>
              </w:rPr>
            </w:pPr>
            <w:r w:rsidRPr="00054B46">
              <w:rPr>
                <w:color w:val="000000"/>
                <w:sz w:val="16"/>
                <w:szCs w:val="16"/>
              </w:rPr>
              <w:t>6</w:t>
            </w:r>
          </w:p>
        </w:tc>
      </w:tr>
      <w:tr w:rsidR="00054B46" w:rsidRPr="00054B46" w:rsidTr="00054B46">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KYP001.09</w:t>
            </w:r>
          </w:p>
        </w:tc>
        <w:tc>
          <w:tcPr>
            <w:tcW w:w="354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rPr>
                <w:color w:val="000000"/>
                <w:sz w:val="16"/>
                <w:szCs w:val="16"/>
              </w:rPr>
            </w:pPr>
            <w:r w:rsidRPr="00054B46">
              <w:rPr>
                <w:color w:val="000000"/>
                <w:sz w:val="16"/>
                <w:szCs w:val="16"/>
              </w:rPr>
              <w:t>İş Yaşamına Hazırlık</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1</w:t>
            </w:r>
          </w:p>
        </w:tc>
        <w:tc>
          <w:tcPr>
            <w:tcW w:w="960" w:type="dxa"/>
            <w:tcBorders>
              <w:top w:val="nil"/>
              <w:left w:val="nil"/>
              <w:bottom w:val="single" w:sz="4" w:space="0" w:color="000000"/>
              <w:right w:val="single" w:sz="4" w:space="0" w:color="000000"/>
            </w:tcBorders>
            <w:shd w:val="clear" w:color="auto" w:fill="auto"/>
            <w:noWrap/>
            <w:vAlign w:val="center"/>
            <w:hideMark/>
          </w:tcPr>
          <w:p w:rsidR="00054B46" w:rsidRPr="00054B46" w:rsidRDefault="00054B46" w:rsidP="00054B46">
            <w:pPr>
              <w:jc w:val="center"/>
              <w:rPr>
                <w:color w:val="000000"/>
                <w:sz w:val="16"/>
                <w:szCs w:val="16"/>
              </w:rPr>
            </w:pPr>
            <w:r w:rsidRPr="00054B46">
              <w:rPr>
                <w:color w:val="000000"/>
                <w:sz w:val="16"/>
                <w:szCs w:val="16"/>
              </w:rPr>
              <w:t>1</w:t>
            </w:r>
          </w:p>
        </w:tc>
      </w:tr>
      <w:tr w:rsidR="00054B46" w:rsidRPr="00054B46" w:rsidTr="00054B46">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bottom"/>
            <w:hideMark/>
          </w:tcPr>
          <w:p w:rsidR="00054B46" w:rsidRPr="00054B46" w:rsidRDefault="00054B46" w:rsidP="00054B46">
            <w:pPr>
              <w:rPr>
                <w:color w:val="000000"/>
                <w:sz w:val="16"/>
                <w:szCs w:val="16"/>
              </w:rPr>
            </w:pPr>
            <w:r w:rsidRPr="00054B46">
              <w:rPr>
                <w:color w:val="000000"/>
                <w:sz w:val="16"/>
                <w:szCs w:val="16"/>
              </w:rPr>
              <w:t> </w:t>
            </w:r>
          </w:p>
        </w:tc>
        <w:tc>
          <w:tcPr>
            <w:tcW w:w="54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054B46" w:rsidRPr="00054B46" w:rsidRDefault="00054B46" w:rsidP="00054B46">
            <w:pPr>
              <w:jc w:val="right"/>
              <w:rPr>
                <w:b/>
                <w:bCs/>
                <w:color w:val="000000"/>
                <w:sz w:val="16"/>
                <w:szCs w:val="16"/>
              </w:rPr>
            </w:pPr>
            <w:r w:rsidRPr="00054B46">
              <w:rPr>
                <w:b/>
                <w:bCs/>
                <w:color w:val="000000"/>
                <w:sz w:val="16"/>
                <w:szCs w:val="16"/>
              </w:rPr>
              <w:t>Toplam Kredi</w:t>
            </w:r>
          </w:p>
        </w:tc>
        <w:tc>
          <w:tcPr>
            <w:tcW w:w="960" w:type="dxa"/>
            <w:tcBorders>
              <w:top w:val="nil"/>
              <w:left w:val="nil"/>
              <w:bottom w:val="single" w:sz="4" w:space="0" w:color="000000"/>
              <w:right w:val="single" w:sz="4" w:space="0" w:color="000000"/>
            </w:tcBorders>
            <w:shd w:val="clear" w:color="auto" w:fill="auto"/>
            <w:noWrap/>
            <w:vAlign w:val="bottom"/>
            <w:hideMark/>
          </w:tcPr>
          <w:p w:rsidR="00054B46" w:rsidRPr="00054B46" w:rsidRDefault="00054B46" w:rsidP="00054B46">
            <w:pPr>
              <w:jc w:val="center"/>
              <w:rPr>
                <w:b/>
                <w:bCs/>
                <w:color w:val="000000"/>
                <w:sz w:val="16"/>
                <w:szCs w:val="16"/>
              </w:rPr>
            </w:pPr>
            <w:r w:rsidRPr="00054B46">
              <w:rPr>
                <w:b/>
                <w:bCs/>
                <w:color w:val="000000"/>
                <w:sz w:val="16"/>
                <w:szCs w:val="16"/>
              </w:rPr>
              <w:t>18</w:t>
            </w:r>
          </w:p>
        </w:tc>
        <w:tc>
          <w:tcPr>
            <w:tcW w:w="960" w:type="dxa"/>
            <w:tcBorders>
              <w:top w:val="nil"/>
              <w:left w:val="nil"/>
              <w:bottom w:val="single" w:sz="4" w:space="0" w:color="000000"/>
              <w:right w:val="single" w:sz="4" w:space="0" w:color="000000"/>
            </w:tcBorders>
            <w:shd w:val="clear" w:color="auto" w:fill="auto"/>
            <w:noWrap/>
            <w:vAlign w:val="bottom"/>
            <w:hideMark/>
          </w:tcPr>
          <w:p w:rsidR="00054B46" w:rsidRPr="00054B46" w:rsidRDefault="00054B46" w:rsidP="00054B46">
            <w:pPr>
              <w:jc w:val="center"/>
              <w:rPr>
                <w:b/>
                <w:bCs/>
                <w:color w:val="000000"/>
                <w:sz w:val="16"/>
                <w:szCs w:val="16"/>
              </w:rPr>
            </w:pPr>
            <w:r w:rsidRPr="00054B46">
              <w:rPr>
                <w:b/>
                <w:bCs/>
                <w:color w:val="000000"/>
                <w:sz w:val="16"/>
                <w:szCs w:val="16"/>
              </w:rPr>
              <w:t>30</w:t>
            </w:r>
          </w:p>
        </w:tc>
      </w:tr>
    </w:tbl>
    <w:p w:rsidR="00054B46" w:rsidRPr="00CE0D4F" w:rsidRDefault="00054B46" w:rsidP="0002753F">
      <w:pPr>
        <w:jc w:val="both"/>
        <w:rPr>
          <w:b/>
          <w:sz w:val="16"/>
          <w:szCs w:val="16"/>
          <w:lang w:eastAsia="ar-SA"/>
        </w:rPr>
      </w:pPr>
    </w:p>
    <w:p w:rsidR="0002753F" w:rsidRPr="00CE0D4F" w:rsidRDefault="00CE0D4F" w:rsidP="0002753F">
      <w:pPr>
        <w:jc w:val="both"/>
        <w:rPr>
          <w:b/>
          <w:sz w:val="16"/>
          <w:szCs w:val="16"/>
          <w:lang w:eastAsia="ar-SA"/>
        </w:rPr>
      </w:pPr>
      <w:r w:rsidRPr="00CE0D4F">
        <w:rPr>
          <w:b/>
          <w:sz w:val="16"/>
          <w:szCs w:val="16"/>
          <w:lang w:eastAsia="ar-SA"/>
        </w:rPr>
        <w:t>2.Yarıyıl</w:t>
      </w:r>
    </w:p>
    <w:tbl>
      <w:tblPr>
        <w:tblW w:w="8800" w:type="dxa"/>
        <w:tblCellMar>
          <w:left w:w="70" w:type="dxa"/>
          <w:right w:w="70" w:type="dxa"/>
        </w:tblCellMar>
        <w:tblLook w:val="04A0" w:firstRow="1" w:lastRow="0" w:firstColumn="1" w:lastColumn="0" w:noHBand="0" w:noVBand="1"/>
      </w:tblPr>
      <w:tblGrid>
        <w:gridCol w:w="1420"/>
        <w:gridCol w:w="3540"/>
        <w:gridCol w:w="960"/>
        <w:gridCol w:w="960"/>
        <w:gridCol w:w="960"/>
        <w:gridCol w:w="960"/>
      </w:tblGrid>
      <w:tr w:rsidR="00CE0D4F" w:rsidRPr="00CE0D4F" w:rsidTr="00CE0D4F">
        <w:trPr>
          <w:trHeight w:val="260"/>
        </w:trPr>
        <w:tc>
          <w:tcPr>
            <w:tcW w:w="1420" w:type="dxa"/>
            <w:tcBorders>
              <w:top w:val="single" w:sz="4" w:space="0" w:color="000000"/>
              <w:left w:val="single" w:sz="4" w:space="0" w:color="000000"/>
              <w:bottom w:val="nil"/>
              <w:right w:val="single" w:sz="4" w:space="0" w:color="000000"/>
            </w:tcBorders>
            <w:shd w:val="clear" w:color="auto" w:fill="auto"/>
            <w:noWrap/>
            <w:vAlign w:val="bottom"/>
            <w:hideMark/>
          </w:tcPr>
          <w:p w:rsidR="00CE0D4F" w:rsidRPr="00CE0D4F" w:rsidRDefault="00CE0D4F" w:rsidP="00CE0D4F">
            <w:pPr>
              <w:rPr>
                <w:b/>
                <w:bCs/>
                <w:color w:val="000000"/>
                <w:sz w:val="16"/>
                <w:szCs w:val="16"/>
              </w:rPr>
            </w:pPr>
            <w:r w:rsidRPr="00CE0D4F">
              <w:rPr>
                <w:b/>
                <w:bCs/>
                <w:color w:val="000000"/>
                <w:sz w:val="16"/>
                <w:szCs w:val="16"/>
              </w:rPr>
              <w:t>Kodu</w:t>
            </w:r>
          </w:p>
        </w:tc>
        <w:tc>
          <w:tcPr>
            <w:tcW w:w="354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rPr>
                <w:b/>
                <w:bCs/>
                <w:color w:val="000000"/>
                <w:sz w:val="16"/>
                <w:szCs w:val="16"/>
              </w:rPr>
            </w:pPr>
            <w:r w:rsidRPr="00CE0D4F">
              <w:rPr>
                <w:b/>
                <w:bCs/>
                <w:color w:val="000000"/>
                <w:sz w:val="16"/>
                <w:szCs w:val="16"/>
              </w:rPr>
              <w:t>Dersin Adı</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T</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U</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K</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rsidR="00CE0D4F" w:rsidRPr="00CE0D4F" w:rsidRDefault="00CE0D4F" w:rsidP="00CE0D4F">
            <w:pPr>
              <w:jc w:val="center"/>
              <w:rPr>
                <w:b/>
                <w:bCs/>
                <w:color w:val="000000"/>
                <w:sz w:val="16"/>
                <w:szCs w:val="16"/>
              </w:rPr>
            </w:pPr>
            <w:r w:rsidRPr="00CE0D4F">
              <w:rPr>
                <w:b/>
                <w:bCs/>
                <w:color w:val="000000"/>
                <w:sz w:val="16"/>
                <w:szCs w:val="16"/>
              </w:rPr>
              <w:t xml:space="preserve">ECTS </w:t>
            </w:r>
          </w:p>
        </w:tc>
      </w:tr>
      <w:tr w:rsidR="00CE0D4F" w:rsidRPr="00CE0D4F" w:rsidTr="00CE0D4F">
        <w:trPr>
          <w:trHeight w:val="260"/>
        </w:trPr>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ATA102</w:t>
            </w:r>
          </w:p>
        </w:tc>
        <w:tc>
          <w:tcPr>
            <w:tcW w:w="354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Atatürk İlkeleri ve İnkılap Tarihi II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MING152</w:t>
            </w:r>
          </w:p>
        </w:tc>
        <w:tc>
          <w:tcPr>
            <w:tcW w:w="354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Temel İngilizce II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4</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MMRS130</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proofErr w:type="spellStart"/>
            <w:r w:rsidRPr="00CE0D4F">
              <w:rPr>
                <w:color w:val="000000"/>
                <w:sz w:val="16"/>
                <w:szCs w:val="16"/>
              </w:rPr>
              <w:t>Rölöve</w:t>
            </w:r>
            <w:proofErr w:type="spellEnd"/>
            <w:r w:rsidRPr="00CE0D4F">
              <w:rPr>
                <w:color w:val="000000"/>
                <w:sz w:val="16"/>
                <w:szCs w:val="16"/>
              </w:rPr>
              <w:t xml:space="preserve"> Teknikleri I</w:t>
            </w:r>
          </w:p>
        </w:tc>
        <w:tc>
          <w:tcPr>
            <w:tcW w:w="96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6</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MMRS134</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Bilgisayar Destekli Teknik Çizim 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6</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MMRS132</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Mimari Teknik Resim II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6</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MMRS128</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Yapı Bilgisi II</w:t>
            </w:r>
          </w:p>
        </w:tc>
        <w:tc>
          <w:tcPr>
            <w:tcW w:w="96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jc w:val="center"/>
              <w:rPr>
                <w:color w:val="000000"/>
                <w:sz w:val="16"/>
                <w:szCs w:val="16"/>
              </w:rPr>
            </w:pPr>
            <w:r w:rsidRPr="00CE0D4F">
              <w:rPr>
                <w:color w:val="000000"/>
                <w:sz w:val="16"/>
                <w:szCs w:val="16"/>
              </w:rPr>
              <w:t>6</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bottom"/>
            <w:hideMark/>
          </w:tcPr>
          <w:p w:rsidR="00CE0D4F" w:rsidRPr="00CE0D4F" w:rsidRDefault="00CE0D4F" w:rsidP="00CE0D4F">
            <w:pPr>
              <w:rPr>
                <w:color w:val="000000"/>
                <w:sz w:val="16"/>
                <w:szCs w:val="16"/>
              </w:rPr>
            </w:pPr>
            <w:r w:rsidRPr="00CE0D4F">
              <w:rPr>
                <w:color w:val="000000"/>
                <w:sz w:val="16"/>
                <w:szCs w:val="16"/>
              </w:rPr>
              <w:t> </w:t>
            </w:r>
          </w:p>
        </w:tc>
        <w:tc>
          <w:tcPr>
            <w:tcW w:w="54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right"/>
              <w:rPr>
                <w:b/>
                <w:bCs/>
                <w:color w:val="000000"/>
                <w:sz w:val="16"/>
                <w:szCs w:val="16"/>
              </w:rPr>
            </w:pPr>
            <w:r w:rsidRPr="00CE0D4F">
              <w:rPr>
                <w:b/>
                <w:bCs/>
                <w:color w:val="000000"/>
                <w:sz w:val="16"/>
                <w:szCs w:val="16"/>
              </w:rPr>
              <w:t>Toplam Kredi</w:t>
            </w:r>
          </w:p>
        </w:tc>
        <w:tc>
          <w:tcPr>
            <w:tcW w:w="960" w:type="dxa"/>
            <w:tcBorders>
              <w:top w:val="nil"/>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17</w:t>
            </w:r>
          </w:p>
        </w:tc>
        <w:tc>
          <w:tcPr>
            <w:tcW w:w="960" w:type="dxa"/>
            <w:tcBorders>
              <w:top w:val="nil"/>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30</w:t>
            </w:r>
          </w:p>
        </w:tc>
      </w:tr>
    </w:tbl>
    <w:p w:rsidR="00CE0D4F" w:rsidRPr="00CE0D4F" w:rsidRDefault="00CE0D4F" w:rsidP="0002753F">
      <w:pPr>
        <w:jc w:val="both"/>
        <w:rPr>
          <w:b/>
          <w:sz w:val="16"/>
          <w:szCs w:val="16"/>
          <w:lang w:eastAsia="ar-SA"/>
        </w:rPr>
      </w:pPr>
    </w:p>
    <w:p w:rsidR="0002753F" w:rsidRPr="00CE0D4F" w:rsidRDefault="00CE0D4F" w:rsidP="0002753F">
      <w:pPr>
        <w:jc w:val="both"/>
        <w:rPr>
          <w:b/>
          <w:sz w:val="16"/>
          <w:szCs w:val="16"/>
          <w:lang w:eastAsia="ar-SA"/>
        </w:rPr>
      </w:pPr>
      <w:r w:rsidRPr="00CE0D4F">
        <w:rPr>
          <w:b/>
          <w:sz w:val="16"/>
          <w:szCs w:val="16"/>
          <w:lang w:eastAsia="ar-SA"/>
        </w:rPr>
        <w:t>3.Yarıyıl</w:t>
      </w:r>
    </w:p>
    <w:tbl>
      <w:tblPr>
        <w:tblW w:w="8800" w:type="dxa"/>
        <w:tblCellMar>
          <w:left w:w="70" w:type="dxa"/>
          <w:right w:w="70" w:type="dxa"/>
        </w:tblCellMar>
        <w:tblLook w:val="04A0" w:firstRow="1" w:lastRow="0" w:firstColumn="1" w:lastColumn="0" w:noHBand="0" w:noVBand="1"/>
      </w:tblPr>
      <w:tblGrid>
        <w:gridCol w:w="1420"/>
        <w:gridCol w:w="3540"/>
        <w:gridCol w:w="960"/>
        <w:gridCol w:w="960"/>
        <w:gridCol w:w="960"/>
        <w:gridCol w:w="960"/>
      </w:tblGrid>
      <w:tr w:rsidR="00CE0D4F" w:rsidRPr="00CE0D4F" w:rsidTr="00CE0D4F">
        <w:trPr>
          <w:trHeight w:val="260"/>
        </w:trPr>
        <w:tc>
          <w:tcPr>
            <w:tcW w:w="1420" w:type="dxa"/>
            <w:tcBorders>
              <w:top w:val="single" w:sz="4" w:space="0" w:color="000000"/>
              <w:left w:val="single" w:sz="4" w:space="0" w:color="000000"/>
              <w:bottom w:val="nil"/>
              <w:right w:val="single" w:sz="4" w:space="0" w:color="000000"/>
            </w:tcBorders>
            <w:shd w:val="clear" w:color="auto" w:fill="auto"/>
            <w:noWrap/>
            <w:vAlign w:val="bottom"/>
            <w:hideMark/>
          </w:tcPr>
          <w:p w:rsidR="00CE0D4F" w:rsidRPr="00CE0D4F" w:rsidRDefault="00CE0D4F" w:rsidP="00CE0D4F">
            <w:pPr>
              <w:rPr>
                <w:b/>
                <w:bCs/>
                <w:color w:val="000000"/>
                <w:sz w:val="16"/>
                <w:szCs w:val="16"/>
              </w:rPr>
            </w:pPr>
            <w:r w:rsidRPr="00CE0D4F">
              <w:rPr>
                <w:b/>
                <w:bCs/>
                <w:color w:val="000000"/>
                <w:sz w:val="16"/>
                <w:szCs w:val="16"/>
              </w:rPr>
              <w:t>Kodu</w:t>
            </w:r>
          </w:p>
        </w:tc>
        <w:tc>
          <w:tcPr>
            <w:tcW w:w="354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rPr>
                <w:b/>
                <w:bCs/>
                <w:color w:val="000000"/>
                <w:sz w:val="16"/>
                <w:szCs w:val="16"/>
              </w:rPr>
            </w:pPr>
            <w:r w:rsidRPr="00CE0D4F">
              <w:rPr>
                <w:b/>
                <w:bCs/>
                <w:color w:val="000000"/>
                <w:sz w:val="16"/>
                <w:szCs w:val="16"/>
              </w:rPr>
              <w:t>Dersin Adı</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T</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U</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K</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rsidR="00CE0D4F" w:rsidRPr="00CE0D4F" w:rsidRDefault="00CE0D4F" w:rsidP="00CE0D4F">
            <w:pPr>
              <w:jc w:val="center"/>
              <w:rPr>
                <w:b/>
                <w:bCs/>
                <w:color w:val="000000"/>
                <w:sz w:val="16"/>
                <w:szCs w:val="16"/>
              </w:rPr>
            </w:pPr>
            <w:r w:rsidRPr="00CE0D4F">
              <w:rPr>
                <w:b/>
                <w:bCs/>
                <w:color w:val="000000"/>
                <w:sz w:val="16"/>
                <w:szCs w:val="16"/>
              </w:rPr>
              <w:t xml:space="preserve">ECTS </w:t>
            </w:r>
          </w:p>
        </w:tc>
      </w:tr>
      <w:tr w:rsidR="00CE0D4F" w:rsidRPr="00CE0D4F" w:rsidTr="00CE0D4F">
        <w:trPr>
          <w:trHeight w:val="260"/>
        </w:trPr>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MTRD101</w:t>
            </w:r>
          </w:p>
        </w:tc>
        <w:tc>
          <w:tcPr>
            <w:tcW w:w="354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Türk Dili 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MMRS223</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Mimarlığın Tarihsel Gelişimi 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5</w:t>
            </w:r>
          </w:p>
        </w:tc>
      </w:tr>
      <w:tr w:rsidR="00CE0D4F" w:rsidRPr="00CE0D4F" w:rsidTr="00D52B75">
        <w:trPr>
          <w:trHeight w:val="261"/>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MMRS225</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proofErr w:type="spellStart"/>
            <w:r w:rsidRPr="00CE0D4F">
              <w:rPr>
                <w:color w:val="000000"/>
                <w:sz w:val="16"/>
                <w:szCs w:val="16"/>
              </w:rPr>
              <w:t>Rölöve</w:t>
            </w:r>
            <w:proofErr w:type="spellEnd"/>
            <w:r w:rsidRPr="00CE0D4F">
              <w:rPr>
                <w:color w:val="000000"/>
                <w:sz w:val="16"/>
                <w:szCs w:val="16"/>
              </w:rPr>
              <w:t xml:space="preserve"> Teknikleri II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6</w:t>
            </w:r>
          </w:p>
        </w:tc>
      </w:tr>
      <w:tr w:rsidR="00CE0D4F" w:rsidRPr="00CE0D4F" w:rsidTr="00D52B75">
        <w:trPr>
          <w:trHeight w:val="261"/>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MMRS227</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Türk Bezeme Teknikleri 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5</w:t>
            </w:r>
          </w:p>
        </w:tc>
      </w:tr>
      <w:tr w:rsidR="00CE0D4F" w:rsidRPr="00CE0D4F" w:rsidTr="00D52B75">
        <w:trPr>
          <w:trHeight w:val="261"/>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MMRS204</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Genel Restorasyon Teknikleri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5</w:t>
            </w:r>
          </w:p>
        </w:tc>
      </w:tr>
      <w:tr w:rsidR="00CE0D4F" w:rsidRPr="00CE0D4F" w:rsidTr="00D52B75">
        <w:trPr>
          <w:trHeight w:val="261"/>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MMRS226</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Restorasyon ve Koruma İlkeleri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5</w:t>
            </w:r>
          </w:p>
        </w:tc>
      </w:tr>
      <w:tr w:rsidR="00CE0D4F" w:rsidRPr="00CE0D4F" w:rsidTr="00CE0D4F">
        <w:trPr>
          <w:trHeight w:val="52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SECGNL3YY</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Seçmeli Ders I (SEÇMELİ BÖLÜM DERSİ/SEÇMELİ FAKÜLTE DERSİ)</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5</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bottom"/>
            <w:hideMark/>
          </w:tcPr>
          <w:p w:rsidR="00CE0D4F" w:rsidRPr="00CE0D4F" w:rsidRDefault="00CE0D4F" w:rsidP="00CE0D4F">
            <w:pPr>
              <w:rPr>
                <w:color w:val="000000"/>
                <w:sz w:val="16"/>
                <w:szCs w:val="16"/>
              </w:rPr>
            </w:pPr>
            <w:r w:rsidRPr="00CE0D4F">
              <w:rPr>
                <w:color w:val="000000"/>
                <w:sz w:val="16"/>
                <w:szCs w:val="16"/>
              </w:rPr>
              <w:t> </w:t>
            </w:r>
          </w:p>
        </w:tc>
        <w:tc>
          <w:tcPr>
            <w:tcW w:w="54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right"/>
              <w:rPr>
                <w:b/>
                <w:bCs/>
                <w:color w:val="000000"/>
                <w:sz w:val="16"/>
                <w:szCs w:val="16"/>
              </w:rPr>
            </w:pPr>
            <w:r w:rsidRPr="00CE0D4F">
              <w:rPr>
                <w:b/>
                <w:bCs/>
                <w:color w:val="000000"/>
                <w:sz w:val="16"/>
                <w:szCs w:val="16"/>
              </w:rPr>
              <w:t>Toplam Kredi</w:t>
            </w:r>
          </w:p>
        </w:tc>
        <w:tc>
          <w:tcPr>
            <w:tcW w:w="960" w:type="dxa"/>
            <w:tcBorders>
              <w:top w:val="nil"/>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33</w:t>
            </w:r>
          </w:p>
        </w:tc>
      </w:tr>
    </w:tbl>
    <w:p w:rsidR="00CE0D4F" w:rsidRPr="00CE0D4F" w:rsidRDefault="00CE0D4F" w:rsidP="0002753F">
      <w:pPr>
        <w:jc w:val="both"/>
        <w:rPr>
          <w:b/>
          <w:sz w:val="16"/>
          <w:szCs w:val="16"/>
          <w:lang w:eastAsia="ar-SA"/>
        </w:rPr>
      </w:pPr>
    </w:p>
    <w:p w:rsidR="00CE0D4F" w:rsidRPr="00CE0D4F" w:rsidRDefault="00CE0D4F" w:rsidP="0002753F">
      <w:pPr>
        <w:jc w:val="both"/>
        <w:rPr>
          <w:b/>
          <w:sz w:val="16"/>
          <w:szCs w:val="16"/>
          <w:lang w:eastAsia="ar-SA"/>
        </w:rPr>
      </w:pPr>
      <w:r w:rsidRPr="00CE0D4F">
        <w:rPr>
          <w:b/>
          <w:sz w:val="16"/>
          <w:szCs w:val="16"/>
          <w:lang w:eastAsia="ar-SA"/>
        </w:rPr>
        <w:t>4.Yarıyıl</w:t>
      </w:r>
    </w:p>
    <w:tbl>
      <w:tblPr>
        <w:tblW w:w="8800" w:type="dxa"/>
        <w:tblCellMar>
          <w:left w:w="70" w:type="dxa"/>
          <w:right w:w="70" w:type="dxa"/>
        </w:tblCellMar>
        <w:tblLook w:val="04A0" w:firstRow="1" w:lastRow="0" w:firstColumn="1" w:lastColumn="0" w:noHBand="0" w:noVBand="1"/>
      </w:tblPr>
      <w:tblGrid>
        <w:gridCol w:w="1420"/>
        <w:gridCol w:w="3540"/>
        <w:gridCol w:w="960"/>
        <w:gridCol w:w="960"/>
        <w:gridCol w:w="960"/>
        <w:gridCol w:w="960"/>
      </w:tblGrid>
      <w:tr w:rsidR="00CE0D4F" w:rsidRPr="00CE0D4F" w:rsidTr="00CE0D4F">
        <w:trPr>
          <w:trHeight w:val="260"/>
        </w:trPr>
        <w:tc>
          <w:tcPr>
            <w:tcW w:w="1420" w:type="dxa"/>
            <w:tcBorders>
              <w:top w:val="single" w:sz="4" w:space="0" w:color="000000"/>
              <w:left w:val="single" w:sz="4" w:space="0" w:color="000000"/>
              <w:bottom w:val="nil"/>
              <w:right w:val="single" w:sz="4" w:space="0" w:color="000000"/>
            </w:tcBorders>
            <w:shd w:val="clear" w:color="auto" w:fill="auto"/>
            <w:noWrap/>
            <w:vAlign w:val="bottom"/>
            <w:hideMark/>
          </w:tcPr>
          <w:p w:rsidR="00CE0D4F" w:rsidRPr="00CE0D4F" w:rsidRDefault="00CE0D4F" w:rsidP="00CE0D4F">
            <w:pPr>
              <w:rPr>
                <w:b/>
                <w:bCs/>
                <w:color w:val="000000"/>
                <w:sz w:val="16"/>
                <w:szCs w:val="16"/>
              </w:rPr>
            </w:pPr>
            <w:r w:rsidRPr="00CE0D4F">
              <w:rPr>
                <w:b/>
                <w:bCs/>
                <w:color w:val="000000"/>
                <w:sz w:val="16"/>
                <w:szCs w:val="16"/>
              </w:rPr>
              <w:t>Kodu</w:t>
            </w:r>
          </w:p>
        </w:tc>
        <w:tc>
          <w:tcPr>
            <w:tcW w:w="354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rPr>
                <w:b/>
                <w:bCs/>
                <w:color w:val="000000"/>
                <w:sz w:val="16"/>
                <w:szCs w:val="16"/>
              </w:rPr>
            </w:pPr>
            <w:r w:rsidRPr="00CE0D4F">
              <w:rPr>
                <w:b/>
                <w:bCs/>
                <w:color w:val="000000"/>
                <w:sz w:val="16"/>
                <w:szCs w:val="16"/>
              </w:rPr>
              <w:t>Dersin Adı</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T</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U</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K</w:t>
            </w:r>
          </w:p>
        </w:tc>
        <w:tc>
          <w:tcPr>
            <w:tcW w:w="960" w:type="dxa"/>
            <w:tcBorders>
              <w:top w:val="single" w:sz="4" w:space="0" w:color="000000"/>
              <w:left w:val="nil"/>
              <w:bottom w:val="single" w:sz="4" w:space="0" w:color="000000"/>
              <w:right w:val="single" w:sz="4" w:space="0" w:color="000000"/>
            </w:tcBorders>
            <w:shd w:val="clear" w:color="auto" w:fill="auto"/>
            <w:vAlign w:val="bottom"/>
            <w:hideMark/>
          </w:tcPr>
          <w:p w:rsidR="00CE0D4F" w:rsidRPr="00CE0D4F" w:rsidRDefault="00CE0D4F" w:rsidP="00CE0D4F">
            <w:pPr>
              <w:jc w:val="center"/>
              <w:rPr>
                <w:b/>
                <w:bCs/>
                <w:color w:val="000000"/>
                <w:sz w:val="16"/>
                <w:szCs w:val="16"/>
              </w:rPr>
            </w:pPr>
            <w:r w:rsidRPr="00CE0D4F">
              <w:rPr>
                <w:b/>
                <w:bCs/>
                <w:color w:val="000000"/>
                <w:sz w:val="16"/>
                <w:szCs w:val="16"/>
              </w:rPr>
              <w:t xml:space="preserve">ECTS </w:t>
            </w:r>
          </w:p>
        </w:tc>
      </w:tr>
      <w:tr w:rsidR="00CE0D4F" w:rsidRPr="00CE0D4F" w:rsidTr="00CE0D4F">
        <w:trPr>
          <w:trHeight w:val="260"/>
        </w:trPr>
        <w:tc>
          <w:tcPr>
            <w:tcW w:w="14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MTRD102</w:t>
            </w:r>
          </w:p>
        </w:tc>
        <w:tc>
          <w:tcPr>
            <w:tcW w:w="354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Türk Dili II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2</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MMRS234</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Bitirme Projesi</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0</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3</w:t>
            </w:r>
          </w:p>
        </w:tc>
        <w:tc>
          <w:tcPr>
            <w:tcW w:w="960" w:type="dxa"/>
            <w:tcBorders>
              <w:top w:val="nil"/>
              <w:left w:val="nil"/>
              <w:bottom w:val="single" w:sz="4" w:space="0" w:color="000000"/>
              <w:right w:val="single" w:sz="4" w:space="0" w:color="000000"/>
            </w:tcBorders>
            <w:shd w:val="clear" w:color="auto" w:fill="auto"/>
            <w:noWrap/>
            <w:vAlign w:val="center"/>
            <w:hideMark/>
          </w:tcPr>
          <w:p w:rsidR="00CE0D4F" w:rsidRPr="00CE0D4F" w:rsidRDefault="00CE0D4F" w:rsidP="00CE0D4F">
            <w:pPr>
              <w:jc w:val="center"/>
              <w:rPr>
                <w:color w:val="000000"/>
                <w:sz w:val="16"/>
                <w:szCs w:val="16"/>
              </w:rPr>
            </w:pPr>
            <w:r w:rsidRPr="00CE0D4F">
              <w:rPr>
                <w:color w:val="000000"/>
                <w:sz w:val="16"/>
                <w:szCs w:val="16"/>
              </w:rPr>
              <w:t>10</w:t>
            </w:r>
          </w:p>
        </w:tc>
      </w:tr>
      <w:tr w:rsidR="00CE0D4F" w:rsidRPr="00CE0D4F" w:rsidTr="00CE0D4F">
        <w:trPr>
          <w:trHeight w:val="52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SECGNL4YY</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Seçmeli Ders II (SEÇMELİ BÖLÜM DERSİ/SEÇMELİ FAKÜLTE DERSİ)</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5</w:t>
            </w:r>
          </w:p>
        </w:tc>
      </w:tr>
      <w:tr w:rsidR="00CE0D4F" w:rsidRPr="00CE0D4F" w:rsidTr="00CE0D4F">
        <w:trPr>
          <w:trHeight w:val="52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SECGNL4YY</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Seçmeli Ders III (SEÇMELİ BÖLÜM DERSİ/SEÇMELİ FAKÜLTE DERSİ)</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5</w:t>
            </w:r>
          </w:p>
        </w:tc>
      </w:tr>
      <w:tr w:rsidR="00CE0D4F" w:rsidRPr="00CE0D4F" w:rsidTr="00CE0D4F">
        <w:trPr>
          <w:trHeight w:val="52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SECGNL4YY</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Seçmeli Ders IV (SEÇMELİ BÖLÜM DERSİ/SEÇMELİ FAKÜLTE DERSİ)</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5</w:t>
            </w:r>
          </w:p>
        </w:tc>
      </w:tr>
      <w:tr w:rsidR="00CE0D4F" w:rsidRPr="00CE0D4F" w:rsidTr="00CE0D4F">
        <w:trPr>
          <w:trHeight w:val="52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SECGNL4YY</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Seçmeli Ders V (SEÇMELİ BÖLÜM DERSİ/SEÇMELİ FAKÜLTE DERSİ)</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5</w:t>
            </w:r>
          </w:p>
        </w:tc>
      </w:tr>
      <w:tr w:rsidR="00CE0D4F" w:rsidRPr="00CE0D4F" w:rsidTr="00CE0D4F">
        <w:trPr>
          <w:trHeight w:val="520"/>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CE0D4F" w:rsidRPr="00CE0D4F" w:rsidRDefault="00CE0D4F" w:rsidP="00CE0D4F">
            <w:pPr>
              <w:rPr>
                <w:color w:val="000000"/>
                <w:sz w:val="16"/>
                <w:szCs w:val="16"/>
              </w:rPr>
            </w:pPr>
            <w:r w:rsidRPr="00CE0D4F">
              <w:rPr>
                <w:color w:val="000000"/>
                <w:sz w:val="16"/>
                <w:szCs w:val="16"/>
              </w:rPr>
              <w:t>SECGNL4YY</w:t>
            </w:r>
          </w:p>
        </w:tc>
        <w:tc>
          <w:tcPr>
            <w:tcW w:w="3540" w:type="dxa"/>
            <w:tcBorders>
              <w:top w:val="nil"/>
              <w:left w:val="nil"/>
              <w:bottom w:val="single" w:sz="4" w:space="0" w:color="000000"/>
              <w:right w:val="single" w:sz="4" w:space="0" w:color="000000"/>
            </w:tcBorders>
            <w:shd w:val="clear" w:color="auto" w:fill="auto"/>
            <w:vAlign w:val="center"/>
            <w:hideMark/>
          </w:tcPr>
          <w:p w:rsidR="00CE0D4F" w:rsidRPr="00CE0D4F" w:rsidRDefault="00CE0D4F" w:rsidP="00CE0D4F">
            <w:pPr>
              <w:rPr>
                <w:color w:val="000000"/>
                <w:sz w:val="16"/>
                <w:szCs w:val="16"/>
              </w:rPr>
            </w:pPr>
            <w:r w:rsidRPr="00CE0D4F">
              <w:rPr>
                <w:color w:val="000000"/>
                <w:sz w:val="16"/>
                <w:szCs w:val="16"/>
              </w:rPr>
              <w:t>Seçmeli Ders VI (SEÇMELİ BÖLÜM DERSİ/SEÇMELİ FAKÜLTE DERSİ)</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CE0D4F" w:rsidRPr="00CE0D4F" w:rsidRDefault="00CE0D4F" w:rsidP="00CE0D4F">
            <w:pPr>
              <w:jc w:val="center"/>
              <w:rPr>
                <w:sz w:val="16"/>
                <w:szCs w:val="16"/>
              </w:rPr>
            </w:pPr>
            <w:r w:rsidRPr="00CE0D4F">
              <w:rPr>
                <w:sz w:val="16"/>
                <w:szCs w:val="16"/>
              </w:rPr>
              <w:t>5</w:t>
            </w:r>
          </w:p>
        </w:tc>
      </w:tr>
      <w:tr w:rsidR="00CE0D4F" w:rsidRPr="00CE0D4F" w:rsidTr="00CE0D4F">
        <w:trPr>
          <w:trHeight w:val="260"/>
        </w:trPr>
        <w:tc>
          <w:tcPr>
            <w:tcW w:w="1420" w:type="dxa"/>
            <w:tcBorders>
              <w:top w:val="nil"/>
              <w:left w:val="single" w:sz="4" w:space="0" w:color="000000"/>
              <w:bottom w:val="single" w:sz="4" w:space="0" w:color="000000"/>
              <w:right w:val="single" w:sz="4" w:space="0" w:color="000000"/>
            </w:tcBorders>
            <w:shd w:val="clear" w:color="auto" w:fill="auto"/>
            <w:noWrap/>
            <w:vAlign w:val="bottom"/>
            <w:hideMark/>
          </w:tcPr>
          <w:p w:rsidR="00CE0D4F" w:rsidRPr="00CE0D4F" w:rsidRDefault="00CE0D4F" w:rsidP="00CE0D4F">
            <w:pPr>
              <w:rPr>
                <w:color w:val="000000"/>
                <w:sz w:val="16"/>
                <w:szCs w:val="16"/>
              </w:rPr>
            </w:pPr>
            <w:r w:rsidRPr="00CE0D4F">
              <w:rPr>
                <w:color w:val="000000"/>
                <w:sz w:val="16"/>
                <w:szCs w:val="16"/>
              </w:rPr>
              <w:t> </w:t>
            </w:r>
          </w:p>
        </w:tc>
        <w:tc>
          <w:tcPr>
            <w:tcW w:w="54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CE0D4F" w:rsidRPr="00CE0D4F" w:rsidRDefault="00CE0D4F" w:rsidP="00CE0D4F">
            <w:pPr>
              <w:jc w:val="right"/>
              <w:rPr>
                <w:b/>
                <w:bCs/>
                <w:color w:val="000000"/>
                <w:sz w:val="16"/>
                <w:szCs w:val="16"/>
              </w:rPr>
            </w:pPr>
            <w:r w:rsidRPr="00CE0D4F">
              <w:rPr>
                <w:b/>
                <w:bCs/>
                <w:color w:val="000000"/>
                <w:sz w:val="16"/>
                <w:szCs w:val="16"/>
              </w:rPr>
              <w:t>Toplam Kredi</w:t>
            </w:r>
          </w:p>
        </w:tc>
        <w:tc>
          <w:tcPr>
            <w:tcW w:w="960" w:type="dxa"/>
            <w:tcBorders>
              <w:top w:val="nil"/>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CE0D4F" w:rsidRPr="00CE0D4F" w:rsidRDefault="00CE0D4F" w:rsidP="00CE0D4F">
            <w:pPr>
              <w:jc w:val="center"/>
              <w:rPr>
                <w:b/>
                <w:bCs/>
                <w:color w:val="000000"/>
                <w:sz w:val="16"/>
                <w:szCs w:val="16"/>
              </w:rPr>
            </w:pPr>
            <w:r w:rsidRPr="00CE0D4F">
              <w:rPr>
                <w:b/>
                <w:bCs/>
                <w:color w:val="000000"/>
                <w:sz w:val="16"/>
                <w:szCs w:val="16"/>
              </w:rPr>
              <w:t>37</w:t>
            </w:r>
          </w:p>
        </w:tc>
      </w:tr>
    </w:tbl>
    <w:p w:rsidR="0002753F" w:rsidRDefault="00CE0D4F" w:rsidP="005A3B01">
      <w:pPr>
        <w:jc w:val="right"/>
        <w:rPr>
          <w:b/>
        </w:rPr>
      </w:pPr>
      <w:r>
        <w:rPr>
          <w:noProof/>
        </w:rPr>
        <mc:AlternateContent>
          <mc:Choice Requires="wps">
            <w:drawing>
              <wp:anchor distT="45720" distB="45720" distL="114300" distR="114300" simplePos="0" relativeHeight="251650039" behindDoc="1" locked="0" layoutInCell="1" allowOverlap="1" wp14:anchorId="6860C187" wp14:editId="62ED442A">
                <wp:simplePos x="0" y="0"/>
                <wp:positionH relativeFrom="margin">
                  <wp:align>center</wp:align>
                </wp:positionH>
                <wp:positionV relativeFrom="paragraph">
                  <wp:posOffset>322580</wp:posOffset>
                </wp:positionV>
                <wp:extent cx="2360930" cy="1404620"/>
                <wp:effectExtent l="0" t="0" r="0" b="381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11735E" w:rsidRPr="00CE0D4F" w:rsidRDefault="0011735E" w:rsidP="00CE0D4F">
                            <w:pPr>
                              <w:jc w:val="center"/>
                              <w:rPr>
                                <w:sz w:val="16"/>
                                <w:szCs w:val="16"/>
                              </w:rPr>
                            </w:pPr>
                            <w:proofErr w:type="spellStart"/>
                            <w:r w:rsidRPr="00CE0D4F">
                              <w:rPr>
                                <w:sz w:val="16"/>
                                <w:szCs w:val="16"/>
                              </w:rPr>
                              <w:t>Öğr</w:t>
                            </w:r>
                            <w:proofErr w:type="spellEnd"/>
                            <w:r w:rsidRPr="00CE0D4F">
                              <w:rPr>
                                <w:sz w:val="16"/>
                                <w:szCs w:val="16"/>
                              </w:rPr>
                              <w:t>. Gör.</w:t>
                            </w:r>
                            <w:r w:rsidR="00CE0D4F">
                              <w:rPr>
                                <w:sz w:val="16"/>
                                <w:szCs w:val="16"/>
                              </w:rPr>
                              <w:t xml:space="preserve"> </w:t>
                            </w:r>
                            <w:r w:rsidRPr="00CE0D4F">
                              <w:rPr>
                                <w:b/>
                                <w:sz w:val="16"/>
                                <w:szCs w:val="16"/>
                              </w:rPr>
                              <w:t>Arzu KURUN</w:t>
                            </w:r>
                          </w:p>
                          <w:p w:rsidR="0011735E" w:rsidRPr="00CE0D4F" w:rsidRDefault="0011735E" w:rsidP="00CE0D4F">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11735E" w:rsidRPr="00CE0D4F" w:rsidRDefault="0011735E" w:rsidP="00CE0D4F">
                            <w:pPr>
                              <w:jc w:val="center"/>
                              <w:rPr>
                                <w:sz w:val="16"/>
                                <w:szCs w:val="16"/>
                              </w:rPr>
                            </w:pPr>
                            <w:r w:rsidRPr="00CE0D4F">
                              <w:rPr>
                                <w:sz w:val="16"/>
                                <w:szCs w:val="16"/>
                              </w:rPr>
                              <w:t>Mimari Restorasyon Pr. Başkanı</w:t>
                            </w:r>
                          </w:p>
                          <w:p w:rsidR="0011735E" w:rsidRPr="00CE0D4F" w:rsidRDefault="0011735E" w:rsidP="00CE0D4F">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60C187" id="_x0000_t202" coordsize="21600,21600" o:spt="202" path="m,l,21600r21600,l21600,xe">
                <v:stroke joinstyle="miter"/>
                <v:path gradientshapeok="t" o:connecttype="rect"/>
              </v:shapetype>
              <v:shape id="Metin Kutusu 2" o:spid="_x0000_s1026" type="#_x0000_t202" style="position:absolute;left:0;text-align:left;margin-left:0;margin-top:25.4pt;width:185.9pt;height:110.6pt;z-index:-2516664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" filled="f" stroked="f">
                <v:textbox style="mso-fit-shape-to-text:t">
                  <w:txbxContent>
                    <w:p w:rsidR="0011735E" w:rsidRPr="00CE0D4F" w:rsidRDefault="0011735E" w:rsidP="00CE0D4F">
                      <w:pPr>
                        <w:jc w:val="center"/>
                        <w:rPr>
                          <w:sz w:val="16"/>
                          <w:szCs w:val="16"/>
                        </w:rPr>
                      </w:pPr>
                      <w:proofErr w:type="spellStart"/>
                      <w:r w:rsidRPr="00CE0D4F">
                        <w:rPr>
                          <w:sz w:val="16"/>
                          <w:szCs w:val="16"/>
                        </w:rPr>
                        <w:t>Öğr</w:t>
                      </w:r>
                      <w:proofErr w:type="spellEnd"/>
                      <w:r w:rsidRPr="00CE0D4F">
                        <w:rPr>
                          <w:sz w:val="16"/>
                          <w:szCs w:val="16"/>
                        </w:rPr>
                        <w:t>. Gör.</w:t>
                      </w:r>
                      <w:r w:rsidR="00CE0D4F">
                        <w:rPr>
                          <w:sz w:val="16"/>
                          <w:szCs w:val="16"/>
                        </w:rPr>
                        <w:t xml:space="preserve"> </w:t>
                      </w:r>
                      <w:r w:rsidRPr="00CE0D4F">
                        <w:rPr>
                          <w:b/>
                          <w:sz w:val="16"/>
                          <w:szCs w:val="16"/>
                        </w:rPr>
                        <w:t>Arzu KURUN</w:t>
                      </w:r>
                    </w:p>
                    <w:p w:rsidR="0011735E" w:rsidRPr="00CE0D4F" w:rsidRDefault="0011735E" w:rsidP="00CE0D4F">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11735E" w:rsidRPr="00CE0D4F" w:rsidRDefault="0011735E" w:rsidP="00CE0D4F">
                      <w:pPr>
                        <w:jc w:val="center"/>
                        <w:rPr>
                          <w:sz w:val="16"/>
                          <w:szCs w:val="16"/>
                        </w:rPr>
                      </w:pPr>
                      <w:r w:rsidRPr="00CE0D4F">
                        <w:rPr>
                          <w:sz w:val="16"/>
                          <w:szCs w:val="16"/>
                        </w:rPr>
                        <w:t>Mimari Restorasyon Pr. Başkanı</w:t>
                      </w:r>
                    </w:p>
                    <w:p w:rsidR="0011735E" w:rsidRPr="00CE0D4F" w:rsidRDefault="0011735E" w:rsidP="00CE0D4F">
                      <w:pPr>
                        <w:jc w:val="center"/>
                        <w:rPr>
                          <w:sz w:val="16"/>
                          <w:szCs w:val="16"/>
                        </w:rPr>
                      </w:pPr>
                    </w:p>
                  </w:txbxContent>
                </v:textbox>
                <w10:wrap anchorx="margin"/>
              </v:shape>
            </w:pict>
          </mc:Fallback>
        </mc:AlternateContent>
      </w:r>
      <w:r w:rsidR="0002753F" w:rsidRPr="00BE1EBE">
        <w:rPr>
          <w:b/>
        </w:rPr>
        <w:t xml:space="preserve">                                                                          </w:t>
      </w:r>
      <w:r w:rsidR="00FF3BD4">
        <w:rPr>
          <w:b/>
        </w:rPr>
        <w:t xml:space="preserve">                              </w:t>
      </w:r>
      <w:r w:rsidR="0002753F" w:rsidRPr="00BE1EBE">
        <w:rPr>
          <w:b/>
        </w:rPr>
        <w:t xml:space="preserve"> </w:t>
      </w:r>
    </w:p>
    <w:p w:rsidR="0002753F" w:rsidRDefault="0002753F" w:rsidP="0002753F">
      <w:pPr>
        <w:rPr>
          <w:b/>
        </w:rPr>
        <w:sectPr w:rsidR="0002753F" w:rsidSect="00EE5C8E">
          <w:pgSz w:w="11906" w:h="16838"/>
          <w:pgMar w:top="1170" w:right="1417" w:bottom="31" w:left="1417" w:header="708" w:footer="708" w:gutter="0"/>
          <w:cols w:space="708"/>
        </w:sectPr>
      </w:pPr>
    </w:p>
    <w:p w:rsidR="0002753F" w:rsidRPr="000301AA" w:rsidRDefault="0002753F" w:rsidP="0002753F">
      <w:pPr>
        <w:pStyle w:val="ListeParagraf"/>
        <w:numPr>
          <w:ilvl w:val="0"/>
          <w:numId w:val="1"/>
        </w:numPr>
        <w:suppressAutoHyphens/>
        <w:jc w:val="both"/>
        <w:rPr>
          <w:b/>
          <w:bCs/>
        </w:rPr>
      </w:pPr>
      <w:r w:rsidRPr="000301AA">
        <w:rPr>
          <w:b/>
          <w:bCs/>
        </w:rPr>
        <w:lastRenderedPageBreak/>
        <w:t>YARIYIL</w:t>
      </w:r>
    </w:p>
    <w:p w:rsidR="0002753F" w:rsidRPr="00BE1EBE" w:rsidRDefault="0002753F" w:rsidP="0002753F">
      <w:pPr>
        <w:jc w:val="both"/>
        <w:rPr>
          <w:b/>
        </w:rPr>
      </w:pPr>
    </w:p>
    <w:p w:rsidR="0002753F" w:rsidRPr="00BE1EBE" w:rsidRDefault="000A7CAD" w:rsidP="0002753F">
      <w:pPr>
        <w:spacing w:line="276" w:lineRule="auto"/>
        <w:jc w:val="both"/>
        <w:rPr>
          <w:b/>
        </w:rPr>
      </w:pPr>
      <w:r w:rsidRPr="000A7CAD">
        <w:rPr>
          <w:b/>
        </w:rPr>
        <w:t>ATA101</w:t>
      </w:r>
      <w:r>
        <w:rPr>
          <w:b/>
        </w:rPr>
        <w:t xml:space="preserve"> </w:t>
      </w:r>
      <w:r w:rsidR="0002753F" w:rsidRPr="00BE1EBE">
        <w:rPr>
          <w:b/>
        </w:rPr>
        <w:t>Atatürk İlkeleri ve İnkılap Tarihi I (T.2, U.0, K.2)</w:t>
      </w:r>
    </w:p>
    <w:p w:rsidR="0002753F" w:rsidRPr="00BE1EBE" w:rsidRDefault="0002753F" w:rsidP="0002753F">
      <w:pPr>
        <w:spacing w:line="276" w:lineRule="auto"/>
        <w:jc w:val="both"/>
        <w:rPr>
          <w:lang w:eastAsia="ar-SA"/>
        </w:rPr>
      </w:pPr>
      <w:r w:rsidRPr="00BE1EBE">
        <w:t xml:space="preserve">Bu derste Türk Cumhuriyet tarihi, Atatürk ilke ve inkılapları hakkında bilgiler verilmektedir. Kavramlar, Avrupa’daki gelişmeler, sanayi devrimi ve Fransız ihtilali, Yeni Osmanlılar, Meşrutiyet, Trablusgarp ve Balkan Savaşları, I. Dünya Savaşı, Mili Kurtuluş Savaşı hazırlık dönemi, Kongreler, Misakı Milli, TBMM Dönemi, Milli cephelerin kurulması, Lozan Antlaşması dersin ana başlıklarıdır. Dersin metodu araştırma odaklıdır. </w:t>
      </w:r>
    </w:p>
    <w:p w:rsidR="0002753F" w:rsidRPr="00BE1EBE" w:rsidRDefault="0002753F" w:rsidP="0002753F">
      <w:pPr>
        <w:jc w:val="both"/>
      </w:pPr>
    </w:p>
    <w:p w:rsidR="0002753F" w:rsidRPr="00BE1EBE" w:rsidRDefault="000A7CAD" w:rsidP="0002753F">
      <w:pPr>
        <w:spacing w:line="276" w:lineRule="auto"/>
        <w:jc w:val="both"/>
        <w:rPr>
          <w:b/>
          <w:bCs/>
        </w:rPr>
      </w:pPr>
      <w:r w:rsidRPr="000A7CAD">
        <w:rPr>
          <w:b/>
          <w:bCs/>
        </w:rPr>
        <w:t>MING151</w:t>
      </w:r>
      <w:r>
        <w:rPr>
          <w:b/>
          <w:bCs/>
        </w:rPr>
        <w:t xml:space="preserve"> </w:t>
      </w:r>
      <w:r w:rsidR="0002753F" w:rsidRPr="00BE1EBE">
        <w:rPr>
          <w:b/>
          <w:bCs/>
        </w:rPr>
        <w:t xml:space="preserve">Temel İngilizce I  </w:t>
      </w:r>
      <w:r w:rsidR="0002753F">
        <w:rPr>
          <w:b/>
          <w:bCs/>
        </w:rPr>
        <w:t>(T.3, U.0, K.</w:t>
      </w:r>
      <w:r w:rsidR="00E91D85">
        <w:rPr>
          <w:b/>
          <w:bCs/>
        </w:rPr>
        <w:t>3</w:t>
      </w:r>
      <w:r w:rsidR="0002753F">
        <w:rPr>
          <w:b/>
          <w:bCs/>
        </w:rPr>
        <w:t>)</w:t>
      </w:r>
    </w:p>
    <w:p w:rsidR="0002753F" w:rsidRPr="00BE1EBE" w:rsidRDefault="0002753F" w:rsidP="0002753F">
      <w:pPr>
        <w:spacing w:line="276" w:lineRule="auto"/>
        <w:jc w:val="both"/>
        <w:rPr>
          <w:bCs/>
        </w:rPr>
      </w:pPr>
      <w:r w:rsidRPr="00BE1EBE">
        <w:rPr>
          <w:bCs/>
        </w:rPr>
        <w:t xml:space="preserve">Bu ders İngilizce dil yapısı hakkında temel bilgileri ve günlük  hayatta kullanılan  kelimelerin kullanımını içerir. İngilizce cümle kuruluşu, geniş zaman ve şimdiki zaman bu dersin ana başlıklarını oluşturur. Ders metodu uygulama odaklıdır. </w:t>
      </w:r>
    </w:p>
    <w:p w:rsidR="0022280B" w:rsidRDefault="0022280B" w:rsidP="0002753F">
      <w:pPr>
        <w:pStyle w:val="Default"/>
        <w:jc w:val="both"/>
      </w:pPr>
    </w:p>
    <w:p w:rsidR="00B02C7C" w:rsidRDefault="000A7CAD" w:rsidP="0002753F">
      <w:pPr>
        <w:pStyle w:val="Default"/>
        <w:jc w:val="both"/>
        <w:rPr>
          <w:b/>
        </w:rPr>
      </w:pPr>
      <w:r w:rsidRPr="000A7CAD">
        <w:rPr>
          <w:b/>
        </w:rPr>
        <w:t>MMRS109</w:t>
      </w:r>
      <w:r>
        <w:rPr>
          <w:b/>
        </w:rPr>
        <w:t xml:space="preserve"> </w:t>
      </w:r>
      <w:r w:rsidR="00B02C7C">
        <w:rPr>
          <w:b/>
        </w:rPr>
        <w:t xml:space="preserve">Geleneksel Yapı </w:t>
      </w:r>
      <w:r w:rsidR="00EB405B">
        <w:rPr>
          <w:b/>
        </w:rPr>
        <w:t>Elemanları ve Malzemesi</w:t>
      </w:r>
      <w:r w:rsidR="00B02C7C">
        <w:rPr>
          <w:b/>
        </w:rPr>
        <w:t xml:space="preserve"> (T.3, U.0, K.3)</w:t>
      </w:r>
    </w:p>
    <w:p w:rsidR="0002753F" w:rsidRDefault="00B02C7C" w:rsidP="0002753F">
      <w:pPr>
        <w:jc w:val="both"/>
        <w:rPr>
          <w:bCs/>
        </w:rPr>
      </w:pPr>
      <w:r w:rsidRPr="00B02C7C">
        <w:rPr>
          <w:bCs/>
        </w:rPr>
        <w:t>Bu ders kapsamın geleneksel yapı sistemleri ve elemanları tanıtılarak ahşap, taş, toprak malzemeler ile bu sistemlerin nasıl şekillendiği ve ne tür bozulma tehlikesine sahip olduklarının bilgisinin kazandırılması amaçlanmaktadır.</w:t>
      </w:r>
      <w:r>
        <w:rPr>
          <w:bCs/>
        </w:rPr>
        <w:t xml:space="preserve"> Bu kapsamda ahşap, taş ve toprak malzeme yapısal özellikleri geleneksel mimaride kullanım alanları ve bozulma türleri; geleneksel taşıyıcı ve ince yapı elemanları temel konu başlıklarını oluşturmaktadır.</w:t>
      </w:r>
    </w:p>
    <w:p w:rsidR="00EB405B" w:rsidRDefault="00EB405B" w:rsidP="0002753F">
      <w:pPr>
        <w:jc w:val="both"/>
        <w:rPr>
          <w:bCs/>
        </w:rPr>
      </w:pPr>
    </w:p>
    <w:p w:rsidR="00EB405B" w:rsidRPr="00FC5C3C" w:rsidRDefault="000A7CAD" w:rsidP="00EB405B">
      <w:pPr>
        <w:spacing w:line="276" w:lineRule="auto"/>
        <w:jc w:val="both"/>
        <w:rPr>
          <w:b/>
        </w:rPr>
      </w:pPr>
      <w:r w:rsidRPr="000A7CAD">
        <w:rPr>
          <w:b/>
        </w:rPr>
        <w:t>MMRS113</w:t>
      </w:r>
      <w:r>
        <w:rPr>
          <w:b/>
        </w:rPr>
        <w:t xml:space="preserve"> </w:t>
      </w:r>
      <w:r w:rsidR="00EB405B" w:rsidRPr="00FC5C3C">
        <w:rPr>
          <w:b/>
        </w:rPr>
        <w:t>Sanat</w:t>
      </w:r>
      <w:r w:rsidR="00EB405B">
        <w:rPr>
          <w:b/>
        </w:rPr>
        <w:t xml:space="preserve"> ve Mimarlık Tarihine Giriş</w:t>
      </w:r>
      <w:r w:rsidR="00EB405B" w:rsidRPr="00FC5C3C">
        <w:rPr>
          <w:b/>
        </w:rPr>
        <w:t xml:space="preserve"> (T.3, U.0, K.3)</w:t>
      </w:r>
    </w:p>
    <w:p w:rsidR="00EB405B" w:rsidRDefault="00EB405B" w:rsidP="00EB405B">
      <w:pPr>
        <w:jc w:val="both"/>
        <w:rPr>
          <w:color w:val="000000"/>
        </w:rPr>
      </w:pPr>
      <w:r>
        <w:rPr>
          <w:color w:val="000000"/>
        </w:rPr>
        <w:t>Sanat ve mimarlığa ilişkin temel kavramların tanıtılmasının yanında, tarih öncesi çağlarda</w:t>
      </w:r>
      <w:r w:rsidR="00F45A96">
        <w:rPr>
          <w:color w:val="000000"/>
        </w:rPr>
        <w:t>n günümüze sanatın gelişimi per</w:t>
      </w:r>
      <w:r>
        <w:rPr>
          <w:color w:val="000000"/>
        </w:rPr>
        <w:t>spektifi ile mimarlık ürünlerinin incelenmesi amaçlanmıştır. Dersin konuları farklı zaman, coğrafya ve kültürlerde sanat ve mimarlığın gelişimini içermektedir.</w:t>
      </w:r>
    </w:p>
    <w:p w:rsidR="00E83313" w:rsidRDefault="00E83313" w:rsidP="00E83313">
      <w:pPr>
        <w:jc w:val="both"/>
        <w:rPr>
          <w:bCs/>
        </w:rPr>
      </w:pPr>
    </w:p>
    <w:p w:rsidR="00E83313" w:rsidRDefault="00E83313" w:rsidP="00E83313">
      <w:pPr>
        <w:jc w:val="both"/>
        <w:rPr>
          <w:b/>
        </w:rPr>
      </w:pPr>
      <w:r w:rsidRPr="00E91D85">
        <w:rPr>
          <w:b/>
        </w:rPr>
        <w:t>MMRS115</w:t>
      </w:r>
      <w:r>
        <w:rPr>
          <w:b/>
        </w:rPr>
        <w:t xml:space="preserve"> </w:t>
      </w:r>
      <w:r w:rsidRPr="00E91D85">
        <w:rPr>
          <w:b/>
        </w:rPr>
        <w:t xml:space="preserve">Mimari Teknik Resim I </w:t>
      </w:r>
      <w:r>
        <w:rPr>
          <w:b/>
        </w:rPr>
        <w:t>(T.3, U.0, K.3)</w:t>
      </w:r>
    </w:p>
    <w:p w:rsidR="00E83313" w:rsidRDefault="00871449" w:rsidP="00E83313">
      <w:pPr>
        <w:pStyle w:val="Default"/>
        <w:jc w:val="both"/>
      </w:pPr>
      <w:r w:rsidRPr="00871449">
        <w:t>Bu derste öğrencilere iki ve üç boyutlu düşünme ve mimari çizim ve sunum yeteneği kazandırmak amaçlanmaktadır.</w:t>
      </w:r>
      <w:r w:rsidR="00E83313">
        <w:t xml:space="preserve"> Bu nedenle mimari teknik resim araçları tanıtılmakta, doğrusal ve izdüşümsel çizim teknikleri ile aksonometrik perspektif öğretilmektedir.</w:t>
      </w:r>
      <w:r>
        <w:t xml:space="preserve"> </w:t>
      </w:r>
    </w:p>
    <w:p w:rsidR="00E83313" w:rsidRPr="00BE1EBE" w:rsidRDefault="00E83313" w:rsidP="00E83313">
      <w:pPr>
        <w:jc w:val="both"/>
        <w:rPr>
          <w:bCs/>
        </w:rPr>
      </w:pPr>
    </w:p>
    <w:p w:rsidR="00E83313" w:rsidRPr="00BE1EBE" w:rsidRDefault="00E83313" w:rsidP="00E83313">
      <w:pPr>
        <w:jc w:val="both"/>
        <w:rPr>
          <w:b/>
          <w:bCs/>
        </w:rPr>
      </w:pPr>
      <w:r w:rsidRPr="000A7CAD">
        <w:rPr>
          <w:b/>
          <w:bCs/>
        </w:rPr>
        <w:t>MMRS11</w:t>
      </w:r>
      <w:r>
        <w:rPr>
          <w:b/>
          <w:bCs/>
        </w:rPr>
        <w:t>7 Yapı Bilgisi I (T.3, U.0, K.3)</w:t>
      </w:r>
    </w:p>
    <w:p w:rsidR="00E83313" w:rsidRDefault="00871449" w:rsidP="00E83313">
      <w:pPr>
        <w:jc w:val="both"/>
        <w:rPr>
          <w:bCs/>
        </w:rPr>
      </w:pPr>
      <w:r w:rsidRPr="00871449">
        <w:rPr>
          <w:bCs/>
        </w:rPr>
        <w:t>Genel yapı ve mimarlık kavramlarının tanıtılmasının yanında, temelden çatıya, yapı elemanları, bileşen ve malzemeleri ile taşıyıcı sistemlere ilişkin analitik çözümleme yeteneğinin sağlanması amaçlanmaktadır.</w:t>
      </w:r>
      <w:r>
        <w:rPr>
          <w:bCs/>
        </w:rPr>
        <w:t xml:space="preserve"> </w:t>
      </w:r>
      <w:r w:rsidR="00E83313" w:rsidRPr="00BE1EBE">
        <w:rPr>
          <w:bCs/>
        </w:rPr>
        <w:t>Yapı kavramı ve sistemleri,</w:t>
      </w:r>
      <w:r w:rsidR="00E83313">
        <w:rPr>
          <w:bCs/>
        </w:rPr>
        <w:t xml:space="preserve"> genel statik bilgisi,</w:t>
      </w:r>
      <w:r w:rsidR="00E83313" w:rsidRPr="00BE1EBE">
        <w:rPr>
          <w:bCs/>
        </w:rPr>
        <w:t xml:space="preserve"> yapının taşıyıcı elemanları statik özellikleri ve boyutlandırma, konularında öğretim verilmektedir.</w:t>
      </w:r>
    </w:p>
    <w:p w:rsidR="00E91D85" w:rsidRDefault="00E91D85" w:rsidP="00EB405B">
      <w:pPr>
        <w:jc w:val="both"/>
        <w:rPr>
          <w:color w:val="000000"/>
        </w:rPr>
      </w:pPr>
    </w:p>
    <w:p w:rsidR="00E91D85" w:rsidRPr="006F1B28" w:rsidRDefault="00996EA8" w:rsidP="00E91D85">
      <w:pPr>
        <w:rPr>
          <w:b/>
        </w:rPr>
      </w:pPr>
      <w:r w:rsidRPr="00996EA8">
        <w:rPr>
          <w:b/>
        </w:rPr>
        <w:t>KYP001.09</w:t>
      </w:r>
      <w:r>
        <w:rPr>
          <w:b/>
        </w:rPr>
        <w:t xml:space="preserve"> İş Yaşamına Hazırlık</w:t>
      </w:r>
      <w:r w:rsidR="00E91D85">
        <w:rPr>
          <w:b/>
        </w:rPr>
        <w:t xml:space="preserve"> Dersi</w:t>
      </w:r>
      <w:r w:rsidR="00E91D85" w:rsidRPr="006F1B28">
        <w:rPr>
          <w:b/>
        </w:rPr>
        <w:t xml:space="preserve"> (T.0, U.2, K.1)</w:t>
      </w:r>
    </w:p>
    <w:p w:rsidR="00E83313" w:rsidRPr="00A17E93" w:rsidRDefault="00E91D85" w:rsidP="00E91D85">
      <w:pPr>
        <w:jc w:val="both"/>
      </w:pPr>
      <w:r w:rsidRPr="002F111D">
        <w:t xml:space="preserve">Bu program, öğrencilerimizin üniversite hayatına adaptasyonunu sağlama, kariyer bilincini oluşturma, sosyal-kültürel-sanatsal-sportif gelişimlerini sağlama, kişisel ve profesyonel gelişimlerini destekleme, uzmanlık alanları ile ilgili mesleki ve sektörel </w:t>
      </w:r>
      <w:proofErr w:type="gramStart"/>
      <w:r w:rsidRPr="002F111D">
        <w:t>vizyonlarını</w:t>
      </w:r>
      <w:proofErr w:type="gramEnd"/>
      <w:r w:rsidRPr="002F111D">
        <w:t xml:space="preserve"> oluşturma uygulamalarda iş yaşamını tanımaları sağlamaya yönelik bir gelişim programıdır. Bu program sayesinde öğrencilerimiz, eğitimlerini tamamladıklarında, sadece akademik bilgisi kuvvetli bir üniversite mezunu değil, global dünyada başarılı olabilecek entelektüel birikime sahip, sosyal ve kültürel olarak gelişmiş, ilgi alanları olan, girişimcilik ruhu taşıyan bir “dünya insanı” olarak iş hayatına atılmaktadır.</w:t>
      </w:r>
    </w:p>
    <w:p w:rsidR="00B824CC" w:rsidRDefault="00B824CC" w:rsidP="00C42DD4">
      <w:pPr>
        <w:jc w:val="right"/>
        <w:rPr>
          <w:bCs/>
        </w:rPr>
      </w:pPr>
    </w:p>
    <w:p w:rsidR="00B824CC" w:rsidRDefault="00B824CC" w:rsidP="00C42DD4">
      <w:pPr>
        <w:jc w:val="right"/>
        <w:rPr>
          <w:bCs/>
        </w:rPr>
      </w:pPr>
    </w:p>
    <w:p w:rsidR="00EB405B" w:rsidRDefault="00EB405B" w:rsidP="00C42DD4">
      <w:pPr>
        <w:jc w:val="right"/>
        <w:rPr>
          <w:sz w:val="18"/>
          <w:szCs w:val="18"/>
        </w:rPr>
      </w:pPr>
    </w:p>
    <w:p w:rsidR="00B824CC" w:rsidRDefault="005F49C6" w:rsidP="00C42DD4">
      <w:pPr>
        <w:jc w:val="right"/>
        <w:rPr>
          <w:sz w:val="18"/>
          <w:szCs w:val="18"/>
        </w:rPr>
      </w:pPr>
      <w:r>
        <w:rPr>
          <w:noProof/>
        </w:rPr>
        <mc:AlternateContent>
          <mc:Choice Requires="wps">
            <w:drawing>
              <wp:anchor distT="45720" distB="45720" distL="114300" distR="114300" simplePos="0" relativeHeight="251659264" behindDoc="1" locked="0" layoutInCell="1" allowOverlap="1" wp14:anchorId="5DA57A6D" wp14:editId="3056A2DB">
                <wp:simplePos x="0" y="0"/>
                <wp:positionH relativeFrom="margin">
                  <wp:align>center</wp:align>
                </wp:positionH>
                <wp:positionV relativeFrom="paragraph">
                  <wp:posOffset>7620</wp:posOffset>
                </wp:positionV>
                <wp:extent cx="2360930" cy="1404620"/>
                <wp:effectExtent l="0" t="0" r="0" b="381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A57A6D" id="_x0000_s1027" type="#_x0000_t202" style="position:absolute;left:0;text-align:left;margin-left:0;margin-top:.6pt;width:185.9pt;height:110.6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" filled="f" stroked="f">
                <v:textbox style="mso-fit-shape-to-text:t">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v:textbox>
                <w10:wrap anchorx="margin"/>
              </v:shape>
            </w:pict>
          </mc:Fallback>
        </mc:AlternateContent>
      </w:r>
    </w:p>
    <w:p w:rsidR="00B824CC" w:rsidRDefault="00B824CC" w:rsidP="00C42DD4">
      <w:pPr>
        <w:jc w:val="right"/>
        <w:rPr>
          <w:sz w:val="18"/>
          <w:szCs w:val="18"/>
        </w:rPr>
      </w:pPr>
    </w:p>
    <w:p w:rsidR="00B824CC" w:rsidRDefault="00B824CC" w:rsidP="00C42DD4">
      <w:pPr>
        <w:jc w:val="right"/>
        <w:rPr>
          <w:sz w:val="18"/>
          <w:szCs w:val="18"/>
        </w:rPr>
      </w:pPr>
    </w:p>
    <w:p w:rsidR="00B824CC" w:rsidRDefault="00B824CC" w:rsidP="00C42DD4">
      <w:pPr>
        <w:jc w:val="right"/>
        <w:rPr>
          <w:bCs/>
        </w:rPr>
      </w:pPr>
    </w:p>
    <w:p w:rsidR="0002753F" w:rsidRPr="000301AA" w:rsidRDefault="0002753F" w:rsidP="0002753F">
      <w:pPr>
        <w:pStyle w:val="ListeParagraf"/>
        <w:numPr>
          <w:ilvl w:val="0"/>
          <w:numId w:val="1"/>
        </w:numPr>
        <w:jc w:val="both"/>
        <w:rPr>
          <w:b/>
          <w:bCs/>
        </w:rPr>
      </w:pPr>
      <w:r w:rsidRPr="000301AA">
        <w:rPr>
          <w:b/>
          <w:bCs/>
        </w:rPr>
        <w:lastRenderedPageBreak/>
        <w:t>YARIYIL</w:t>
      </w:r>
    </w:p>
    <w:p w:rsidR="0002753F" w:rsidRPr="00A44C4E" w:rsidRDefault="0002753F" w:rsidP="0002753F">
      <w:pPr>
        <w:jc w:val="both"/>
        <w:rPr>
          <w:rFonts w:ascii="Arial" w:hAnsi="Arial" w:cs="Arial"/>
          <w:highlight w:val="yellow"/>
        </w:rPr>
      </w:pPr>
    </w:p>
    <w:p w:rsidR="0002753F" w:rsidRPr="00CB1A26" w:rsidRDefault="000A7CAD" w:rsidP="0002753F">
      <w:pPr>
        <w:jc w:val="both"/>
        <w:rPr>
          <w:b/>
          <w:bCs/>
        </w:rPr>
      </w:pPr>
      <w:r w:rsidRPr="000A7CAD">
        <w:rPr>
          <w:b/>
          <w:bCs/>
        </w:rPr>
        <w:t>ATA102</w:t>
      </w:r>
      <w:r>
        <w:rPr>
          <w:b/>
          <w:bCs/>
        </w:rPr>
        <w:t xml:space="preserve"> </w:t>
      </w:r>
      <w:r w:rsidR="0002753F" w:rsidRPr="00CB1A26">
        <w:rPr>
          <w:b/>
          <w:bCs/>
        </w:rPr>
        <w:t>Atatürk İlkeleri ve İnkılap Tarihi II  (</w:t>
      </w:r>
      <w:r w:rsidR="0002753F">
        <w:rPr>
          <w:b/>
          <w:bCs/>
        </w:rPr>
        <w:t>T.</w:t>
      </w:r>
      <w:r w:rsidR="0002753F" w:rsidRPr="00CB1A26">
        <w:rPr>
          <w:b/>
          <w:bCs/>
        </w:rPr>
        <w:t>2</w:t>
      </w:r>
      <w:r w:rsidR="0002753F">
        <w:rPr>
          <w:b/>
          <w:bCs/>
        </w:rPr>
        <w:t>, U.</w:t>
      </w:r>
      <w:r w:rsidR="0002753F" w:rsidRPr="00CB1A26">
        <w:rPr>
          <w:b/>
          <w:bCs/>
        </w:rPr>
        <w:t>0</w:t>
      </w:r>
      <w:r w:rsidR="0002753F">
        <w:rPr>
          <w:b/>
          <w:bCs/>
        </w:rPr>
        <w:t>, K.</w:t>
      </w:r>
      <w:r w:rsidR="0002753F" w:rsidRPr="00CB1A26">
        <w:rPr>
          <w:b/>
          <w:bCs/>
        </w:rPr>
        <w:t>2)</w:t>
      </w:r>
    </w:p>
    <w:p w:rsidR="0002753F" w:rsidRPr="00CB1A26" w:rsidRDefault="0002753F" w:rsidP="0002753F">
      <w:pPr>
        <w:spacing w:line="276" w:lineRule="auto"/>
        <w:jc w:val="both"/>
      </w:pPr>
      <w:r w:rsidRPr="00CB1A26">
        <w:t xml:space="preserve">Bu ders Atatürk İlkeleri ve İnkılap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 Atatürk ve Gençlik. Dersin </w:t>
      </w:r>
      <w:r w:rsidR="00D52484" w:rsidRPr="00CB1A26">
        <w:t>metodu</w:t>
      </w:r>
      <w:r w:rsidRPr="00CB1A26">
        <w:t xml:space="preserve"> araştırma odaklıdır.</w:t>
      </w:r>
    </w:p>
    <w:p w:rsidR="0002753F" w:rsidRPr="00CB1A26" w:rsidRDefault="0002753F" w:rsidP="0002753F">
      <w:pPr>
        <w:jc w:val="both"/>
      </w:pPr>
    </w:p>
    <w:p w:rsidR="0002753F" w:rsidRPr="00CB1A26" w:rsidRDefault="000A7CAD" w:rsidP="0002753F">
      <w:pPr>
        <w:jc w:val="both"/>
        <w:rPr>
          <w:b/>
          <w:bCs/>
          <w:lang w:eastAsia="ar-SA"/>
        </w:rPr>
      </w:pPr>
      <w:r w:rsidRPr="000A7CAD">
        <w:rPr>
          <w:b/>
          <w:bCs/>
        </w:rPr>
        <w:t>MING152</w:t>
      </w:r>
      <w:r>
        <w:rPr>
          <w:b/>
          <w:bCs/>
        </w:rPr>
        <w:t xml:space="preserve"> </w:t>
      </w:r>
      <w:r w:rsidR="0002753F">
        <w:rPr>
          <w:b/>
          <w:bCs/>
        </w:rPr>
        <w:t xml:space="preserve">Temel İngilizce II </w:t>
      </w:r>
      <w:r w:rsidR="0002753F" w:rsidRPr="00CB1A26">
        <w:rPr>
          <w:b/>
          <w:bCs/>
        </w:rPr>
        <w:t xml:space="preserve"> (</w:t>
      </w:r>
      <w:r w:rsidR="0002753F">
        <w:rPr>
          <w:b/>
          <w:bCs/>
        </w:rPr>
        <w:t>T.3, U.</w:t>
      </w:r>
      <w:r w:rsidR="0002753F" w:rsidRPr="00CB1A26">
        <w:rPr>
          <w:b/>
          <w:bCs/>
        </w:rPr>
        <w:t>0</w:t>
      </w:r>
      <w:r w:rsidR="0002753F">
        <w:rPr>
          <w:b/>
          <w:bCs/>
        </w:rPr>
        <w:t>, K.3</w:t>
      </w:r>
      <w:r w:rsidR="0002753F" w:rsidRPr="00CB1A26">
        <w:rPr>
          <w:b/>
          <w:bCs/>
        </w:rPr>
        <w:t>)</w:t>
      </w:r>
    </w:p>
    <w:p w:rsidR="0002753F" w:rsidRPr="00CB1A26" w:rsidRDefault="0002753F" w:rsidP="0002753F">
      <w:pPr>
        <w:spacing w:line="276" w:lineRule="auto"/>
        <w:jc w:val="both"/>
      </w:pPr>
      <w:r w:rsidRPr="00CB1A26">
        <w:t>İngilizce I dersinde kazanılmış olan gramer (dilbilgisi) konularının uygulamalı olarak pekiştirilmesi sağlanır. Bunun yanında dil bilgisi cümle zaman yapıları gösterilir ve kompozisyon, konuşma ve dinleme konularına ağırlık verilir. Dersin metodu uygulama odaklıdır.</w:t>
      </w:r>
    </w:p>
    <w:p w:rsidR="0002753F" w:rsidRDefault="0002753F" w:rsidP="0002753F">
      <w:pPr>
        <w:jc w:val="both"/>
        <w:rPr>
          <w:b/>
          <w:bCs/>
        </w:rPr>
      </w:pPr>
    </w:p>
    <w:p w:rsidR="0002753F" w:rsidRPr="00484CAC" w:rsidRDefault="000A7CAD" w:rsidP="0002753F">
      <w:pPr>
        <w:jc w:val="both"/>
        <w:rPr>
          <w:b/>
          <w:bCs/>
        </w:rPr>
      </w:pPr>
      <w:r w:rsidRPr="000A7CAD">
        <w:rPr>
          <w:b/>
          <w:bCs/>
        </w:rPr>
        <w:t>MMRS1</w:t>
      </w:r>
      <w:r w:rsidR="00E83313">
        <w:rPr>
          <w:b/>
          <w:bCs/>
        </w:rPr>
        <w:t>3</w:t>
      </w:r>
      <w:r w:rsidRPr="000A7CAD">
        <w:rPr>
          <w:b/>
          <w:bCs/>
        </w:rPr>
        <w:t>0</w:t>
      </w:r>
      <w:r>
        <w:rPr>
          <w:b/>
          <w:bCs/>
        </w:rPr>
        <w:t xml:space="preserve"> </w:t>
      </w:r>
      <w:r w:rsidR="0002753F" w:rsidRPr="00484CAC">
        <w:rPr>
          <w:b/>
          <w:bCs/>
        </w:rPr>
        <w:t>Rölöve</w:t>
      </w:r>
      <w:r w:rsidR="00E83313">
        <w:rPr>
          <w:b/>
          <w:bCs/>
        </w:rPr>
        <w:t xml:space="preserve"> Teknikleri</w:t>
      </w:r>
      <w:r>
        <w:rPr>
          <w:b/>
          <w:bCs/>
        </w:rPr>
        <w:t xml:space="preserve"> </w:t>
      </w:r>
      <w:r w:rsidR="0002753F" w:rsidRPr="00484CAC">
        <w:rPr>
          <w:b/>
          <w:bCs/>
        </w:rPr>
        <w:t>I</w:t>
      </w:r>
      <w:r w:rsidR="0002753F">
        <w:rPr>
          <w:b/>
          <w:bCs/>
        </w:rPr>
        <w:t xml:space="preserve"> </w:t>
      </w:r>
      <w:r w:rsidR="0002753F" w:rsidRPr="00484CAC">
        <w:rPr>
          <w:b/>
          <w:bCs/>
        </w:rPr>
        <w:t>(T.</w:t>
      </w:r>
      <w:r w:rsidR="00E83313">
        <w:rPr>
          <w:b/>
          <w:bCs/>
        </w:rPr>
        <w:t>3</w:t>
      </w:r>
      <w:r w:rsidR="0002753F" w:rsidRPr="00484CAC">
        <w:rPr>
          <w:b/>
          <w:bCs/>
        </w:rPr>
        <w:t>, U.</w:t>
      </w:r>
      <w:r w:rsidR="00E83313">
        <w:rPr>
          <w:b/>
          <w:bCs/>
        </w:rPr>
        <w:t>0</w:t>
      </w:r>
      <w:r w:rsidR="0002753F" w:rsidRPr="00484CAC">
        <w:rPr>
          <w:b/>
          <w:bCs/>
        </w:rPr>
        <w:t>, K.3</w:t>
      </w:r>
      <w:r w:rsidR="0002753F">
        <w:rPr>
          <w:b/>
          <w:bCs/>
        </w:rPr>
        <w:t>)</w:t>
      </w:r>
    </w:p>
    <w:p w:rsidR="0002753F" w:rsidRPr="00484CAC" w:rsidRDefault="0002753F" w:rsidP="0002753F">
      <w:pPr>
        <w:jc w:val="both"/>
        <w:rPr>
          <w:bCs/>
        </w:rPr>
      </w:pPr>
      <w:r w:rsidRPr="00484CAC">
        <w:rPr>
          <w:bCs/>
        </w:rPr>
        <w:t>Bu derste eski eser yapıların korunmasında rölövenin öneminin ve tekniklerinin anlaşılması amaçlanmaktadır. Rölövenin amacı, tarihi ve kullanılan araçlar; kroki çizmek, fotoğraf çekmek, ölçü almak, çizim aşamalarının teorik olarak verilmesi ve basit örnekler üzerinden denenmesi dersin konularıdır. Haftalık olarak verilen ödevler, eskiz sınavları ve bir adet yazılı sınavlar dersin değerlendirme araçlarıdır.</w:t>
      </w:r>
    </w:p>
    <w:p w:rsidR="0002753F" w:rsidRPr="00484CAC" w:rsidRDefault="0002753F" w:rsidP="0002753F">
      <w:pPr>
        <w:jc w:val="both"/>
        <w:rPr>
          <w:highlight w:val="yellow"/>
        </w:rPr>
      </w:pPr>
    </w:p>
    <w:p w:rsidR="0002753F" w:rsidRPr="00484CAC" w:rsidRDefault="000A7CAD" w:rsidP="0002753F">
      <w:pPr>
        <w:spacing w:line="276" w:lineRule="auto"/>
        <w:jc w:val="both"/>
        <w:rPr>
          <w:b/>
        </w:rPr>
      </w:pPr>
      <w:r w:rsidRPr="000A7CAD">
        <w:rPr>
          <w:b/>
        </w:rPr>
        <w:t>MMRS1</w:t>
      </w:r>
      <w:r w:rsidR="00E83313">
        <w:rPr>
          <w:b/>
        </w:rPr>
        <w:t>34</w:t>
      </w:r>
      <w:r>
        <w:rPr>
          <w:b/>
        </w:rPr>
        <w:t xml:space="preserve"> </w:t>
      </w:r>
      <w:r w:rsidR="00E83313" w:rsidRPr="00E83313">
        <w:rPr>
          <w:b/>
        </w:rPr>
        <w:t xml:space="preserve">Bilgisayar Destekli Teknik Çizim I </w:t>
      </w:r>
      <w:r w:rsidR="0002753F" w:rsidRPr="00484CAC">
        <w:rPr>
          <w:b/>
        </w:rPr>
        <w:t>(T.</w:t>
      </w:r>
      <w:r w:rsidR="00E83313">
        <w:rPr>
          <w:b/>
        </w:rPr>
        <w:t>3</w:t>
      </w:r>
      <w:r w:rsidR="0002753F" w:rsidRPr="00484CAC">
        <w:rPr>
          <w:b/>
        </w:rPr>
        <w:t>, U.</w:t>
      </w:r>
      <w:r w:rsidR="00E83313">
        <w:rPr>
          <w:b/>
        </w:rPr>
        <w:t>0</w:t>
      </w:r>
      <w:r w:rsidR="0002753F" w:rsidRPr="00484CAC">
        <w:rPr>
          <w:b/>
        </w:rPr>
        <w:t>, K.3)</w:t>
      </w:r>
    </w:p>
    <w:p w:rsidR="0002753F" w:rsidRDefault="00871449" w:rsidP="0002753F">
      <w:pPr>
        <w:spacing w:line="276" w:lineRule="auto"/>
        <w:jc w:val="both"/>
      </w:pPr>
      <w:r w:rsidRPr="00871449">
        <w:t xml:space="preserve">Mimari çizimde bilgisayar kullanımının, belirli bir çizim programı dâhilinde, temelleri anlatılır. </w:t>
      </w:r>
      <w:r>
        <w:t xml:space="preserve">Bilgisayar desteği ile mimari çizimlerin yapılması yeteneğinin geliştirilmesi amacıyla güncel sürüm AutoCad programı öğretilmektedir. </w:t>
      </w:r>
      <w:r w:rsidRPr="00871449">
        <w:t>Program ara yüzü ve komutlar tanıtılır. Basit 2 boyutlu çizim uygulamaları yapılır.</w:t>
      </w:r>
      <w:r>
        <w:t xml:space="preserve"> </w:t>
      </w:r>
    </w:p>
    <w:p w:rsidR="00E83313" w:rsidRDefault="00E83313" w:rsidP="0002753F">
      <w:pPr>
        <w:spacing w:line="276" w:lineRule="auto"/>
        <w:jc w:val="both"/>
      </w:pPr>
    </w:p>
    <w:p w:rsidR="00E83313" w:rsidRDefault="00E83313" w:rsidP="00E83313">
      <w:pPr>
        <w:jc w:val="both"/>
        <w:rPr>
          <w:b/>
        </w:rPr>
      </w:pPr>
      <w:r w:rsidRPr="00E91D85">
        <w:rPr>
          <w:b/>
        </w:rPr>
        <w:t>MMRS1</w:t>
      </w:r>
      <w:r>
        <w:rPr>
          <w:b/>
        </w:rPr>
        <w:t xml:space="preserve">32 </w:t>
      </w:r>
      <w:r w:rsidRPr="00E91D85">
        <w:rPr>
          <w:b/>
        </w:rPr>
        <w:t>Mimari Teknik Resim I</w:t>
      </w:r>
      <w:r>
        <w:rPr>
          <w:b/>
        </w:rPr>
        <w:t>I</w:t>
      </w:r>
      <w:r w:rsidRPr="00E91D85">
        <w:rPr>
          <w:b/>
        </w:rPr>
        <w:t xml:space="preserve"> </w:t>
      </w:r>
      <w:r>
        <w:rPr>
          <w:b/>
        </w:rPr>
        <w:t>(T.3, U.0, K.3)</w:t>
      </w:r>
    </w:p>
    <w:p w:rsidR="00E83313" w:rsidRDefault="00871449" w:rsidP="00E83313">
      <w:pPr>
        <w:pStyle w:val="Default"/>
        <w:jc w:val="both"/>
      </w:pPr>
      <w:r w:rsidRPr="00871449">
        <w:t>Bu ders, Mimari Teknik Resim I dersinin devamı olarak, mimari proje çizim standartları ile ilkelerinin tanıtılması</w:t>
      </w:r>
      <w:r>
        <w:t xml:space="preserve">, proje okuma </w:t>
      </w:r>
      <w:r w:rsidRPr="00871449">
        <w:t>ve örnek uygulamalar yapılması amaçlıdır.</w:t>
      </w:r>
      <w:r w:rsidR="00E83313">
        <w:t xml:space="preserve"> </w:t>
      </w:r>
      <w:r>
        <w:t>Farklı ölçeklerde çizim uygulamaları yapılır.</w:t>
      </w:r>
    </w:p>
    <w:p w:rsidR="006D73E8" w:rsidRDefault="006D73E8" w:rsidP="0002753F">
      <w:pPr>
        <w:spacing w:line="276" w:lineRule="auto"/>
        <w:jc w:val="both"/>
      </w:pPr>
    </w:p>
    <w:p w:rsidR="00596871" w:rsidRDefault="00923547" w:rsidP="00596871">
      <w:pPr>
        <w:spacing w:line="276" w:lineRule="auto"/>
        <w:jc w:val="both"/>
        <w:rPr>
          <w:b/>
        </w:rPr>
      </w:pPr>
      <w:r w:rsidRPr="00923547">
        <w:rPr>
          <w:b/>
        </w:rPr>
        <w:t>MMRS12</w:t>
      </w:r>
      <w:r w:rsidR="00E83313">
        <w:rPr>
          <w:b/>
        </w:rPr>
        <w:t>8</w:t>
      </w:r>
      <w:r>
        <w:rPr>
          <w:b/>
        </w:rPr>
        <w:t xml:space="preserve"> </w:t>
      </w:r>
      <w:r w:rsidR="00E83313">
        <w:rPr>
          <w:b/>
          <w:bCs/>
        </w:rPr>
        <w:t>Yapı Bilgisi II (T.3, U.0, K.3)</w:t>
      </w:r>
    </w:p>
    <w:p w:rsidR="00596871" w:rsidRDefault="00871449" w:rsidP="00596871">
      <w:pPr>
        <w:spacing w:line="276" w:lineRule="auto"/>
        <w:jc w:val="both"/>
      </w:pPr>
      <w:r w:rsidRPr="00871449">
        <w:t>Bu ders, Yapı Bilgisi I dersinin devamı olarak, tamamlayıcı bir role sahiptir. Bu derste, ince yapı elemanları ve detayları ölçekli plan, kesit ve görünüş çizimleri ile tanıtılır. Ders kapsamında, geleneksel pencere, kapı, merdiven, çıkma ve çatı tipleri  sistem ve bileşenleri açıklanır ve sistem ve nokta detay çizim uygulamaları yapılır.</w:t>
      </w:r>
      <w:r>
        <w:t xml:space="preserve"> </w:t>
      </w:r>
      <w:r w:rsidR="00596871">
        <w:t>Teori ağırlıklı ilerleyen derslerde sistem ve nokta detaylarının çözümlenerek teknik resim kurallarına göre çizilmesi uygulama aşamasını oluşturmaktadır</w:t>
      </w:r>
      <w:r w:rsidR="00E83313">
        <w:t>.</w:t>
      </w:r>
    </w:p>
    <w:p w:rsidR="00E83313" w:rsidRDefault="00E83313" w:rsidP="00C42DD4">
      <w:pPr>
        <w:spacing w:line="276" w:lineRule="auto"/>
        <w:jc w:val="right"/>
      </w:pPr>
    </w:p>
    <w:p w:rsidR="00E83313" w:rsidRDefault="00E83313" w:rsidP="00596871">
      <w:pPr>
        <w:spacing w:line="276" w:lineRule="auto"/>
        <w:jc w:val="both"/>
      </w:pPr>
    </w:p>
    <w:p w:rsidR="00E83313" w:rsidRDefault="00E83313" w:rsidP="00596871">
      <w:pPr>
        <w:spacing w:line="276" w:lineRule="auto"/>
        <w:jc w:val="both"/>
      </w:pPr>
    </w:p>
    <w:p w:rsidR="00B824CC" w:rsidRDefault="00B824CC" w:rsidP="00596871">
      <w:pPr>
        <w:spacing w:line="276" w:lineRule="auto"/>
        <w:jc w:val="both"/>
      </w:pPr>
    </w:p>
    <w:p w:rsidR="00B824CC" w:rsidRDefault="00B824CC" w:rsidP="00596871">
      <w:pPr>
        <w:spacing w:line="276" w:lineRule="auto"/>
        <w:jc w:val="both"/>
      </w:pPr>
    </w:p>
    <w:p w:rsidR="00B824CC" w:rsidRDefault="005F49C6" w:rsidP="00596871">
      <w:pPr>
        <w:spacing w:line="276" w:lineRule="auto"/>
        <w:jc w:val="both"/>
      </w:pPr>
      <w:r>
        <w:rPr>
          <w:noProof/>
        </w:rPr>
        <mc:AlternateContent>
          <mc:Choice Requires="wps">
            <w:drawing>
              <wp:anchor distT="45720" distB="45720" distL="114300" distR="114300" simplePos="0" relativeHeight="251661312" behindDoc="1" locked="0" layoutInCell="1" allowOverlap="1" wp14:anchorId="2D2A08CE" wp14:editId="40A0A219">
                <wp:simplePos x="0" y="0"/>
                <wp:positionH relativeFrom="margin">
                  <wp:align>center</wp:align>
                </wp:positionH>
                <wp:positionV relativeFrom="paragraph">
                  <wp:posOffset>20320</wp:posOffset>
                </wp:positionV>
                <wp:extent cx="2360930" cy="1404620"/>
                <wp:effectExtent l="0" t="0" r="0" b="381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2A08CE" id="_x0000_s1028" type="#_x0000_t202" style="position:absolute;left:0;text-align:left;margin-left:0;margin-top:1.6pt;width:185.9pt;height:110.6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" filled="f" stroked="f">
                <v:textbox style="mso-fit-shape-to-text:t">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v:textbox>
                <w10:wrap anchorx="margin"/>
              </v:shape>
            </w:pict>
          </mc:Fallback>
        </mc:AlternateContent>
      </w:r>
    </w:p>
    <w:p w:rsidR="00B824CC" w:rsidRDefault="00B824CC" w:rsidP="00596871">
      <w:pPr>
        <w:spacing w:line="276" w:lineRule="auto"/>
        <w:jc w:val="both"/>
      </w:pPr>
    </w:p>
    <w:p w:rsidR="00B824CC" w:rsidRDefault="00B824CC" w:rsidP="00596871">
      <w:pPr>
        <w:spacing w:line="276" w:lineRule="auto"/>
        <w:jc w:val="both"/>
      </w:pPr>
    </w:p>
    <w:p w:rsidR="00E83313" w:rsidRDefault="00E83313" w:rsidP="00596871">
      <w:pPr>
        <w:spacing w:line="276" w:lineRule="auto"/>
        <w:jc w:val="both"/>
      </w:pPr>
    </w:p>
    <w:p w:rsidR="0002753F" w:rsidRPr="000301AA" w:rsidRDefault="0002753F" w:rsidP="0002753F">
      <w:pPr>
        <w:pStyle w:val="ListeParagraf"/>
        <w:numPr>
          <w:ilvl w:val="0"/>
          <w:numId w:val="1"/>
        </w:numPr>
        <w:tabs>
          <w:tab w:val="left" w:pos="8310"/>
        </w:tabs>
        <w:jc w:val="both"/>
        <w:rPr>
          <w:b/>
        </w:rPr>
      </w:pPr>
      <w:r w:rsidRPr="000301AA">
        <w:rPr>
          <w:b/>
          <w:bCs/>
        </w:rPr>
        <w:lastRenderedPageBreak/>
        <w:t xml:space="preserve"> YARIYIL</w:t>
      </w:r>
    </w:p>
    <w:p w:rsidR="0002753F" w:rsidRPr="00A44C4E" w:rsidRDefault="0002753F" w:rsidP="0002753F">
      <w:pPr>
        <w:jc w:val="both"/>
        <w:rPr>
          <w:highlight w:val="yellow"/>
        </w:rPr>
      </w:pPr>
    </w:p>
    <w:p w:rsidR="0022280B" w:rsidRPr="00BE1EBE" w:rsidRDefault="00923547" w:rsidP="0022280B">
      <w:pPr>
        <w:spacing w:line="276" w:lineRule="auto"/>
        <w:jc w:val="both"/>
        <w:rPr>
          <w:b/>
        </w:rPr>
      </w:pPr>
      <w:r w:rsidRPr="00923547">
        <w:rPr>
          <w:b/>
        </w:rPr>
        <w:t>MTRD101</w:t>
      </w:r>
      <w:r>
        <w:rPr>
          <w:b/>
        </w:rPr>
        <w:t xml:space="preserve"> </w:t>
      </w:r>
      <w:r w:rsidR="0022280B" w:rsidRPr="00BE1EBE">
        <w:rPr>
          <w:b/>
        </w:rPr>
        <w:t xml:space="preserve">Türk Dili I </w:t>
      </w:r>
      <w:r w:rsidR="0022280B" w:rsidRPr="00484CAC">
        <w:rPr>
          <w:b/>
        </w:rPr>
        <w:t>(T.2, U.0, K.2)</w:t>
      </w:r>
    </w:p>
    <w:p w:rsidR="0022280B" w:rsidRDefault="0022280B" w:rsidP="0022280B">
      <w:pPr>
        <w:spacing w:line="276" w:lineRule="auto"/>
        <w:jc w:val="both"/>
      </w:pPr>
      <w:r w:rsidRPr="00BE1EBE">
        <w:t>Bu ders 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rsidR="00F218F5" w:rsidRPr="00BE1EBE" w:rsidRDefault="00F218F5" w:rsidP="0022280B">
      <w:pPr>
        <w:spacing w:line="276" w:lineRule="auto"/>
        <w:jc w:val="both"/>
      </w:pPr>
    </w:p>
    <w:p w:rsidR="00F218F5" w:rsidRDefault="00F218F5" w:rsidP="00F218F5">
      <w:pPr>
        <w:spacing w:line="276" w:lineRule="auto"/>
        <w:jc w:val="both"/>
        <w:rPr>
          <w:b/>
        </w:rPr>
      </w:pPr>
      <w:r w:rsidRPr="00923547">
        <w:rPr>
          <w:b/>
        </w:rPr>
        <w:t>MMRS</w:t>
      </w:r>
      <w:r>
        <w:rPr>
          <w:b/>
        </w:rPr>
        <w:t xml:space="preserve">223 </w:t>
      </w:r>
      <w:r w:rsidRPr="00F218F5">
        <w:rPr>
          <w:b/>
        </w:rPr>
        <w:t xml:space="preserve">Mimarlığın Tarihsel Gelişimi I </w:t>
      </w:r>
      <w:r w:rsidRPr="00D52484">
        <w:rPr>
          <w:b/>
        </w:rPr>
        <w:t>(T.3, U.0, K.3)</w:t>
      </w:r>
    </w:p>
    <w:p w:rsidR="0002753F" w:rsidRDefault="00795894" w:rsidP="0002753F">
      <w:pPr>
        <w:jc w:val="both"/>
      </w:pPr>
      <w:r w:rsidRPr="00795894">
        <w:t xml:space="preserve">Sanat ve Mimarlık Tarihine Giriş dersinin devamı olarak bu ders, restorasyon öğrencilerinin çevrelerindeki mimari yapılara bakış açılarını geliştirmek üzere mimarlığın tarihsel gelişimini tanıtmayı amaçlamaktadır. Dersin kapsamında; İslamiyet öncesi ve sonrası Türk sanatı ve mimarisi, Anadolu Selçuklu dönemi mimarisi, Anadolu Beylikler dönemi mimarisi ile erken Osmanlı mimarisinden, klasik ve geç klasik Osmanlı mimarisine kadar olan dönemler incelenmektedir.   </w:t>
      </w:r>
    </w:p>
    <w:p w:rsidR="00795894" w:rsidRDefault="00795894" w:rsidP="0002753F">
      <w:pPr>
        <w:jc w:val="both"/>
      </w:pPr>
    </w:p>
    <w:p w:rsidR="0002753F" w:rsidRPr="000301AA" w:rsidRDefault="00923547" w:rsidP="0002753F">
      <w:pPr>
        <w:jc w:val="both"/>
        <w:rPr>
          <w:b/>
        </w:rPr>
      </w:pPr>
      <w:r w:rsidRPr="00923547">
        <w:rPr>
          <w:b/>
        </w:rPr>
        <w:t>MMRS2</w:t>
      </w:r>
      <w:r w:rsidR="00F218F5">
        <w:rPr>
          <w:b/>
        </w:rPr>
        <w:t>25</w:t>
      </w:r>
      <w:r>
        <w:rPr>
          <w:b/>
        </w:rPr>
        <w:t xml:space="preserve"> Rölöve </w:t>
      </w:r>
      <w:r w:rsidR="00F218F5">
        <w:rPr>
          <w:b/>
          <w:bCs/>
        </w:rPr>
        <w:t xml:space="preserve">Teknikleri </w:t>
      </w:r>
      <w:r w:rsidR="00F218F5" w:rsidRPr="00484CAC">
        <w:rPr>
          <w:b/>
          <w:bCs/>
        </w:rPr>
        <w:t>I</w:t>
      </w:r>
      <w:r w:rsidR="00F218F5">
        <w:rPr>
          <w:b/>
          <w:bCs/>
        </w:rPr>
        <w:t xml:space="preserve">I </w:t>
      </w:r>
      <w:r w:rsidR="00F218F5" w:rsidRPr="00484CAC">
        <w:rPr>
          <w:b/>
          <w:bCs/>
        </w:rPr>
        <w:t>(T.</w:t>
      </w:r>
      <w:r w:rsidR="00F218F5">
        <w:rPr>
          <w:b/>
          <w:bCs/>
        </w:rPr>
        <w:t>3</w:t>
      </w:r>
      <w:r w:rsidR="00F218F5" w:rsidRPr="00484CAC">
        <w:rPr>
          <w:b/>
          <w:bCs/>
        </w:rPr>
        <w:t>, U.</w:t>
      </w:r>
      <w:r w:rsidR="00F218F5">
        <w:rPr>
          <w:b/>
          <w:bCs/>
        </w:rPr>
        <w:t>0</w:t>
      </w:r>
      <w:r w:rsidR="00F218F5" w:rsidRPr="00484CAC">
        <w:rPr>
          <w:b/>
          <w:bCs/>
        </w:rPr>
        <w:t>, K.3</w:t>
      </w:r>
      <w:r w:rsidR="00F218F5">
        <w:rPr>
          <w:b/>
          <w:bCs/>
        </w:rPr>
        <w:t>)</w:t>
      </w:r>
    </w:p>
    <w:p w:rsidR="00596871" w:rsidRDefault="00923547" w:rsidP="008330DF">
      <w:pPr>
        <w:jc w:val="both"/>
      </w:pPr>
      <w:r>
        <w:t>Rölöve</w:t>
      </w:r>
      <w:r w:rsidR="008330DF">
        <w:t xml:space="preserve"> </w:t>
      </w:r>
      <w:r w:rsidR="008330DF" w:rsidRPr="008330DF">
        <w:t>Teknikleri</w:t>
      </w:r>
      <w:r w:rsidRPr="008330DF">
        <w:t xml:space="preserve"> </w:t>
      </w:r>
      <w:r w:rsidR="00596871">
        <w:t xml:space="preserve">I dersinde öğrenilen yöntem ve tekniklerin denenmesi ve kavranması amaçlanmaktadır. Derslerin teorik </w:t>
      </w:r>
      <w:r w:rsidR="00D941C2">
        <w:t xml:space="preserve">bölümünde </w:t>
      </w:r>
      <w:r w:rsidR="00596871">
        <w:t xml:space="preserve">her hafta farklı bir rölöve-restitüsyon ve restorasyon projesi öğrenciler ile birlikte tartışılarak analiz edilir. Uygulama </w:t>
      </w:r>
      <w:r w:rsidR="00D941C2">
        <w:t>bölümünde</w:t>
      </w:r>
      <w:r w:rsidR="00596871">
        <w:t xml:space="preserve"> öğrencilerin farklı mimari ve sanatsal öneme sahip yapıları seçerek dönem içerisinde temel yapı bileşenlerini, malzemelerini tanımladıkları plan, kesit ve görünüş projelerini hazırlamaları beklenir. Öğrencilerin yaptıkları çalışmaların mimari sunum teknikleri kurallarına uygunluğu, düzenleri, çizim ve sunum kaliteleri değerlendirme konusudur.</w:t>
      </w:r>
    </w:p>
    <w:p w:rsidR="0002753F" w:rsidRDefault="0002753F" w:rsidP="0002753F">
      <w:pPr>
        <w:jc w:val="both"/>
      </w:pPr>
    </w:p>
    <w:p w:rsidR="004946EC" w:rsidRPr="004946EC" w:rsidRDefault="00923547" w:rsidP="006D73E8">
      <w:pPr>
        <w:spacing w:line="276" w:lineRule="auto"/>
        <w:jc w:val="both"/>
        <w:rPr>
          <w:b/>
        </w:rPr>
      </w:pPr>
      <w:r w:rsidRPr="00923547">
        <w:rPr>
          <w:b/>
        </w:rPr>
        <w:t>MMRS2</w:t>
      </w:r>
      <w:r w:rsidR="00F218F5">
        <w:rPr>
          <w:b/>
        </w:rPr>
        <w:t>27</w:t>
      </w:r>
      <w:r>
        <w:rPr>
          <w:b/>
        </w:rPr>
        <w:t xml:space="preserve"> </w:t>
      </w:r>
      <w:r w:rsidR="00F218F5">
        <w:rPr>
          <w:b/>
        </w:rPr>
        <w:t xml:space="preserve">Türk </w:t>
      </w:r>
      <w:r w:rsidR="004946EC" w:rsidRPr="004946EC">
        <w:rPr>
          <w:b/>
        </w:rPr>
        <w:t>Bezeme Teknikleri I</w:t>
      </w:r>
      <w:r w:rsidR="004946EC">
        <w:rPr>
          <w:b/>
        </w:rPr>
        <w:t xml:space="preserve"> </w:t>
      </w:r>
      <w:r w:rsidR="004946EC" w:rsidRPr="006F1B28">
        <w:rPr>
          <w:b/>
        </w:rPr>
        <w:t>(T.</w:t>
      </w:r>
      <w:r w:rsidR="00F218F5">
        <w:rPr>
          <w:b/>
        </w:rPr>
        <w:t>3</w:t>
      </w:r>
      <w:r w:rsidR="004946EC" w:rsidRPr="006F1B28">
        <w:rPr>
          <w:b/>
        </w:rPr>
        <w:t>, U.</w:t>
      </w:r>
      <w:r w:rsidR="00F218F5">
        <w:rPr>
          <w:b/>
        </w:rPr>
        <w:t>0</w:t>
      </w:r>
      <w:r w:rsidR="004946EC" w:rsidRPr="006F1B28">
        <w:rPr>
          <w:b/>
        </w:rPr>
        <w:t>, K.3)</w:t>
      </w:r>
    </w:p>
    <w:p w:rsidR="004946EC" w:rsidRDefault="004946EC" w:rsidP="004946EC">
      <w:pPr>
        <w:jc w:val="both"/>
        <w:rPr>
          <w:bCs/>
        </w:rPr>
      </w:pPr>
      <w:r w:rsidRPr="005C2B8D">
        <w:t xml:space="preserve">Türk </w:t>
      </w:r>
      <w:r>
        <w:t>bezeme</w:t>
      </w:r>
      <w:r w:rsidRPr="005C2B8D">
        <w:t xml:space="preserve"> sanatının tarihî gelişimi; mimarî alandaki bezemelerin yapıdaki yeri ve tercih edilen teknikler hakkında bilgi vermektir. Süsleme sanatlarımızın temel malzemesi olan ve pek çok dalında (çini, kalem işi, ağaç-maden, taş oymacılığı vb.) kullanılan </w:t>
      </w:r>
      <w:r w:rsidRPr="005C2B8D">
        <w:rPr>
          <w:i/>
        </w:rPr>
        <w:t>motifler</w:t>
      </w:r>
      <w:r w:rsidRPr="005C2B8D">
        <w:t xml:space="preserve">i, çeşitleri, </w:t>
      </w:r>
      <w:r w:rsidRPr="005C2B8D">
        <w:rPr>
          <w:bCs/>
        </w:rPr>
        <w:t xml:space="preserve">tarihçesi, çizim tekniği ve özellikleri bakımından tanıtmaktır.  </w:t>
      </w:r>
    </w:p>
    <w:p w:rsidR="00D52B75" w:rsidRDefault="00D52B75" w:rsidP="004946EC">
      <w:pPr>
        <w:jc w:val="both"/>
        <w:rPr>
          <w:bCs/>
        </w:rPr>
      </w:pPr>
    </w:p>
    <w:p w:rsidR="00D52B75" w:rsidRPr="000301AA" w:rsidRDefault="00D52B75" w:rsidP="00D52B75">
      <w:pPr>
        <w:jc w:val="both"/>
        <w:rPr>
          <w:b/>
        </w:rPr>
      </w:pPr>
      <w:r w:rsidRPr="00923547">
        <w:rPr>
          <w:b/>
        </w:rPr>
        <w:t>MMRS204</w:t>
      </w:r>
      <w:r>
        <w:rPr>
          <w:b/>
        </w:rPr>
        <w:t xml:space="preserve"> </w:t>
      </w:r>
      <w:r w:rsidRPr="000301AA">
        <w:rPr>
          <w:b/>
        </w:rPr>
        <w:t>Genel Restorasyon Teknikleri (T.3, U.0, K.3)</w:t>
      </w:r>
    </w:p>
    <w:p w:rsidR="00D52B75" w:rsidRDefault="00D52B75" w:rsidP="00D52B75">
      <w:pPr>
        <w:jc w:val="both"/>
      </w:pPr>
      <w:r>
        <w:t>Bu derste öğrenciye mimari eserin toplumsal ve kültürel değerini kaybetmeden çağdaş sosyal, ekonomik, politik parametreler eşliğinde nasıl yaşatılabileceğine dönük düşünme yeteneğinin kazandırılması amaçlanmaktadır. Mimari eserlerin bozulmasına neden olabilecek durumlar, bu durumların ortadan kaldırılmasına dönük geliştirilmiş teknikler ile sağlamlaştırma, bütünleme, yenileme, çağdaş ek, temizleme, taşıma teknikleri ders kapsamında işlenecek konulardır.</w:t>
      </w:r>
    </w:p>
    <w:p w:rsidR="00D52B75" w:rsidRDefault="00D52B75" w:rsidP="00D52B75">
      <w:pPr>
        <w:jc w:val="both"/>
      </w:pPr>
    </w:p>
    <w:p w:rsidR="00D52B75" w:rsidRPr="000301AA" w:rsidRDefault="00D52B75" w:rsidP="00D52B75">
      <w:pPr>
        <w:jc w:val="both"/>
        <w:rPr>
          <w:b/>
        </w:rPr>
      </w:pPr>
      <w:r w:rsidRPr="00923547">
        <w:rPr>
          <w:b/>
        </w:rPr>
        <w:t>MMRS2</w:t>
      </w:r>
      <w:r>
        <w:rPr>
          <w:b/>
        </w:rPr>
        <w:t xml:space="preserve">26 </w:t>
      </w:r>
      <w:r w:rsidRPr="000301AA">
        <w:rPr>
          <w:b/>
        </w:rPr>
        <w:t xml:space="preserve">Restorasyon </w:t>
      </w:r>
      <w:r>
        <w:rPr>
          <w:b/>
        </w:rPr>
        <w:t>ve K</w:t>
      </w:r>
      <w:r w:rsidRPr="000301AA">
        <w:rPr>
          <w:b/>
        </w:rPr>
        <w:t>oruma İlkeleri (T.3, U.0, K.3)</w:t>
      </w:r>
    </w:p>
    <w:p w:rsidR="00D52B75" w:rsidRDefault="00D52B75" w:rsidP="00D52B75">
      <w:pPr>
        <w:jc w:val="both"/>
      </w:pPr>
      <w:r w:rsidRPr="005A6FB3">
        <w:t>Bu derste, Restorasyon ve Koruma kavram ve ölçütleri; tarihi çevre bilinci, ilgili mevzuat ve Uluslararası tüzük ve bildirgeler, tek yapı, kent ve bölgesel ölçekte belirlenen ilkeler,  kültür varlıklarının tanımlanması, sınıflandırılması,  kültürel mirasın korunması ve korumanın temel sorunları çerçevelerinde işlenir.</w:t>
      </w:r>
    </w:p>
    <w:p w:rsidR="00D52B75" w:rsidRDefault="00D52B75" w:rsidP="004946EC">
      <w:pPr>
        <w:jc w:val="both"/>
        <w:rPr>
          <w:bCs/>
        </w:rPr>
      </w:pPr>
    </w:p>
    <w:p w:rsidR="008330DF" w:rsidRDefault="008330DF" w:rsidP="004946EC">
      <w:pPr>
        <w:jc w:val="both"/>
        <w:rPr>
          <w:bCs/>
        </w:rPr>
      </w:pPr>
    </w:p>
    <w:p w:rsidR="008330DF" w:rsidRDefault="008330DF" w:rsidP="004946EC">
      <w:pPr>
        <w:jc w:val="both"/>
        <w:rPr>
          <w:b/>
        </w:rPr>
      </w:pPr>
      <w:r w:rsidRPr="008330DF">
        <w:rPr>
          <w:b/>
        </w:rPr>
        <w:t>SECGNL3YY Seçmeli Ders I</w:t>
      </w:r>
      <w:r>
        <w:rPr>
          <w:b/>
        </w:rPr>
        <w:t xml:space="preserve"> </w:t>
      </w:r>
      <w:r w:rsidRPr="008330DF">
        <w:rPr>
          <w:b/>
        </w:rPr>
        <w:t xml:space="preserve">(Seçmeli Bölüm </w:t>
      </w:r>
      <w:r>
        <w:rPr>
          <w:b/>
        </w:rPr>
        <w:t>/</w:t>
      </w:r>
      <w:r w:rsidRPr="008330DF">
        <w:rPr>
          <w:b/>
        </w:rPr>
        <w:t xml:space="preserve"> Fakülte Dersi)</w:t>
      </w:r>
      <w:r>
        <w:t xml:space="preserve">   </w:t>
      </w:r>
      <w:r w:rsidRPr="006F1B28">
        <w:rPr>
          <w:b/>
        </w:rPr>
        <w:t>(T.</w:t>
      </w:r>
      <w:r>
        <w:rPr>
          <w:b/>
        </w:rPr>
        <w:t>3</w:t>
      </w:r>
      <w:r w:rsidRPr="006F1B28">
        <w:rPr>
          <w:b/>
        </w:rPr>
        <w:t>, U.</w:t>
      </w:r>
      <w:r>
        <w:rPr>
          <w:b/>
        </w:rPr>
        <w:t>0</w:t>
      </w:r>
      <w:r w:rsidRPr="006F1B28">
        <w:rPr>
          <w:b/>
        </w:rPr>
        <w:t>, K.3)</w:t>
      </w:r>
    </w:p>
    <w:p w:rsidR="00A931D4" w:rsidRDefault="00EF3872" w:rsidP="00EF3872">
      <w:pPr>
        <w:jc w:val="both"/>
      </w:pPr>
      <w:r>
        <w:t>Seçmeli bölüm veya fakülte derslerinden biri alınır.</w:t>
      </w:r>
    </w:p>
    <w:p w:rsidR="00EF3872" w:rsidRPr="005C2B8D" w:rsidRDefault="00EF3872" w:rsidP="00EF3872">
      <w:pPr>
        <w:jc w:val="both"/>
      </w:pPr>
    </w:p>
    <w:p w:rsidR="006D73E8" w:rsidRDefault="006D73E8" w:rsidP="0002753F">
      <w:pPr>
        <w:jc w:val="both"/>
      </w:pPr>
    </w:p>
    <w:p w:rsidR="00A931D4" w:rsidRDefault="00A931D4" w:rsidP="0002753F">
      <w:pPr>
        <w:jc w:val="both"/>
      </w:pPr>
    </w:p>
    <w:p w:rsidR="00D52B75" w:rsidRDefault="005F49C6" w:rsidP="0002753F">
      <w:pPr>
        <w:jc w:val="both"/>
      </w:pPr>
      <w:r>
        <w:rPr>
          <w:noProof/>
        </w:rPr>
        <mc:AlternateContent>
          <mc:Choice Requires="wps">
            <w:drawing>
              <wp:anchor distT="45720" distB="45720" distL="114300" distR="114300" simplePos="0" relativeHeight="251663360" behindDoc="1" locked="0" layoutInCell="1" allowOverlap="1" wp14:anchorId="2D2A08CE" wp14:editId="40A0A219">
                <wp:simplePos x="0" y="0"/>
                <wp:positionH relativeFrom="margin">
                  <wp:align>center</wp:align>
                </wp:positionH>
                <wp:positionV relativeFrom="paragraph">
                  <wp:posOffset>45720</wp:posOffset>
                </wp:positionV>
                <wp:extent cx="2360930" cy="1404620"/>
                <wp:effectExtent l="0" t="0" r="0" b="3810"/>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2A08CE" id="_x0000_s1029" type="#_x0000_t202" style="position:absolute;left:0;text-align:left;margin-left:0;margin-top:3.6pt;width:185.9pt;height:110.6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" filled="f" stroked="f">
                <v:textbox style="mso-fit-shape-to-text:t">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v:textbox>
                <w10:wrap anchorx="margin"/>
              </v:shape>
            </w:pict>
          </mc:Fallback>
        </mc:AlternateContent>
      </w:r>
    </w:p>
    <w:p w:rsidR="00D52B75" w:rsidRDefault="00D52B75" w:rsidP="0002753F">
      <w:pPr>
        <w:jc w:val="both"/>
      </w:pPr>
    </w:p>
    <w:p w:rsidR="00A931D4" w:rsidRDefault="00A931D4" w:rsidP="00C42DD4">
      <w:pPr>
        <w:jc w:val="right"/>
      </w:pPr>
    </w:p>
    <w:p w:rsidR="00A931D4" w:rsidRDefault="00A931D4" w:rsidP="0002753F">
      <w:pPr>
        <w:jc w:val="both"/>
      </w:pPr>
    </w:p>
    <w:p w:rsidR="0002753F" w:rsidRPr="00D52B75" w:rsidRDefault="0002753F" w:rsidP="00D52B75">
      <w:pPr>
        <w:pStyle w:val="ListeParagraf"/>
        <w:numPr>
          <w:ilvl w:val="0"/>
          <w:numId w:val="1"/>
        </w:numPr>
        <w:jc w:val="both"/>
        <w:rPr>
          <w:b/>
        </w:rPr>
      </w:pPr>
      <w:r w:rsidRPr="00D52B75">
        <w:rPr>
          <w:b/>
        </w:rPr>
        <w:lastRenderedPageBreak/>
        <w:t>YARIYIL</w:t>
      </w:r>
    </w:p>
    <w:p w:rsidR="0002753F" w:rsidRDefault="0002753F" w:rsidP="0002753F">
      <w:pPr>
        <w:jc w:val="both"/>
      </w:pPr>
    </w:p>
    <w:p w:rsidR="0022280B" w:rsidRPr="00CB1A26" w:rsidRDefault="00923547" w:rsidP="0022280B">
      <w:pPr>
        <w:jc w:val="both"/>
        <w:rPr>
          <w:b/>
          <w:bCs/>
        </w:rPr>
      </w:pPr>
      <w:r w:rsidRPr="00923547">
        <w:rPr>
          <w:b/>
          <w:bCs/>
        </w:rPr>
        <w:t>MTRD202</w:t>
      </w:r>
      <w:r>
        <w:rPr>
          <w:b/>
          <w:bCs/>
        </w:rPr>
        <w:t xml:space="preserve"> </w:t>
      </w:r>
      <w:r w:rsidR="0022280B" w:rsidRPr="00CB1A26">
        <w:rPr>
          <w:b/>
          <w:bCs/>
        </w:rPr>
        <w:t>Türk Dili II</w:t>
      </w:r>
      <w:r w:rsidR="0022280B">
        <w:rPr>
          <w:b/>
          <w:bCs/>
        </w:rPr>
        <w:t xml:space="preserve"> </w:t>
      </w:r>
      <w:r w:rsidR="0022280B" w:rsidRPr="00CB1A26">
        <w:rPr>
          <w:b/>
          <w:bCs/>
        </w:rPr>
        <w:t xml:space="preserve"> </w:t>
      </w:r>
      <w:r w:rsidR="0022280B" w:rsidRPr="00484CAC">
        <w:rPr>
          <w:b/>
          <w:bCs/>
        </w:rPr>
        <w:t>(T.2, U.0, K.2)</w:t>
      </w:r>
    </w:p>
    <w:p w:rsidR="0022280B" w:rsidRPr="00CB1A26" w:rsidRDefault="0022280B" w:rsidP="0022280B">
      <w:pPr>
        <w:spacing w:line="276" w:lineRule="auto"/>
        <w:jc w:val="both"/>
      </w:pPr>
      <w:r w:rsidRPr="00CB1A26">
        <w:t>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 Ders metodu yazılı ve sözlü olarak karşılıklı uygulamalar içermektedir. Haftada 2 saattir.</w:t>
      </w:r>
    </w:p>
    <w:p w:rsidR="0022280B" w:rsidRDefault="0022280B" w:rsidP="0002753F">
      <w:pPr>
        <w:jc w:val="both"/>
        <w:rPr>
          <w:b/>
        </w:rPr>
      </w:pPr>
    </w:p>
    <w:p w:rsidR="0002753F" w:rsidRPr="000301AA" w:rsidRDefault="00923547" w:rsidP="0002753F">
      <w:pPr>
        <w:jc w:val="both"/>
        <w:rPr>
          <w:b/>
        </w:rPr>
      </w:pPr>
      <w:r w:rsidRPr="00923547">
        <w:rPr>
          <w:b/>
        </w:rPr>
        <w:t>MMRS2</w:t>
      </w:r>
      <w:r w:rsidR="001A0EBD">
        <w:rPr>
          <w:b/>
        </w:rPr>
        <w:t>34</w:t>
      </w:r>
      <w:r w:rsidR="00C23169">
        <w:rPr>
          <w:b/>
        </w:rPr>
        <w:t xml:space="preserve"> </w:t>
      </w:r>
      <w:r w:rsidR="001A0EBD">
        <w:rPr>
          <w:b/>
        </w:rPr>
        <w:t>Bitirme</w:t>
      </w:r>
      <w:r w:rsidR="007C0806" w:rsidRPr="000301AA">
        <w:rPr>
          <w:b/>
        </w:rPr>
        <w:t xml:space="preserve"> Projesi</w:t>
      </w:r>
      <w:r w:rsidR="0002753F" w:rsidRPr="000301AA">
        <w:rPr>
          <w:b/>
        </w:rPr>
        <w:t xml:space="preserve"> (T.</w:t>
      </w:r>
      <w:r w:rsidR="00C23169">
        <w:rPr>
          <w:b/>
        </w:rPr>
        <w:t>3</w:t>
      </w:r>
      <w:r w:rsidR="0002753F" w:rsidRPr="000301AA">
        <w:rPr>
          <w:b/>
        </w:rPr>
        <w:t>, U.</w:t>
      </w:r>
      <w:r w:rsidR="00C23169">
        <w:rPr>
          <w:b/>
        </w:rPr>
        <w:t>0</w:t>
      </w:r>
      <w:r w:rsidR="0002753F" w:rsidRPr="000301AA">
        <w:rPr>
          <w:b/>
        </w:rPr>
        <w:t>, K.</w:t>
      </w:r>
      <w:r w:rsidR="00C23169">
        <w:rPr>
          <w:b/>
        </w:rPr>
        <w:t>3</w:t>
      </w:r>
      <w:r w:rsidR="0002753F" w:rsidRPr="000301AA">
        <w:rPr>
          <w:b/>
        </w:rPr>
        <w:t>)</w:t>
      </w:r>
    </w:p>
    <w:p w:rsidR="007B3918" w:rsidRDefault="007B3918" w:rsidP="007B3918">
      <w:pPr>
        <w:jc w:val="both"/>
      </w:pPr>
      <w:r>
        <w:t>Bu ders, Rölöve II dersinin devamı niteliğinde olup çalışılan eserin restitüsyon ve restorasyon projelerinin üretimini amaçlamaktadır. Rölöve II dersinin devamı olarak öğrencilerin çalıştıkları eserlerde ince yapı sistem ve nokta detaylarını çözmeleri; yapı üzerinde tespit ettikleri yapısal ve strüktürel bozulmaları çizim ve rapor aracılığı ile ifade etmeleri ve tamamladıkları rölöve projesine ek olarak restitüsyon araştırmaları ve projesini, analitik rölöve raporunu, fotoğraf albümünü tamamlamaları beklenir.</w:t>
      </w:r>
      <w:r w:rsidRPr="00952E4C">
        <w:t xml:space="preserve"> </w:t>
      </w:r>
      <w:r>
        <w:t xml:space="preserve">Öğrencilerin bütünüyle bir </w:t>
      </w:r>
      <w:r w:rsidR="005A6FB3">
        <w:t>restorasyon</w:t>
      </w:r>
      <w:r>
        <w:t xml:space="preserve"> projesinin sorumluluğunu kazanmaları ve gereken disiplin ve devam ile çalışmalarını sürdürmeleri değerlendirme konusudur.</w:t>
      </w:r>
    </w:p>
    <w:p w:rsidR="008330DF" w:rsidRDefault="008330DF" w:rsidP="007B3918">
      <w:pPr>
        <w:jc w:val="both"/>
      </w:pPr>
    </w:p>
    <w:p w:rsidR="008330DF" w:rsidRDefault="008330DF" w:rsidP="008330DF">
      <w:pPr>
        <w:jc w:val="both"/>
        <w:rPr>
          <w:b/>
        </w:rPr>
      </w:pPr>
      <w:r w:rsidRPr="008330DF">
        <w:rPr>
          <w:b/>
        </w:rPr>
        <w:t>SECGNL</w:t>
      </w:r>
      <w:r>
        <w:rPr>
          <w:b/>
        </w:rPr>
        <w:t>4</w:t>
      </w:r>
      <w:r w:rsidRPr="008330DF">
        <w:rPr>
          <w:b/>
        </w:rPr>
        <w:t>YY Seçmeli Ders I</w:t>
      </w:r>
      <w:r>
        <w:rPr>
          <w:b/>
        </w:rPr>
        <w:t xml:space="preserve">I </w:t>
      </w:r>
      <w:r w:rsidRPr="008330DF">
        <w:rPr>
          <w:b/>
        </w:rPr>
        <w:t xml:space="preserve">(Seçmeli Bölüm </w:t>
      </w:r>
      <w:r>
        <w:rPr>
          <w:b/>
        </w:rPr>
        <w:t>/</w:t>
      </w:r>
      <w:r w:rsidRPr="008330DF">
        <w:rPr>
          <w:b/>
        </w:rPr>
        <w:t xml:space="preserve"> Fakülte Dersi)</w:t>
      </w:r>
      <w:r>
        <w:t xml:space="preserve"> </w:t>
      </w:r>
      <w:r w:rsidRPr="006F1B28">
        <w:rPr>
          <w:b/>
        </w:rPr>
        <w:t>(T.</w:t>
      </w:r>
      <w:r>
        <w:rPr>
          <w:b/>
        </w:rPr>
        <w:t>3</w:t>
      </w:r>
      <w:r w:rsidRPr="006F1B28">
        <w:rPr>
          <w:b/>
        </w:rPr>
        <w:t>, U.</w:t>
      </w:r>
      <w:r>
        <w:rPr>
          <w:b/>
        </w:rPr>
        <w:t>0</w:t>
      </w:r>
      <w:r w:rsidRPr="006F1B28">
        <w:rPr>
          <w:b/>
        </w:rPr>
        <w:t>, K.3)</w:t>
      </w:r>
    </w:p>
    <w:p w:rsidR="00A931D4" w:rsidRDefault="00EF3872" w:rsidP="008330DF">
      <w:pPr>
        <w:jc w:val="both"/>
      </w:pPr>
      <w:r>
        <w:t>Seçmeli bölüm veya fakülte derslerinden biri alınır.</w:t>
      </w:r>
    </w:p>
    <w:p w:rsidR="00EF3872" w:rsidRDefault="00EF3872" w:rsidP="008330DF">
      <w:pPr>
        <w:jc w:val="both"/>
      </w:pPr>
    </w:p>
    <w:p w:rsidR="00D52B75" w:rsidRDefault="00D52B75" w:rsidP="00D52B75">
      <w:pPr>
        <w:jc w:val="both"/>
        <w:rPr>
          <w:b/>
        </w:rPr>
      </w:pPr>
      <w:r w:rsidRPr="008330DF">
        <w:rPr>
          <w:b/>
        </w:rPr>
        <w:t>SECGNL</w:t>
      </w:r>
      <w:r>
        <w:rPr>
          <w:b/>
        </w:rPr>
        <w:t>4</w:t>
      </w:r>
      <w:r w:rsidRPr="008330DF">
        <w:rPr>
          <w:b/>
        </w:rPr>
        <w:t>YY Seçmeli Ders I</w:t>
      </w:r>
      <w:r>
        <w:rPr>
          <w:b/>
        </w:rPr>
        <w:t xml:space="preserve">II </w:t>
      </w:r>
      <w:r w:rsidRPr="008330DF">
        <w:rPr>
          <w:b/>
        </w:rPr>
        <w:t xml:space="preserve">(Seçmeli Bölüm </w:t>
      </w:r>
      <w:r>
        <w:rPr>
          <w:b/>
        </w:rPr>
        <w:t>/</w:t>
      </w:r>
      <w:r w:rsidRPr="008330DF">
        <w:rPr>
          <w:b/>
        </w:rPr>
        <w:t xml:space="preserve"> Fakülte Dersi)</w:t>
      </w:r>
      <w:r>
        <w:t xml:space="preserve"> </w:t>
      </w:r>
      <w:r w:rsidRPr="006F1B28">
        <w:rPr>
          <w:b/>
        </w:rPr>
        <w:t>(T.</w:t>
      </w:r>
      <w:r>
        <w:rPr>
          <w:b/>
        </w:rPr>
        <w:t>3</w:t>
      </w:r>
      <w:r w:rsidRPr="006F1B28">
        <w:rPr>
          <w:b/>
        </w:rPr>
        <w:t>, U.</w:t>
      </w:r>
      <w:r>
        <w:rPr>
          <w:b/>
        </w:rPr>
        <w:t>0</w:t>
      </w:r>
      <w:r w:rsidRPr="006F1B28">
        <w:rPr>
          <w:b/>
        </w:rPr>
        <w:t>, K.3)</w:t>
      </w:r>
    </w:p>
    <w:p w:rsidR="00D52B75" w:rsidRDefault="00D52B75" w:rsidP="00D52B75">
      <w:pPr>
        <w:jc w:val="both"/>
      </w:pPr>
      <w:r>
        <w:t>Seçmeli bölüm veya fakülte derslerinden biri alınır.</w:t>
      </w:r>
    </w:p>
    <w:p w:rsidR="00D52B75" w:rsidRPr="005C2B8D" w:rsidRDefault="00D52B75" w:rsidP="008330DF">
      <w:pPr>
        <w:jc w:val="both"/>
      </w:pPr>
    </w:p>
    <w:p w:rsidR="008330DF" w:rsidRPr="005C2B8D" w:rsidRDefault="008330DF" w:rsidP="008330DF">
      <w:pPr>
        <w:jc w:val="both"/>
      </w:pPr>
      <w:r w:rsidRPr="008330DF">
        <w:rPr>
          <w:b/>
        </w:rPr>
        <w:t>SECGNL</w:t>
      </w:r>
      <w:r>
        <w:rPr>
          <w:b/>
        </w:rPr>
        <w:t>4</w:t>
      </w:r>
      <w:r w:rsidRPr="008330DF">
        <w:rPr>
          <w:b/>
        </w:rPr>
        <w:t>YY Seçmeli Ders I</w:t>
      </w:r>
      <w:r>
        <w:rPr>
          <w:b/>
        </w:rPr>
        <w:t>V</w:t>
      </w:r>
      <w:r>
        <w:t xml:space="preserve"> </w:t>
      </w:r>
      <w:r w:rsidRPr="008330DF">
        <w:rPr>
          <w:b/>
        </w:rPr>
        <w:t xml:space="preserve">(Seçmeli Bölüm </w:t>
      </w:r>
      <w:r>
        <w:rPr>
          <w:b/>
        </w:rPr>
        <w:t>/</w:t>
      </w:r>
      <w:r w:rsidRPr="008330DF">
        <w:rPr>
          <w:b/>
        </w:rPr>
        <w:t xml:space="preserve"> Fakülte Dersi)</w:t>
      </w:r>
      <w:r>
        <w:t xml:space="preserve">  </w:t>
      </w:r>
      <w:r w:rsidRPr="006F1B28">
        <w:rPr>
          <w:b/>
        </w:rPr>
        <w:t>(T.</w:t>
      </w:r>
      <w:r>
        <w:rPr>
          <w:b/>
        </w:rPr>
        <w:t>3</w:t>
      </w:r>
      <w:r w:rsidRPr="006F1B28">
        <w:rPr>
          <w:b/>
        </w:rPr>
        <w:t>, U.</w:t>
      </w:r>
      <w:r>
        <w:rPr>
          <w:b/>
        </w:rPr>
        <w:t>0</w:t>
      </w:r>
      <w:r w:rsidRPr="006F1B28">
        <w:rPr>
          <w:b/>
        </w:rPr>
        <w:t>, K.3)</w:t>
      </w:r>
    </w:p>
    <w:p w:rsidR="00A931D4" w:rsidRDefault="00EF3872" w:rsidP="005A3E17">
      <w:pPr>
        <w:jc w:val="both"/>
      </w:pPr>
      <w:r>
        <w:t>Seçmeli bölüm veya fakülte derslerinden biri alınır.</w:t>
      </w:r>
    </w:p>
    <w:p w:rsidR="00EF3872" w:rsidRDefault="00EF3872" w:rsidP="005A3E17">
      <w:pPr>
        <w:jc w:val="both"/>
        <w:rPr>
          <w:b/>
        </w:rPr>
      </w:pPr>
    </w:p>
    <w:p w:rsidR="00D52B75" w:rsidRDefault="00D52B75" w:rsidP="00D52B75">
      <w:pPr>
        <w:jc w:val="both"/>
        <w:rPr>
          <w:b/>
        </w:rPr>
      </w:pPr>
      <w:r w:rsidRPr="008330DF">
        <w:rPr>
          <w:b/>
        </w:rPr>
        <w:t>SECGNL</w:t>
      </w:r>
      <w:r>
        <w:rPr>
          <w:b/>
        </w:rPr>
        <w:t>4</w:t>
      </w:r>
      <w:r>
        <w:rPr>
          <w:b/>
        </w:rPr>
        <w:t>YY Seçmeli Ders V</w:t>
      </w:r>
      <w:r>
        <w:rPr>
          <w:b/>
        </w:rPr>
        <w:t xml:space="preserve"> </w:t>
      </w:r>
      <w:r w:rsidRPr="008330DF">
        <w:rPr>
          <w:b/>
        </w:rPr>
        <w:t xml:space="preserve">(Seçmeli Bölüm </w:t>
      </w:r>
      <w:r>
        <w:rPr>
          <w:b/>
        </w:rPr>
        <w:t>/</w:t>
      </w:r>
      <w:r w:rsidRPr="008330DF">
        <w:rPr>
          <w:b/>
        </w:rPr>
        <w:t xml:space="preserve"> Fakülte Dersi)</w:t>
      </w:r>
      <w:r>
        <w:t xml:space="preserve"> </w:t>
      </w:r>
      <w:r w:rsidRPr="006F1B28">
        <w:rPr>
          <w:b/>
        </w:rPr>
        <w:t>(T.</w:t>
      </w:r>
      <w:r>
        <w:rPr>
          <w:b/>
        </w:rPr>
        <w:t>3</w:t>
      </w:r>
      <w:r w:rsidRPr="006F1B28">
        <w:rPr>
          <w:b/>
        </w:rPr>
        <w:t>, U.</w:t>
      </w:r>
      <w:r>
        <w:rPr>
          <w:b/>
        </w:rPr>
        <w:t>0</w:t>
      </w:r>
      <w:r w:rsidRPr="006F1B28">
        <w:rPr>
          <w:b/>
        </w:rPr>
        <w:t>, K.3)</w:t>
      </w:r>
    </w:p>
    <w:p w:rsidR="00D52B75" w:rsidRDefault="00D52B75" w:rsidP="00D52B75">
      <w:pPr>
        <w:jc w:val="both"/>
      </w:pPr>
      <w:r>
        <w:t>Seçmeli bölüm veya fakülte derslerinden biri alınır.</w:t>
      </w:r>
    </w:p>
    <w:p w:rsidR="001D2EA8" w:rsidRDefault="001D2EA8" w:rsidP="005A3E17">
      <w:pPr>
        <w:jc w:val="both"/>
        <w:rPr>
          <w:b/>
        </w:rPr>
      </w:pPr>
    </w:p>
    <w:p w:rsidR="00D52B75" w:rsidRDefault="00D52B75" w:rsidP="00D52B75">
      <w:pPr>
        <w:jc w:val="both"/>
        <w:rPr>
          <w:b/>
        </w:rPr>
      </w:pPr>
      <w:r w:rsidRPr="008330DF">
        <w:rPr>
          <w:b/>
        </w:rPr>
        <w:t>SECGNL</w:t>
      </w:r>
      <w:r>
        <w:rPr>
          <w:b/>
        </w:rPr>
        <w:t>4</w:t>
      </w:r>
      <w:r w:rsidRPr="008330DF">
        <w:rPr>
          <w:b/>
        </w:rPr>
        <w:t xml:space="preserve">YY Seçmeli Ders </w:t>
      </w:r>
      <w:r>
        <w:rPr>
          <w:b/>
        </w:rPr>
        <w:t>V</w:t>
      </w:r>
      <w:r w:rsidRPr="008330DF">
        <w:rPr>
          <w:b/>
        </w:rPr>
        <w:t>I</w:t>
      </w:r>
      <w:r>
        <w:rPr>
          <w:b/>
        </w:rPr>
        <w:t xml:space="preserve"> </w:t>
      </w:r>
      <w:r w:rsidRPr="008330DF">
        <w:rPr>
          <w:b/>
        </w:rPr>
        <w:t xml:space="preserve">(Seçmeli Bölüm </w:t>
      </w:r>
      <w:r>
        <w:rPr>
          <w:b/>
        </w:rPr>
        <w:t>/</w:t>
      </w:r>
      <w:r w:rsidRPr="008330DF">
        <w:rPr>
          <w:b/>
        </w:rPr>
        <w:t xml:space="preserve"> Fakülte Dersi)</w:t>
      </w:r>
      <w:r>
        <w:t xml:space="preserve"> </w:t>
      </w:r>
      <w:r w:rsidRPr="006F1B28">
        <w:rPr>
          <w:b/>
        </w:rPr>
        <w:t>(T.</w:t>
      </w:r>
      <w:r>
        <w:rPr>
          <w:b/>
        </w:rPr>
        <w:t>3</w:t>
      </w:r>
      <w:r w:rsidRPr="006F1B28">
        <w:rPr>
          <w:b/>
        </w:rPr>
        <w:t>, U.</w:t>
      </w:r>
      <w:r>
        <w:rPr>
          <w:b/>
        </w:rPr>
        <w:t>0</w:t>
      </w:r>
      <w:r w:rsidRPr="006F1B28">
        <w:rPr>
          <w:b/>
        </w:rPr>
        <w:t>, K.3)</w:t>
      </w:r>
    </w:p>
    <w:p w:rsidR="00D52B75" w:rsidRDefault="00D52B75" w:rsidP="00D52B75">
      <w:pPr>
        <w:jc w:val="both"/>
      </w:pPr>
      <w:r>
        <w:t>Seçmeli bölüm veya fakülte derslerinden biri alınır.</w:t>
      </w:r>
    </w:p>
    <w:p w:rsidR="00D52B75" w:rsidRDefault="00D52B75" w:rsidP="005A3E17">
      <w:pPr>
        <w:jc w:val="both"/>
        <w:rPr>
          <w:b/>
        </w:rPr>
      </w:pPr>
    </w:p>
    <w:p w:rsidR="001D2EA8" w:rsidRDefault="001D2EA8" w:rsidP="005A3E17">
      <w:pPr>
        <w:jc w:val="both"/>
        <w:rPr>
          <w:b/>
        </w:rPr>
      </w:pPr>
    </w:p>
    <w:p w:rsidR="001D2EA8" w:rsidRDefault="001D2EA8" w:rsidP="005A3E17">
      <w:pPr>
        <w:jc w:val="both"/>
        <w:rPr>
          <w:b/>
        </w:rPr>
      </w:pPr>
    </w:p>
    <w:p w:rsidR="001D2EA8" w:rsidRDefault="001D2EA8" w:rsidP="005A3E17">
      <w:pPr>
        <w:jc w:val="both"/>
        <w:rPr>
          <w:b/>
        </w:rPr>
      </w:pPr>
    </w:p>
    <w:p w:rsidR="001D2EA8" w:rsidRDefault="001D2EA8" w:rsidP="005A3E17">
      <w:pPr>
        <w:jc w:val="both"/>
        <w:rPr>
          <w:b/>
        </w:rPr>
      </w:pPr>
    </w:p>
    <w:p w:rsidR="00A931D4" w:rsidRDefault="00A931D4" w:rsidP="005A3E17">
      <w:pPr>
        <w:jc w:val="both"/>
        <w:rPr>
          <w:b/>
        </w:rPr>
      </w:pPr>
    </w:p>
    <w:p w:rsidR="00A931D4" w:rsidRDefault="00A931D4" w:rsidP="00C42DD4">
      <w:pPr>
        <w:jc w:val="right"/>
        <w:rPr>
          <w:b/>
          <w:noProof/>
        </w:rPr>
      </w:pPr>
    </w:p>
    <w:p w:rsidR="00B824CC" w:rsidRDefault="00B824CC" w:rsidP="00C42DD4">
      <w:pPr>
        <w:jc w:val="right"/>
        <w:rPr>
          <w:b/>
          <w:noProof/>
        </w:rPr>
      </w:pPr>
    </w:p>
    <w:p w:rsidR="00B824CC" w:rsidRDefault="00B824CC" w:rsidP="00C42DD4">
      <w:pPr>
        <w:jc w:val="right"/>
        <w:rPr>
          <w:b/>
          <w:noProof/>
        </w:rPr>
      </w:pPr>
    </w:p>
    <w:p w:rsidR="00B824CC" w:rsidRDefault="00B824CC" w:rsidP="00C42DD4">
      <w:pPr>
        <w:jc w:val="right"/>
        <w:rPr>
          <w:b/>
          <w:noProof/>
        </w:rPr>
      </w:pPr>
    </w:p>
    <w:p w:rsidR="00B824CC" w:rsidRDefault="00B824CC" w:rsidP="00C42DD4">
      <w:pPr>
        <w:jc w:val="right"/>
        <w:rPr>
          <w:b/>
          <w:noProof/>
        </w:rPr>
      </w:pPr>
    </w:p>
    <w:p w:rsidR="00B824CC" w:rsidRDefault="00B824CC" w:rsidP="00C42DD4">
      <w:pPr>
        <w:jc w:val="right"/>
        <w:rPr>
          <w:b/>
        </w:rPr>
      </w:pPr>
    </w:p>
    <w:p w:rsidR="00C42DD4" w:rsidRDefault="00C42DD4" w:rsidP="005A3E17">
      <w:pPr>
        <w:jc w:val="both"/>
        <w:rPr>
          <w:b/>
        </w:rPr>
      </w:pPr>
    </w:p>
    <w:p w:rsidR="00A931D4" w:rsidRDefault="00A931D4" w:rsidP="005A3E17">
      <w:pPr>
        <w:jc w:val="both"/>
        <w:rPr>
          <w:b/>
        </w:rPr>
      </w:pPr>
    </w:p>
    <w:p w:rsidR="00D52B75" w:rsidRDefault="00D52B75" w:rsidP="005A3E17">
      <w:pPr>
        <w:jc w:val="both"/>
        <w:rPr>
          <w:b/>
        </w:rPr>
      </w:pPr>
    </w:p>
    <w:p w:rsidR="00D52B75" w:rsidRDefault="00D52B75" w:rsidP="005A3E17">
      <w:pPr>
        <w:jc w:val="both"/>
        <w:rPr>
          <w:b/>
        </w:rPr>
      </w:pPr>
    </w:p>
    <w:p w:rsidR="00D52B75" w:rsidRDefault="005F49C6" w:rsidP="005A3E17">
      <w:pPr>
        <w:jc w:val="both"/>
        <w:rPr>
          <w:b/>
        </w:rPr>
      </w:pPr>
      <w:r>
        <w:rPr>
          <w:noProof/>
        </w:rPr>
        <mc:AlternateContent>
          <mc:Choice Requires="wps">
            <w:drawing>
              <wp:anchor distT="45720" distB="45720" distL="114300" distR="114300" simplePos="0" relativeHeight="251665408" behindDoc="1" locked="0" layoutInCell="1" allowOverlap="1" wp14:anchorId="0855F36C" wp14:editId="64681E8B">
                <wp:simplePos x="0" y="0"/>
                <wp:positionH relativeFrom="margin">
                  <wp:align>center</wp:align>
                </wp:positionH>
                <wp:positionV relativeFrom="paragraph">
                  <wp:posOffset>2540</wp:posOffset>
                </wp:positionV>
                <wp:extent cx="2360930" cy="1404620"/>
                <wp:effectExtent l="0" t="0" r="0" b="381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55F36C" id="_x0000_s1030" type="#_x0000_t202" style="position:absolute;left:0;text-align:left;margin-left:0;margin-top:.2pt;width:185.9pt;height:110.6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" filled="f" stroked="f">
                <v:textbox style="mso-fit-shape-to-text:t">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v:textbox>
                <w10:wrap anchorx="margin"/>
              </v:shape>
            </w:pict>
          </mc:Fallback>
        </mc:AlternateContent>
      </w:r>
    </w:p>
    <w:p w:rsidR="00D52B75" w:rsidRDefault="00D52B75" w:rsidP="005A3E17">
      <w:pPr>
        <w:jc w:val="both"/>
        <w:rPr>
          <w:b/>
        </w:rPr>
      </w:pPr>
    </w:p>
    <w:p w:rsidR="00D52B75" w:rsidRDefault="00D52B75" w:rsidP="005A3E17">
      <w:pPr>
        <w:jc w:val="both"/>
        <w:rPr>
          <w:b/>
        </w:rPr>
      </w:pPr>
    </w:p>
    <w:p w:rsidR="00C42DD4" w:rsidRDefault="00C42DD4" w:rsidP="005A3E17">
      <w:pPr>
        <w:jc w:val="both"/>
        <w:rPr>
          <w:b/>
        </w:rPr>
      </w:pPr>
    </w:p>
    <w:p w:rsidR="005A3E17" w:rsidRDefault="005A3E17" w:rsidP="005A3E17">
      <w:pPr>
        <w:jc w:val="both"/>
        <w:rPr>
          <w:b/>
        </w:rPr>
      </w:pPr>
      <w:r w:rsidRPr="00E1410E">
        <w:rPr>
          <w:b/>
        </w:rPr>
        <w:lastRenderedPageBreak/>
        <w:t xml:space="preserve">SEÇMELİ </w:t>
      </w:r>
      <w:r w:rsidR="00C23169">
        <w:rPr>
          <w:b/>
        </w:rPr>
        <w:t>BÖLÜM DERSLERİ</w:t>
      </w:r>
    </w:p>
    <w:p w:rsidR="00E36107" w:rsidRPr="00E1410E" w:rsidRDefault="00E36107" w:rsidP="005A3E17">
      <w:pPr>
        <w:jc w:val="both"/>
        <w:rPr>
          <w:b/>
        </w:rPr>
      </w:pPr>
      <w:bookmarkStart w:id="0" w:name="_GoBack"/>
      <w:bookmarkEnd w:id="0"/>
    </w:p>
    <w:p w:rsidR="005A3E17" w:rsidRPr="00E1410E" w:rsidRDefault="005A3E17" w:rsidP="005A3E17">
      <w:pPr>
        <w:jc w:val="both"/>
      </w:pPr>
      <w:r w:rsidRPr="00E1410E">
        <w:t>Mimari Restorasyon Programı için belirlenen seçmeli dersler, öğrencilerin farklı ilgi alanlarındaki bilgi ve becerilerini arttırmaya yönelik olup; iki farklı grup seçmeli ders havuzuna göre düzenlenmiş</w:t>
      </w:r>
      <w:r w:rsidR="00C42DD4">
        <w:t>tir</w:t>
      </w:r>
      <w:r w:rsidRPr="00E1410E">
        <w:t xml:space="preserve">. Bunların birinci grubunda meslek alanına katkı sağlayıcı dersler, ikinci </w:t>
      </w:r>
      <w:r w:rsidR="00C42DD4">
        <w:t>grupta ise genel alanlarda</w:t>
      </w:r>
      <w:r w:rsidRPr="00E1410E">
        <w:t xml:space="preserve"> gelişimini hedefleyen dersler bulunmaktadır.</w:t>
      </w:r>
    </w:p>
    <w:p w:rsidR="005A3E17" w:rsidRPr="00633AB3" w:rsidRDefault="005A3E17" w:rsidP="005A3E17">
      <w:pPr>
        <w:jc w:val="both"/>
        <w:rPr>
          <w:highlight w:val="yellow"/>
        </w:rPr>
      </w:pPr>
    </w:p>
    <w:p w:rsidR="000073E4" w:rsidRPr="006F1B28" w:rsidRDefault="000073E4" w:rsidP="000073E4">
      <w:pPr>
        <w:rPr>
          <w:b/>
        </w:rPr>
      </w:pPr>
      <w:r>
        <w:rPr>
          <w:b/>
        </w:rPr>
        <w:t>MMRS2</w:t>
      </w:r>
      <w:r w:rsidR="00C23169">
        <w:rPr>
          <w:b/>
        </w:rPr>
        <w:t>29</w:t>
      </w:r>
      <w:r>
        <w:rPr>
          <w:b/>
        </w:rPr>
        <w:t xml:space="preserve"> </w:t>
      </w:r>
      <w:r w:rsidRPr="006F1B28">
        <w:rPr>
          <w:b/>
        </w:rPr>
        <w:t xml:space="preserve">Bilgisayar Destekli </w:t>
      </w:r>
      <w:r w:rsidR="00C23169">
        <w:rPr>
          <w:b/>
        </w:rPr>
        <w:t>Çizim</w:t>
      </w:r>
      <w:r w:rsidRPr="006F1B28">
        <w:rPr>
          <w:b/>
        </w:rPr>
        <w:t xml:space="preserve"> II</w:t>
      </w:r>
      <w:r>
        <w:rPr>
          <w:b/>
        </w:rPr>
        <w:t xml:space="preserve"> </w:t>
      </w:r>
      <w:r w:rsidRPr="006F1B28">
        <w:rPr>
          <w:b/>
        </w:rPr>
        <w:t>(T.</w:t>
      </w:r>
      <w:r w:rsidR="00C23169">
        <w:rPr>
          <w:b/>
        </w:rPr>
        <w:t>3</w:t>
      </w:r>
      <w:r w:rsidRPr="006F1B28">
        <w:rPr>
          <w:b/>
        </w:rPr>
        <w:t>, U.</w:t>
      </w:r>
      <w:r w:rsidR="00C23169">
        <w:rPr>
          <w:b/>
        </w:rPr>
        <w:t>0</w:t>
      </w:r>
      <w:r w:rsidRPr="006F1B28">
        <w:rPr>
          <w:b/>
        </w:rPr>
        <w:t>, K.</w:t>
      </w:r>
      <w:r>
        <w:rPr>
          <w:b/>
        </w:rPr>
        <w:t>3</w:t>
      </w:r>
      <w:r w:rsidRPr="006F1B28">
        <w:rPr>
          <w:b/>
        </w:rPr>
        <w:t>)</w:t>
      </w:r>
    </w:p>
    <w:p w:rsidR="000073E4" w:rsidRDefault="00871449" w:rsidP="000073E4">
      <w:pPr>
        <w:jc w:val="both"/>
      </w:pPr>
      <w:r w:rsidRPr="00871449">
        <w:t>Bilgisayar Destekli Çizim I dersinin devamı niteliğinde olan bu derste, bilgisayarda çizim programının ileri düzey komutları tanıtılarak, öğrencilerin standartlara uygun 2 ve 3 boyutlu mimari proje çizim çalışmaları yapmaları amaçlanır.</w:t>
      </w:r>
      <w:r>
        <w:t xml:space="preserve"> </w:t>
      </w:r>
      <w:r w:rsidR="000073E4" w:rsidRPr="003F232E">
        <w:t xml:space="preserve">Öğrenciler örnek çalışmalar ile tekrar yapmaları ve proje derslerinde çalıştıkları esere dair çeşitli ölçeklerde sunum paftaları hazırlamak sorumluluğundadırlar. </w:t>
      </w:r>
    </w:p>
    <w:p w:rsidR="00826F1B" w:rsidRDefault="00826F1B" w:rsidP="000073E4">
      <w:pPr>
        <w:jc w:val="both"/>
      </w:pPr>
    </w:p>
    <w:p w:rsidR="00826F1B" w:rsidRDefault="00826F1B" w:rsidP="00826F1B">
      <w:pPr>
        <w:rPr>
          <w:b/>
        </w:rPr>
      </w:pPr>
      <w:r>
        <w:rPr>
          <w:b/>
        </w:rPr>
        <w:t xml:space="preserve">MMRS231 </w:t>
      </w:r>
      <w:r w:rsidRPr="00826F1B">
        <w:rPr>
          <w:b/>
        </w:rPr>
        <w:t xml:space="preserve">Mimari Maket </w:t>
      </w:r>
      <w:r w:rsidRPr="006F1B28">
        <w:rPr>
          <w:b/>
        </w:rPr>
        <w:t>((T.</w:t>
      </w:r>
      <w:r>
        <w:rPr>
          <w:b/>
        </w:rPr>
        <w:t>3</w:t>
      </w:r>
      <w:r w:rsidRPr="006F1B28">
        <w:rPr>
          <w:b/>
        </w:rPr>
        <w:t>, U.</w:t>
      </w:r>
      <w:r>
        <w:rPr>
          <w:b/>
        </w:rPr>
        <w:t>0</w:t>
      </w:r>
      <w:r w:rsidRPr="006F1B28">
        <w:rPr>
          <w:b/>
        </w:rPr>
        <w:t>, K.3)</w:t>
      </w:r>
    </w:p>
    <w:p w:rsidR="00826F1B" w:rsidRPr="00971AC9" w:rsidRDefault="00971AC9" w:rsidP="00971AC9">
      <w:pPr>
        <w:jc w:val="both"/>
      </w:pPr>
      <w:r w:rsidRPr="00971AC9">
        <w:t>Mimari iletişimde üçüncü boyut ve ölçek algısının geliştirilmesine ve geleneksel mimari yapı elemanlarının model üzerinde kavranılmasına yönelik uygulamalı bir derstir. Bu amaçla öğrencilere manuel maket yapım teknikleri ve malzemeleri konusunda gerekli bilgiler verilir ve dersler atölye çalışmalarıyla desteklenir.</w:t>
      </w:r>
    </w:p>
    <w:p w:rsidR="00971AC9" w:rsidRPr="006F1B28" w:rsidRDefault="00971AC9" w:rsidP="00826F1B">
      <w:pPr>
        <w:rPr>
          <w:b/>
        </w:rPr>
      </w:pPr>
    </w:p>
    <w:p w:rsidR="00826F1B" w:rsidRDefault="00826F1B" w:rsidP="00826F1B">
      <w:pPr>
        <w:rPr>
          <w:b/>
        </w:rPr>
      </w:pPr>
      <w:r>
        <w:rPr>
          <w:b/>
        </w:rPr>
        <w:t xml:space="preserve">MMRS233 </w:t>
      </w:r>
      <w:r w:rsidRPr="00826F1B">
        <w:rPr>
          <w:b/>
        </w:rPr>
        <w:t xml:space="preserve">Mimari Fotoğraf </w:t>
      </w:r>
      <w:r w:rsidRPr="006F1B28">
        <w:rPr>
          <w:b/>
        </w:rPr>
        <w:t>((T.</w:t>
      </w:r>
      <w:r>
        <w:rPr>
          <w:b/>
        </w:rPr>
        <w:t>3</w:t>
      </w:r>
      <w:r w:rsidRPr="006F1B28">
        <w:rPr>
          <w:b/>
        </w:rPr>
        <w:t>, U.</w:t>
      </w:r>
      <w:r>
        <w:rPr>
          <w:b/>
        </w:rPr>
        <w:t>0</w:t>
      </w:r>
      <w:r w:rsidRPr="006F1B28">
        <w:rPr>
          <w:b/>
        </w:rPr>
        <w:t>, K.3)</w:t>
      </w:r>
    </w:p>
    <w:p w:rsidR="00826F1B" w:rsidRPr="00971AC9" w:rsidRDefault="00971AC9" w:rsidP="00971AC9">
      <w:pPr>
        <w:jc w:val="both"/>
      </w:pPr>
      <w:r w:rsidRPr="00971AC9">
        <w:t>Bu ders, mimari fotoğrafçılığın teori ve pratiğine giriş niteliğindedir. İster hobi ister iş için olsun, pratiğin geliştirilmesini sağlayacak temel kavramsal ve teknik araçlar bilgisi verilir. Dersler ve uygulamalı alıştırmalar yoluyla öğrenciler, fotoğraf çekim teknikleri ve iç ve dış mekânlarda mimari fotoğrafların olu</w:t>
      </w:r>
      <w:r>
        <w:t>şturulmasına yönelik ekipmanları tanırlar</w:t>
      </w:r>
      <w:r w:rsidRPr="00971AC9">
        <w:t>. Çekilen fotoğrafların, bilgisayar programları aracılığıyla, sunum dosyası haline getirilmesi de dersin çıktıları arasındadır.</w:t>
      </w:r>
    </w:p>
    <w:p w:rsidR="00971AC9" w:rsidRPr="006F1B28" w:rsidRDefault="00971AC9" w:rsidP="00826F1B">
      <w:pPr>
        <w:rPr>
          <w:b/>
        </w:rPr>
      </w:pPr>
    </w:p>
    <w:p w:rsidR="00826F1B" w:rsidRPr="006F1B28" w:rsidRDefault="00826F1B" w:rsidP="00826F1B">
      <w:pPr>
        <w:rPr>
          <w:b/>
        </w:rPr>
      </w:pPr>
      <w:r>
        <w:rPr>
          <w:b/>
        </w:rPr>
        <w:t xml:space="preserve">MMRS235 </w:t>
      </w:r>
      <w:r w:rsidRPr="00826F1B">
        <w:rPr>
          <w:b/>
        </w:rPr>
        <w:t xml:space="preserve">İstanbul'daki Tarihi Yapıların İncelenmesi </w:t>
      </w:r>
      <w:r w:rsidRPr="006F1B28">
        <w:rPr>
          <w:b/>
        </w:rPr>
        <w:t>((T.</w:t>
      </w:r>
      <w:r>
        <w:rPr>
          <w:b/>
        </w:rPr>
        <w:t>3</w:t>
      </w:r>
      <w:r w:rsidRPr="006F1B28">
        <w:rPr>
          <w:b/>
        </w:rPr>
        <w:t>, U.</w:t>
      </w:r>
      <w:r>
        <w:rPr>
          <w:b/>
        </w:rPr>
        <w:t>0</w:t>
      </w:r>
      <w:r w:rsidRPr="006F1B28">
        <w:rPr>
          <w:b/>
        </w:rPr>
        <w:t>, K.3)</w:t>
      </w:r>
    </w:p>
    <w:p w:rsidR="000073E4" w:rsidRDefault="00EF3872" w:rsidP="000073E4">
      <w:pPr>
        <w:jc w:val="both"/>
      </w:pPr>
      <w:r w:rsidRPr="00EF3872">
        <w:t>İstanbul’daki tarihi yapı stoğu, tarihsel dönemler, işlevler, yapı tipolojileri, malzeme ve yapım teknikleri bakımından örneklerle ele alınarak incelenir. Koruma ve Restorasyon süreçlerinden geçmiş kimi örnekler üzerinden, yasal süreçler ile proje ve uygulama süreçleri tartışılır.</w:t>
      </w:r>
    </w:p>
    <w:p w:rsidR="00EF3872" w:rsidRDefault="00EF3872" w:rsidP="000073E4">
      <w:pPr>
        <w:jc w:val="both"/>
      </w:pPr>
    </w:p>
    <w:p w:rsidR="000073E4" w:rsidRPr="00BA1F0A" w:rsidRDefault="000073E4" w:rsidP="000073E4">
      <w:pPr>
        <w:rPr>
          <w:b/>
        </w:rPr>
      </w:pPr>
      <w:r>
        <w:rPr>
          <w:b/>
        </w:rPr>
        <w:t>MMRS2</w:t>
      </w:r>
      <w:r w:rsidR="00C23169">
        <w:rPr>
          <w:b/>
        </w:rPr>
        <w:t>24</w:t>
      </w:r>
      <w:r>
        <w:rPr>
          <w:b/>
        </w:rPr>
        <w:t xml:space="preserve"> </w:t>
      </w:r>
      <w:r w:rsidR="00C23169" w:rsidRPr="00C23169">
        <w:rPr>
          <w:b/>
        </w:rPr>
        <w:t xml:space="preserve">Mimarlığın Tarihsel Gelişimi II </w:t>
      </w:r>
      <w:r w:rsidRPr="00BA1F0A">
        <w:rPr>
          <w:b/>
        </w:rPr>
        <w:t>(T.3, U.0, K.3)</w:t>
      </w:r>
    </w:p>
    <w:p w:rsidR="000073E4" w:rsidRDefault="004D1EAC" w:rsidP="000073E4">
      <w:pPr>
        <w:jc w:val="both"/>
      </w:pPr>
      <w:r w:rsidRPr="004D1EAC">
        <w:t xml:space="preserve">Mimarlığın Tarihsel Gelişimi </w:t>
      </w:r>
      <w:r w:rsidR="000073E4">
        <w:t>-</w:t>
      </w:r>
      <w:r>
        <w:t xml:space="preserve"> </w:t>
      </w:r>
      <w:r w:rsidR="000073E4">
        <w:t xml:space="preserve">I dersinde verilen genel mimarlık tarihi bilgisini derinleştirmek amacıyla;  </w:t>
      </w:r>
      <w:r w:rsidR="00795894">
        <w:t>1</w:t>
      </w:r>
      <w:r w:rsidR="00007F64">
        <w:t>7</w:t>
      </w:r>
      <w:r w:rsidR="00795894">
        <w:t xml:space="preserve">.yy sonrası batı dünyası </w:t>
      </w:r>
      <w:r w:rsidR="00007F64">
        <w:t>aydınlanma ve</w:t>
      </w:r>
      <w:r w:rsidR="00795894">
        <w:t xml:space="preserve"> endüstril</w:t>
      </w:r>
      <w:r>
        <w:t>eşmeye bağlı değişimlerin yaratt</w:t>
      </w:r>
      <w:r w:rsidR="00795894">
        <w:t xml:space="preserve">ığı </w:t>
      </w:r>
      <w:r w:rsidR="00007F64">
        <w:t>mimari</w:t>
      </w:r>
      <w:r w:rsidR="000073E4">
        <w:t xml:space="preserve"> akımlarının Osmanlı Mimarisi’ne yansıyışları ve İstanbul örneği üzerinden sosyal ve kültürel parametrelerin mimari ve kentsel mekana yansıyışı konuları işlenmektedir. Ders teoriktir, örnekler üzerinden tartışılarak işlenmektedir.</w:t>
      </w:r>
    </w:p>
    <w:p w:rsidR="000073E4" w:rsidRDefault="000073E4" w:rsidP="000073E4">
      <w:pPr>
        <w:jc w:val="both"/>
      </w:pPr>
    </w:p>
    <w:p w:rsidR="000073E4" w:rsidRPr="006F1B28" w:rsidRDefault="000073E4" w:rsidP="000073E4">
      <w:pPr>
        <w:rPr>
          <w:b/>
        </w:rPr>
      </w:pPr>
      <w:r>
        <w:rPr>
          <w:b/>
        </w:rPr>
        <w:t>MMRS2</w:t>
      </w:r>
      <w:r w:rsidR="00826F1B">
        <w:rPr>
          <w:b/>
        </w:rPr>
        <w:t>28</w:t>
      </w:r>
      <w:r>
        <w:rPr>
          <w:b/>
        </w:rPr>
        <w:t xml:space="preserve"> </w:t>
      </w:r>
      <w:r w:rsidR="00826F1B">
        <w:rPr>
          <w:b/>
        </w:rPr>
        <w:t xml:space="preserve">Türk </w:t>
      </w:r>
      <w:r>
        <w:rPr>
          <w:b/>
        </w:rPr>
        <w:t xml:space="preserve">Bezeme Teknikleri II </w:t>
      </w:r>
      <w:r w:rsidRPr="006F1B28">
        <w:rPr>
          <w:b/>
        </w:rPr>
        <w:t>((T.</w:t>
      </w:r>
      <w:r w:rsidR="00826F1B">
        <w:rPr>
          <w:b/>
        </w:rPr>
        <w:t>3</w:t>
      </w:r>
      <w:r w:rsidRPr="006F1B28">
        <w:rPr>
          <w:b/>
        </w:rPr>
        <w:t>, U.</w:t>
      </w:r>
      <w:r w:rsidR="00826F1B">
        <w:rPr>
          <w:b/>
        </w:rPr>
        <w:t>0</w:t>
      </w:r>
      <w:r w:rsidRPr="006F1B28">
        <w:rPr>
          <w:b/>
        </w:rPr>
        <w:t>, K.3)</w:t>
      </w:r>
    </w:p>
    <w:p w:rsidR="000073E4" w:rsidRDefault="004D1EAC" w:rsidP="000073E4">
      <w:pPr>
        <w:jc w:val="both"/>
      </w:pPr>
      <w:r>
        <w:t xml:space="preserve">Türk </w:t>
      </w:r>
      <w:r w:rsidR="000073E4" w:rsidRPr="00A54E3F">
        <w:t>Bezeme</w:t>
      </w:r>
      <w:r w:rsidR="003A6EB9">
        <w:t xml:space="preserve"> </w:t>
      </w:r>
      <w:r w:rsidR="003A6EB9" w:rsidRPr="003A6EB9">
        <w:t>Teknikleri</w:t>
      </w:r>
      <w:r w:rsidR="000073E4" w:rsidRPr="003A6EB9">
        <w:t xml:space="preserve"> </w:t>
      </w:r>
      <w:r w:rsidR="000073E4" w:rsidRPr="00A54E3F">
        <w:t>I dersinde görülen desenlerden oluşan kompozisyon uygulamalarının analizi ve öğrencilere taş, ahşap, çini çalışmalarından estampaj, fotoğraf gibi malzemeler ile kopya çıkarma uygulamaları yaptırılmaktadır.</w:t>
      </w:r>
    </w:p>
    <w:p w:rsidR="000073E4" w:rsidRDefault="000073E4" w:rsidP="000073E4">
      <w:pPr>
        <w:jc w:val="both"/>
      </w:pPr>
    </w:p>
    <w:p w:rsidR="00826F1B" w:rsidRPr="006F1B28" w:rsidRDefault="00826F1B" w:rsidP="00826F1B">
      <w:pPr>
        <w:rPr>
          <w:b/>
        </w:rPr>
      </w:pPr>
      <w:r>
        <w:rPr>
          <w:b/>
        </w:rPr>
        <w:t xml:space="preserve">MMRS230 </w:t>
      </w:r>
      <w:r w:rsidRPr="00826F1B">
        <w:rPr>
          <w:b/>
        </w:rPr>
        <w:t xml:space="preserve">Restorasyonda Sektörel Uygulamalar </w:t>
      </w:r>
      <w:r w:rsidRPr="006F1B28">
        <w:rPr>
          <w:b/>
        </w:rPr>
        <w:t>((T.</w:t>
      </w:r>
      <w:r>
        <w:rPr>
          <w:b/>
        </w:rPr>
        <w:t>3</w:t>
      </w:r>
      <w:r w:rsidRPr="006F1B28">
        <w:rPr>
          <w:b/>
        </w:rPr>
        <w:t>, U.</w:t>
      </w:r>
      <w:r>
        <w:rPr>
          <w:b/>
        </w:rPr>
        <w:t>0</w:t>
      </w:r>
      <w:r w:rsidRPr="006F1B28">
        <w:rPr>
          <w:b/>
        </w:rPr>
        <w:t>, K.3)</w:t>
      </w:r>
    </w:p>
    <w:p w:rsidR="000073E4" w:rsidRDefault="00971AC9" w:rsidP="005A3E17">
      <w:pPr>
        <w:jc w:val="both"/>
      </w:pPr>
      <w:r w:rsidRPr="00971AC9">
        <w:t>Bu derste, öğrencilerin Koruma ve Restorasyon alanında faaliyet gösteren, sivil, kamu ya da özel ulusal kurumları tanıması, kurumların mevcut ve geçmiş uygulamaları hakkında bilgi sahibi olması, bu kurumların girişimlerine yönelik yasal mevzuatı</w:t>
      </w:r>
      <w:r>
        <w:t>n tanıtılması amaçlı</w:t>
      </w:r>
      <w:r w:rsidRPr="00971AC9">
        <w:t>, kurum ziyaretleri</w:t>
      </w:r>
      <w:r>
        <w:t xml:space="preserve"> veya ilgili kurumlardan katılımcıların kabul edileceği seminerler</w:t>
      </w:r>
      <w:r w:rsidRPr="00971AC9">
        <w:t xml:space="preserve"> yapıl</w:t>
      </w:r>
      <w:r>
        <w:t>ır.</w:t>
      </w:r>
    </w:p>
    <w:p w:rsidR="00235E9B" w:rsidRDefault="00235E9B" w:rsidP="00C42DD4">
      <w:pPr>
        <w:jc w:val="right"/>
      </w:pPr>
    </w:p>
    <w:p w:rsidR="00376024" w:rsidRDefault="00376024" w:rsidP="00C42DD4">
      <w:pPr>
        <w:jc w:val="right"/>
      </w:pPr>
    </w:p>
    <w:p w:rsidR="00376024" w:rsidRDefault="005F49C6" w:rsidP="00C42DD4">
      <w:pPr>
        <w:jc w:val="right"/>
      </w:pPr>
      <w:r>
        <w:rPr>
          <w:noProof/>
        </w:rPr>
        <mc:AlternateContent>
          <mc:Choice Requires="wps">
            <w:drawing>
              <wp:anchor distT="45720" distB="45720" distL="114300" distR="114300" simplePos="0" relativeHeight="251667456" behindDoc="1" locked="0" layoutInCell="1" allowOverlap="1" wp14:anchorId="44B1B7F8" wp14:editId="70EB6E4C">
                <wp:simplePos x="0" y="0"/>
                <wp:positionH relativeFrom="margin">
                  <wp:align>center</wp:align>
                </wp:positionH>
                <wp:positionV relativeFrom="paragraph">
                  <wp:posOffset>4445</wp:posOffset>
                </wp:positionV>
                <wp:extent cx="2360930" cy="1404620"/>
                <wp:effectExtent l="0" t="0" r="0" b="381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B1B7F8" id="_x0000_s1031" type="#_x0000_t202" style="position:absolute;left:0;text-align:left;margin-left:0;margin-top:.35pt;width:185.9pt;height:110.6pt;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" filled="f" stroked="f">
                <v:textbox style="mso-fit-shape-to-text:t">
                  <w:txbxContent>
                    <w:p w:rsidR="005F49C6" w:rsidRPr="00CE0D4F" w:rsidRDefault="005F49C6" w:rsidP="005F49C6">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5F49C6" w:rsidRPr="00CE0D4F" w:rsidRDefault="005F49C6" w:rsidP="005F49C6">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5F49C6" w:rsidRPr="00CE0D4F" w:rsidRDefault="005F49C6" w:rsidP="005F49C6">
                      <w:pPr>
                        <w:jc w:val="center"/>
                        <w:rPr>
                          <w:sz w:val="16"/>
                          <w:szCs w:val="16"/>
                        </w:rPr>
                      </w:pPr>
                      <w:r w:rsidRPr="00CE0D4F">
                        <w:rPr>
                          <w:sz w:val="16"/>
                          <w:szCs w:val="16"/>
                        </w:rPr>
                        <w:t>Mimari Restorasyon Pr. Başkanı</w:t>
                      </w:r>
                    </w:p>
                    <w:p w:rsidR="005F49C6" w:rsidRPr="00CE0D4F" w:rsidRDefault="005F49C6" w:rsidP="005F49C6">
                      <w:pPr>
                        <w:jc w:val="center"/>
                        <w:rPr>
                          <w:sz w:val="16"/>
                          <w:szCs w:val="16"/>
                        </w:rPr>
                      </w:pPr>
                    </w:p>
                  </w:txbxContent>
                </v:textbox>
                <w10:wrap anchorx="margin"/>
              </v:shape>
            </w:pict>
          </mc:Fallback>
        </mc:AlternateContent>
      </w:r>
    </w:p>
    <w:p w:rsidR="00376024" w:rsidRDefault="00376024" w:rsidP="00C42DD4">
      <w:pPr>
        <w:jc w:val="right"/>
      </w:pPr>
    </w:p>
    <w:p w:rsidR="00235E9B" w:rsidRDefault="00235E9B" w:rsidP="00C42DD4">
      <w:pPr>
        <w:jc w:val="right"/>
      </w:pPr>
    </w:p>
    <w:p w:rsidR="00235E9B" w:rsidRDefault="00235E9B" w:rsidP="00C42DD4">
      <w:pPr>
        <w:jc w:val="right"/>
      </w:pPr>
    </w:p>
    <w:p w:rsidR="00235E9B" w:rsidRDefault="00235E9B" w:rsidP="00235E9B">
      <w:pPr>
        <w:rPr>
          <w:b/>
        </w:rPr>
      </w:pPr>
      <w:r>
        <w:rPr>
          <w:b/>
        </w:rPr>
        <w:t>MMRS236</w:t>
      </w:r>
      <w:r>
        <w:rPr>
          <w:b/>
        </w:rPr>
        <w:t xml:space="preserve"> </w:t>
      </w:r>
      <w:r>
        <w:rPr>
          <w:b/>
        </w:rPr>
        <w:t>İş Yeri Uygulaması</w:t>
      </w:r>
      <w:r w:rsidRPr="00826F1B">
        <w:rPr>
          <w:b/>
        </w:rPr>
        <w:t xml:space="preserve"> </w:t>
      </w:r>
      <w:r>
        <w:rPr>
          <w:b/>
        </w:rPr>
        <w:t xml:space="preserve">I </w:t>
      </w:r>
      <w:r w:rsidRPr="006F1B28">
        <w:rPr>
          <w:b/>
        </w:rPr>
        <w:t>((T.</w:t>
      </w:r>
      <w:r>
        <w:rPr>
          <w:b/>
        </w:rPr>
        <w:t>0</w:t>
      </w:r>
      <w:r w:rsidRPr="006F1B28">
        <w:rPr>
          <w:b/>
        </w:rPr>
        <w:t>, U.</w:t>
      </w:r>
      <w:r>
        <w:rPr>
          <w:b/>
        </w:rPr>
        <w:t>6</w:t>
      </w:r>
      <w:r w:rsidRPr="006F1B28">
        <w:rPr>
          <w:b/>
        </w:rPr>
        <w:t>, K.3)</w:t>
      </w:r>
    </w:p>
    <w:p w:rsidR="00235E9B" w:rsidRPr="006F1B28" w:rsidRDefault="00235E9B" w:rsidP="00235E9B">
      <w:pPr>
        <w:rPr>
          <w:b/>
        </w:rPr>
      </w:pPr>
    </w:p>
    <w:p w:rsidR="00235E9B" w:rsidRDefault="00235E9B" w:rsidP="00235E9B">
      <w:r w:rsidRPr="00235E9B">
        <w:t xml:space="preserve">Öğrencinin </w:t>
      </w:r>
      <w:proofErr w:type="gramStart"/>
      <w:r w:rsidRPr="00235E9B">
        <w:t>restorasyon</w:t>
      </w:r>
      <w:proofErr w:type="gramEnd"/>
      <w:r w:rsidRPr="00235E9B">
        <w:t xml:space="preserve"> şantiyesi, atölye veya proje ofisi ortamını tanıması; iş akışlarını, ekipmanları </w:t>
      </w:r>
      <w:r>
        <w:t>ve temel süreçleri gözlemlemesi sağlanır</w:t>
      </w:r>
      <w:r w:rsidR="00D871A7">
        <w:t>.</w:t>
      </w:r>
    </w:p>
    <w:p w:rsidR="00D871A7" w:rsidRDefault="00D871A7" w:rsidP="00235E9B"/>
    <w:p w:rsidR="00D871A7" w:rsidRDefault="00D871A7" w:rsidP="00235E9B">
      <w:pPr>
        <w:rPr>
          <w:b/>
        </w:rPr>
      </w:pPr>
      <w:r>
        <w:rPr>
          <w:b/>
        </w:rPr>
        <w:t>MMRS236 İş Yeri Uygulaması</w:t>
      </w:r>
      <w:r w:rsidRPr="00826F1B">
        <w:rPr>
          <w:b/>
        </w:rPr>
        <w:t xml:space="preserve"> </w:t>
      </w:r>
      <w:r>
        <w:rPr>
          <w:b/>
        </w:rPr>
        <w:t>I</w:t>
      </w:r>
      <w:r>
        <w:rPr>
          <w:b/>
        </w:rPr>
        <w:t>I</w:t>
      </w:r>
      <w:r>
        <w:rPr>
          <w:b/>
        </w:rPr>
        <w:t xml:space="preserve"> </w:t>
      </w:r>
      <w:r w:rsidRPr="006F1B28">
        <w:rPr>
          <w:b/>
        </w:rPr>
        <w:t>((T.</w:t>
      </w:r>
      <w:r>
        <w:rPr>
          <w:b/>
        </w:rPr>
        <w:t>0</w:t>
      </w:r>
      <w:r w:rsidRPr="006F1B28">
        <w:rPr>
          <w:b/>
        </w:rPr>
        <w:t>, U.</w:t>
      </w:r>
      <w:r>
        <w:rPr>
          <w:b/>
        </w:rPr>
        <w:t>6</w:t>
      </w:r>
      <w:r w:rsidRPr="006F1B28">
        <w:rPr>
          <w:b/>
        </w:rPr>
        <w:t>, K.3)</w:t>
      </w:r>
    </w:p>
    <w:p w:rsidR="00D871A7" w:rsidRDefault="00D871A7" w:rsidP="00235E9B">
      <w:pPr>
        <w:rPr>
          <w:b/>
        </w:rPr>
      </w:pPr>
    </w:p>
    <w:p w:rsidR="00D871A7" w:rsidRDefault="00D871A7" w:rsidP="00235E9B">
      <w:pPr>
        <w:rPr>
          <w:b/>
        </w:rPr>
      </w:pPr>
      <w:r>
        <w:t xml:space="preserve">Öğrencinin basit </w:t>
      </w:r>
      <w:proofErr w:type="gramStart"/>
      <w:r>
        <w:t>restorasyon</w:t>
      </w:r>
      <w:proofErr w:type="gramEnd"/>
      <w:r>
        <w:t xml:space="preserve"> uygulamalarına aktif katılım sağlaması ve t</w:t>
      </w:r>
      <w:r>
        <w:t xml:space="preserve">emel teknik beceriler kazanması sağlanır. </w:t>
      </w:r>
    </w:p>
    <w:p w:rsidR="00D871A7" w:rsidRDefault="00D871A7" w:rsidP="00235E9B">
      <w:pPr>
        <w:rPr>
          <w:b/>
        </w:rPr>
      </w:pPr>
    </w:p>
    <w:p w:rsidR="00D871A7" w:rsidRDefault="00D871A7" w:rsidP="00235E9B">
      <w:pPr>
        <w:rPr>
          <w:b/>
        </w:rPr>
      </w:pPr>
      <w:r>
        <w:rPr>
          <w:b/>
        </w:rPr>
        <w:t>MMRS236 İş Yeri Uygulaması</w:t>
      </w:r>
      <w:r w:rsidRPr="00826F1B">
        <w:rPr>
          <w:b/>
        </w:rPr>
        <w:t xml:space="preserve"> </w:t>
      </w:r>
      <w:r>
        <w:rPr>
          <w:b/>
        </w:rPr>
        <w:t>I</w:t>
      </w:r>
      <w:r>
        <w:rPr>
          <w:b/>
        </w:rPr>
        <w:t>II</w:t>
      </w:r>
      <w:r>
        <w:rPr>
          <w:b/>
        </w:rPr>
        <w:t xml:space="preserve"> </w:t>
      </w:r>
      <w:r w:rsidRPr="006F1B28">
        <w:rPr>
          <w:b/>
        </w:rPr>
        <w:t>((T.</w:t>
      </w:r>
      <w:r>
        <w:rPr>
          <w:b/>
        </w:rPr>
        <w:t>0</w:t>
      </w:r>
      <w:r w:rsidRPr="006F1B28">
        <w:rPr>
          <w:b/>
        </w:rPr>
        <w:t>, U.</w:t>
      </w:r>
      <w:r>
        <w:rPr>
          <w:b/>
        </w:rPr>
        <w:t>6</w:t>
      </w:r>
      <w:r w:rsidRPr="006F1B28">
        <w:rPr>
          <w:b/>
        </w:rPr>
        <w:t>, K.3)</w:t>
      </w:r>
    </w:p>
    <w:p w:rsidR="00D871A7" w:rsidRDefault="00D871A7" w:rsidP="00235E9B">
      <w:pPr>
        <w:rPr>
          <w:b/>
        </w:rPr>
      </w:pPr>
    </w:p>
    <w:p w:rsidR="00D871A7" w:rsidRDefault="00D871A7" w:rsidP="00235E9B">
      <w:pPr>
        <w:rPr>
          <w:b/>
        </w:rPr>
      </w:pPr>
      <w:r>
        <w:t xml:space="preserve">Öğrencinin belirli bir </w:t>
      </w:r>
      <w:proofErr w:type="gramStart"/>
      <w:r>
        <w:t>restorasyon</w:t>
      </w:r>
      <w:proofErr w:type="gramEnd"/>
      <w:r>
        <w:t xml:space="preserve"> sürecinde aktif sorumluluk alması ve tek</w:t>
      </w:r>
      <w:r>
        <w:t>nik karar süreçlerine katılması sağlanır.</w:t>
      </w:r>
    </w:p>
    <w:p w:rsidR="00D871A7" w:rsidRDefault="00D871A7" w:rsidP="00235E9B">
      <w:pPr>
        <w:rPr>
          <w:b/>
        </w:rPr>
      </w:pPr>
    </w:p>
    <w:p w:rsidR="00D871A7" w:rsidRDefault="00D871A7" w:rsidP="00235E9B">
      <w:pPr>
        <w:rPr>
          <w:b/>
        </w:rPr>
      </w:pPr>
      <w:r>
        <w:rPr>
          <w:b/>
        </w:rPr>
        <w:t>MMRS236 İş Yeri Uygulaması</w:t>
      </w:r>
      <w:r w:rsidRPr="00826F1B">
        <w:rPr>
          <w:b/>
        </w:rPr>
        <w:t xml:space="preserve"> </w:t>
      </w:r>
      <w:r>
        <w:rPr>
          <w:b/>
        </w:rPr>
        <w:t>I</w:t>
      </w:r>
      <w:r>
        <w:rPr>
          <w:b/>
        </w:rPr>
        <w:t>V</w:t>
      </w:r>
      <w:r>
        <w:rPr>
          <w:b/>
        </w:rPr>
        <w:t xml:space="preserve"> </w:t>
      </w:r>
      <w:r w:rsidRPr="006F1B28">
        <w:rPr>
          <w:b/>
        </w:rPr>
        <w:t>((T.</w:t>
      </w:r>
      <w:r>
        <w:rPr>
          <w:b/>
        </w:rPr>
        <w:t>0</w:t>
      </w:r>
      <w:r w:rsidRPr="006F1B28">
        <w:rPr>
          <w:b/>
        </w:rPr>
        <w:t>, U.</w:t>
      </w:r>
      <w:r>
        <w:rPr>
          <w:b/>
        </w:rPr>
        <w:t>6</w:t>
      </w:r>
      <w:r w:rsidRPr="006F1B28">
        <w:rPr>
          <w:b/>
        </w:rPr>
        <w:t>, K.3)</w:t>
      </w:r>
    </w:p>
    <w:p w:rsidR="00AB20A2" w:rsidRDefault="00AB20A2" w:rsidP="00235E9B">
      <w:pPr>
        <w:rPr>
          <w:b/>
        </w:rPr>
      </w:pPr>
    </w:p>
    <w:p w:rsidR="00AB20A2" w:rsidRDefault="00AB20A2" w:rsidP="00235E9B">
      <w:pPr>
        <w:rPr>
          <w:b/>
        </w:rPr>
      </w:pPr>
      <w:r>
        <w:t xml:space="preserve">Öğrencinin </w:t>
      </w:r>
      <w:proofErr w:type="gramStart"/>
      <w:r>
        <w:t>restorasyon</w:t>
      </w:r>
      <w:proofErr w:type="gramEnd"/>
      <w:r>
        <w:t xml:space="preserve"> sürecini bütüncül olarak yönetme becerisi kazanması ve mezuniyet öncesi </w:t>
      </w:r>
      <w:r>
        <w:t>profesyonel deneyim elde etmesi sağlanır.</w:t>
      </w:r>
    </w:p>
    <w:p w:rsidR="00AB20A2" w:rsidRDefault="00AB20A2" w:rsidP="00AB20A2">
      <w:pPr>
        <w:jc w:val="right"/>
      </w:pPr>
    </w:p>
    <w:p w:rsidR="00AB20A2" w:rsidRDefault="00AB20A2" w:rsidP="00AB20A2">
      <w:pPr>
        <w:jc w:val="right"/>
      </w:pPr>
    </w:p>
    <w:p w:rsidR="00D871A7" w:rsidRDefault="00AB20A2" w:rsidP="00235E9B">
      <w:r>
        <w:rPr>
          <w:noProof/>
        </w:rPr>
        <mc:AlternateContent>
          <mc:Choice Requires="wps">
            <w:drawing>
              <wp:anchor distT="45720" distB="45720" distL="114300" distR="114300" simplePos="0" relativeHeight="251669504" behindDoc="1" locked="0" layoutInCell="1" allowOverlap="1" wp14:anchorId="269C60AE" wp14:editId="5835AB2E">
                <wp:simplePos x="0" y="0"/>
                <wp:positionH relativeFrom="margin">
                  <wp:align>center</wp:align>
                </wp:positionH>
                <wp:positionV relativeFrom="paragraph">
                  <wp:posOffset>5210175</wp:posOffset>
                </wp:positionV>
                <wp:extent cx="2360930" cy="1404620"/>
                <wp:effectExtent l="0" t="0" r="0" b="381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B20A2" w:rsidRPr="00CE0D4F" w:rsidRDefault="00AB20A2" w:rsidP="00AB20A2">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AB20A2" w:rsidRPr="00CE0D4F" w:rsidRDefault="00AB20A2" w:rsidP="00AB20A2">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AB20A2" w:rsidRPr="00CE0D4F" w:rsidRDefault="00AB20A2" w:rsidP="00AB20A2">
                            <w:pPr>
                              <w:jc w:val="center"/>
                              <w:rPr>
                                <w:sz w:val="16"/>
                                <w:szCs w:val="16"/>
                              </w:rPr>
                            </w:pPr>
                            <w:r w:rsidRPr="00CE0D4F">
                              <w:rPr>
                                <w:sz w:val="16"/>
                                <w:szCs w:val="16"/>
                              </w:rPr>
                              <w:t>Mimari Restorasyon Pr. Başkanı</w:t>
                            </w:r>
                          </w:p>
                          <w:p w:rsidR="00AB20A2" w:rsidRPr="00CE0D4F" w:rsidRDefault="00AB20A2" w:rsidP="00AB20A2">
                            <w:pPr>
                              <w:jc w:val="cen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9C60AE" id="_x0000_s1032" type="#_x0000_t202" style="position:absolute;margin-left:0;margin-top:410.25pt;width:185.9pt;height:110.6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" filled="f" stroked="f">
                <v:textbox style="mso-fit-shape-to-text:t">
                  <w:txbxContent>
                    <w:p w:rsidR="00AB20A2" w:rsidRPr="00CE0D4F" w:rsidRDefault="00AB20A2" w:rsidP="00AB20A2">
                      <w:pPr>
                        <w:jc w:val="center"/>
                        <w:rPr>
                          <w:sz w:val="16"/>
                          <w:szCs w:val="16"/>
                        </w:rPr>
                      </w:pPr>
                      <w:proofErr w:type="spellStart"/>
                      <w:r w:rsidRPr="00CE0D4F">
                        <w:rPr>
                          <w:sz w:val="16"/>
                          <w:szCs w:val="16"/>
                        </w:rPr>
                        <w:t>Öğr</w:t>
                      </w:r>
                      <w:proofErr w:type="spellEnd"/>
                      <w:r w:rsidRPr="00CE0D4F">
                        <w:rPr>
                          <w:sz w:val="16"/>
                          <w:szCs w:val="16"/>
                        </w:rPr>
                        <w:t>. Gör.</w:t>
                      </w:r>
                      <w:r>
                        <w:rPr>
                          <w:sz w:val="16"/>
                          <w:szCs w:val="16"/>
                        </w:rPr>
                        <w:t xml:space="preserve"> </w:t>
                      </w:r>
                      <w:r w:rsidRPr="00CE0D4F">
                        <w:rPr>
                          <w:b/>
                          <w:sz w:val="16"/>
                          <w:szCs w:val="16"/>
                        </w:rPr>
                        <w:t>Arzu KURUN</w:t>
                      </w:r>
                    </w:p>
                    <w:p w:rsidR="00AB20A2" w:rsidRPr="00CE0D4F" w:rsidRDefault="00AB20A2" w:rsidP="00AB20A2">
                      <w:pPr>
                        <w:jc w:val="center"/>
                        <w:rPr>
                          <w:sz w:val="16"/>
                          <w:szCs w:val="16"/>
                        </w:rPr>
                      </w:pPr>
                      <w:r w:rsidRPr="00CE0D4F">
                        <w:rPr>
                          <w:sz w:val="16"/>
                          <w:szCs w:val="16"/>
                        </w:rPr>
                        <w:t xml:space="preserve">İstanbul Okan </w:t>
                      </w:r>
                      <w:proofErr w:type="spellStart"/>
                      <w:r w:rsidRPr="00CE0D4F">
                        <w:rPr>
                          <w:sz w:val="16"/>
                          <w:szCs w:val="16"/>
                        </w:rPr>
                        <w:t>ÜniversitesiMeslek</w:t>
                      </w:r>
                      <w:proofErr w:type="spellEnd"/>
                      <w:r w:rsidRPr="00CE0D4F">
                        <w:rPr>
                          <w:sz w:val="16"/>
                          <w:szCs w:val="16"/>
                        </w:rPr>
                        <w:t xml:space="preserve"> Yüksek Okulu</w:t>
                      </w:r>
                    </w:p>
                    <w:p w:rsidR="00AB20A2" w:rsidRPr="00CE0D4F" w:rsidRDefault="00AB20A2" w:rsidP="00AB20A2">
                      <w:pPr>
                        <w:jc w:val="center"/>
                        <w:rPr>
                          <w:sz w:val="16"/>
                          <w:szCs w:val="16"/>
                        </w:rPr>
                      </w:pPr>
                      <w:r w:rsidRPr="00CE0D4F">
                        <w:rPr>
                          <w:sz w:val="16"/>
                          <w:szCs w:val="16"/>
                        </w:rPr>
                        <w:t>Mimari Restorasyon Pr. Başkanı</w:t>
                      </w:r>
                    </w:p>
                    <w:p w:rsidR="00AB20A2" w:rsidRPr="00CE0D4F" w:rsidRDefault="00AB20A2" w:rsidP="00AB20A2">
                      <w:pPr>
                        <w:jc w:val="center"/>
                        <w:rPr>
                          <w:sz w:val="16"/>
                          <w:szCs w:val="16"/>
                        </w:rPr>
                      </w:pPr>
                    </w:p>
                  </w:txbxContent>
                </v:textbox>
                <w10:wrap anchorx="margin"/>
              </v:shape>
            </w:pict>
          </mc:Fallback>
        </mc:AlternateContent>
      </w:r>
    </w:p>
    <w:sectPr w:rsidR="00D871A7" w:rsidSect="00C42DD4">
      <w:pgSz w:w="11906" w:h="16838"/>
      <w:pgMar w:top="1417" w:right="1417" w:bottom="1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80441"/>
    <w:multiLevelType w:val="hybridMultilevel"/>
    <w:tmpl w:val="B9CA26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7D4BB3"/>
    <w:multiLevelType w:val="hybridMultilevel"/>
    <w:tmpl w:val="462A2CF8"/>
    <w:lvl w:ilvl="0" w:tplc="E9666D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3F"/>
    <w:rsid w:val="000073E4"/>
    <w:rsid w:val="00007F64"/>
    <w:rsid w:val="0002753F"/>
    <w:rsid w:val="00040315"/>
    <w:rsid w:val="00050CC8"/>
    <w:rsid w:val="00054B46"/>
    <w:rsid w:val="000634DC"/>
    <w:rsid w:val="00086F0F"/>
    <w:rsid w:val="000A7CAD"/>
    <w:rsid w:val="00111E9B"/>
    <w:rsid w:val="0011735E"/>
    <w:rsid w:val="00136201"/>
    <w:rsid w:val="00136F24"/>
    <w:rsid w:val="00140019"/>
    <w:rsid w:val="00172BB5"/>
    <w:rsid w:val="001A0EBD"/>
    <w:rsid w:val="001B5336"/>
    <w:rsid w:val="001C47B2"/>
    <w:rsid w:val="001D2EA8"/>
    <w:rsid w:val="0022280B"/>
    <w:rsid w:val="002334BF"/>
    <w:rsid w:val="00235E9B"/>
    <w:rsid w:val="0024227E"/>
    <w:rsid w:val="002547D7"/>
    <w:rsid w:val="002922CE"/>
    <w:rsid w:val="002B1D3D"/>
    <w:rsid w:val="002F7960"/>
    <w:rsid w:val="00342DD5"/>
    <w:rsid w:val="00376024"/>
    <w:rsid w:val="003951D7"/>
    <w:rsid w:val="003971CF"/>
    <w:rsid w:val="003A6EB9"/>
    <w:rsid w:val="003C4B6C"/>
    <w:rsid w:val="003E0261"/>
    <w:rsid w:val="003F232E"/>
    <w:rsid w:val="003F33E0"/>
    <w:rsid w:val="004428EC"/>
    <w:rsid w:val="00460B99"/>
    <w:rsid w:val="004735AE"/>
    <w:rsid w:val="004832DA"/>
    <w:rsid w:val="004946EC"/>
    <w:rsid w:val="004D1EAC"/>
    <w:rsid w:val="004E3D7A"/>
    <w:rsid w:val="0051356B"/>
    <w:rsid w:val="005402CC"/>
    <w:rsid w:val="00595382"/>
    <w:rsid w:val="00596871"/>
    <w:rsid w:val="005A3B01"/>
    <w:rsid w:val="005A3E17"/>
    <w:rsid w:val="005A6FB3"/>
    <w:rsid w:val="005C2C43"/>
    <w:rsid w:val="005C7600"/>
    <w:rsid w:val="005F49C6"/>
    <w:rsid w:val="00600F74"/>
    <w:rsid w:val="00611C48"/>
    <w:rsid w:val="00632DE8"/>
    <w:rsid w:val="00652D87"/>
    <w:rsid w:val="006823F1"/>
    <w:rsid w:val="006D38B5"/>
    <w:rsid w:val="006D4647"/>
    <w:rsid w:val="006D73E8"/>
    <w:rsid w:val="006E66FD"/>
    <w:rsid w:val="006F7BEE"/>
    <w:rsid w:val="00713851"/>
    <w:rsid w:val="007332B8"/>
    <w:rsid w:val="00733D68"/>
    <w:rsid w:val="00756E49"/>
    <w:rsid w:val="00795894"/>
    <w:rsid w:val="007A5474"/>
    <w:rsid w:val="007B3918"/>
    <w:rsid w:val="007B61C1"/>
    <w:rsid w:val="007B69FF"/>
    <w:rsid w:val="007C0806"/>
    <w:rsid w:val="007E46A7"/>
    <w:rsid w:val="007F5779"/>
    <w:rsid w:val="008216E6"/>
    <w:rsid w:val="00826F1B"/>
    <w:rsid w:val="008330DF"/>
    <w:rsid w:val="008435A5"/>
    <w:rsid w:val="00846E84"/>
    <w:rsid w:val="0085016F"/>
    <w:rsid w:val="00871449"/>
    <w:rsid w:val="008D4517"/>
    <w:rsid w:val="008F4D59"/>
    <w:rsid w:val="00912F87"/>
    <w:rsid w:val="00923547"/>
    <w:rsid w:val="00942709"/>
    <w:rsid w:val="0095211F"/>
    <w:rsid w:val="00971AC9"/>
    <w:rsid w:val="00996EA8"/>
    <w:rsid w:val="00997338"/>
    <w:rsid w:val="009C7EEC"/>
    <w:rsid w:val="009F0A2E"/>
    <w:rsid w:val="00A17E93"/>
    <w:rsid w:val="00A26E5E"/>
    <w:rsid w:val="00A46516"/>
    <w:rsid w:val="00A64601"/>
    <w:rsid w:val="00A931D4"/>
    <w:rsid w:val="00AB20A2"/>
    <w:rsid w:val="00AC502F"/>
    <w:rsid w:val="00B02C7C"/>
    <w:rsid w:val="00B32CDC"/>
    <w:rsid w:val="00B7090F"/>
    <w:rsid w:val="00B824CC"/>
    <w:rsid w:val="00BB301D"/>
    <w:rsid w:val="00BF0C8C"/>
    <w:rsid w:val="00BF4887"/>
    <w:rsid w:val="00C221FC"/>
    <w:rsid w:val="00C23169"/>
    <w:rsid w:val="00C42DD4"/>
    <w:rsid w:val="00C620D8"/>
    <w:rsid w:val="00C96D44"/>
    <w:rsid w:val="00CA2041"/>
    <w:rsid w:val="00CC4478"/>
    <w:rsid w:val="00CE0D4F"/>
    <w:rsid w:val="00D52484"/>
    <w:rsid w:val="00D52B75"/>
    <w:rsid w:val="00D871A7"/>
    <w:rsid w:val="00D941C2"/>
    <w:rsid w:val="00D96D21"/>
    <w:rsid w:val="00DB25AD"/>
    <w:rsid w:val="00DC43DF"/>
    <w:rsid w:val="00E06133"/>
    <w:rsid w:val="00E36107"/>
    <w:rsid w:val="00E832F1"/>
    <w:rsid w:val="00E83313"/>
    <w:rsid w:val="00E91D85"/>
    <w:rsid w:val="00EB405B"/>
    <w:rsid w:val="00EB6C17"/>
    <w:rsid w:val="00EE5C8E"/>
    <w:rsid w:val="00EF3872"/>
    <w:rsid w:val="00F01C09"/>
    <w:rsid w:val="00F218F5"/>
    <w:rsid w:val="00F2247D"/>
    <w:rsid w:val="00F35368"/>
    <w:rsid w:val="00F45A96"/>
    <w:rsid w:val="00F56D7B"/>
    <w:rsid w:val="00F90E27"/>
    <w:rsid w:val="00F91481"/>
    <w:rsid w:val="00F954C6"/>
    <w:rsid w:val="00FB7423"/>
    <w:rsid w:val="00FC257F"/>
    <w:rsid w:val="00FC5C3C"/>
    <w:rsid w:val="00FF3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5EC3"/>
  <w15:docId w15:val="{BD41D28C-0C9C-41B1-BE30-3D3B1A3A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53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2753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2753F"/>
    <w:pPr>
      <w:ind w:left="720"/>
      <w:contextualSpacing/>
    </w:pPr>
  </w:style>
  <w:style w:type="paragraph" w:styleId="GvdeMetni">
    <w:name w:val="Body Text"/>
    <w:basedOn w:val="Normal"/>
    <w:link w:val="GvdeMetniChar"/>
    <w:uiPriority w:val="99"/>
    <w:unhideWhenUsed/>
    <w:rsid w:val="007B61C1"/>
    <w:pPr>
      <w:spacing w:after="120"/>
    </w:pPr>
    <w:rPr>
      <w:color w:val="000000"/>
      <w:kern w:val="28"/>
      <w:sz w:val="20"/>
      <w:szCs w:val="20"/>
    </w:rPr>
  </w:style>
  <w:style w:type="character" w:customStyle="1" w:styleId="GvdeMetniChar">
    <w:name w:val="Gövde Metni Char"/>
    <w:basedOn w:val="VarsaylanParagrafYazTipi"/>
    <w:link w:val="GvdeMetni"/>
    <w:uiPriority w:val="99"/>
    <w:rsid w:val="007B61C1"/>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62250">
      <w:bodyDiv w:val="1"/>
      <w:marLeft w:val="0"/>
      <w:marRight w:val="0"/>
      <w:marTop w:val="0"/>
      <w:marBottom w:val="0"/>
      <w:divBdr>
        <w:top w:val="none" w:sz="0" w:space="0" w:color="auto"/>
        <w:left w:val="none" w:sz="0" w:space="0" w:color="auto"/>
        <w:bottom w:val="none" w:sz="0" w:space="0" w:color="auto"/>
        <w:right w:val="none" w:sz="0" w:space="0" w:color="auto"/>
      </w:divBdr>
    </w:div>
    <w:div w:id="404423714">
      <w:bodyDiv w:val="1"/>
      <w:marLeft w:val="0"/>
      <w:marRight w:val="0"/>
      <w:marTop w:val="0"/>
      <w:marBottom w:val="0"/>
      <w:divBdr>
        <w:top w:val="none" w:sz="0" w:space="0" w:color="auto"/>
        <w:left w:val="none" w:sz="0" w:space="0" w:color="auto"/>
        <w:bottom w:val="none" w:sz="0" w:space="0" w:color="auto"/>
        <w:right w:val="none" w:sz="0" w:space="0" w:color="auto"/>
      </w:divBdr>
    </w:div>
    <w:div w:id="998732341">
      <w:bodyDiv w:val="1"/>
      <w:marLeft w:val="0"/>
      <w:marRight w:val="0"/>
      <w:marTop w:val="0"/>
      <w:marBottom w:val="0"/>
      <w:divBdr>
        <w:top w:val="none" w:sz="0" w:space="0" w:color="auto"/>
        <w:left w:val="none" w:sz="0" w:space="0" w:color="auto"/>
        <w:bottom w:val="none" w:sz="0" w:space="0" w:color="auto"/>
        <w:right w:val="none" w:sz="0" w:space="0" w:color="auto"/>
      </w:divBdr>
    </w:div>
    <w:div w:id="1250122381">
      <w:bodyDiv w:val="1"/>
      <w:marLeft w:val="0"/>
      <w:marRight w:val="0"/>
      <w:marTop w:val="0"/>
      <w:marBottom w:val="0"/>
      <w:divBdr>
        <w:top w:val="none" w:sz="0" w:space="0" w:color="auto"/>
        <w:left w:val="none" w:sz="0" w:space="0" w:color="auto"/>
        <w:bottom w:val="none" w:sz="0" w:space="0" w:color="auto"/>
        <w:right w:val="none" w:sz="0" w:space="0" w:color="auto"/>
      </w:divBdr>
    </w:div>
    <w:div w:id="1506703138">
      <w:bodyDiv w:val="1"/>
      <w:marLeft w:val="0"/>
      <w:marRight w:val="0"/>
      <w:marTop w:val="0"/>
      <w:marBottom w:val="0"/>
      <w:divBdr>
        <w:top w:val="none" w:sz="0" w:space="0" w:color="auto"/>
        <w:left w:val="none" w:sz="0" w:space="0" w:color="auto"/>
        <w:bottom w:val="none" w:sz="0" w:space="0" w:color="auto"/>
        <w:right w:val="none" w:sz="0" w:space="0" w:color="auto"/>
      </w:divBdr>
    </w:div>
    <w:div w:id="1761559247">
      <w:bodyDiv w:val="1"/>
      <w:marLeft w:val="0"/>
      <w:marRight w:val="0"/>
      <w:marTop w:val="0"/>
      <w:marBottom w:val="0"/>
      <w:divBdr>
        <w:top w:val="none" w:sz="0" w:space="0" w:color="auto"/>
        <w:left w:val="none" w:sz="0" w:space="0" w:color="auto"/>
        <w:bottom w:val="none" w:sz="0" w:space="0" w:color="auto"/>
        <w:right w:val="none" w:sz="0" w:space="0" w:color="auto"/>
      </w:divBdr>
    </w:div>
    <w:div w:id="18869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7B2D-9819-4CDF-BF82-70A56A58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2424</Words>
  <Characters>13818</Characters>
  <Application>Microsoft Office Word</Application>
  <DocSecurity>0</DocSecurity>
  <Lines>115</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Altun</dc:creator>
  <cp:lastModifiedBy>Arzu</cp:lastModifiedBy>
  <cp:revision>2</cp:revision>
  <cp:lastPrinted>2018-09-24T10:23:00Z</cp:lastPrinted>
  <dcterms:created xsi:type="dcterms:W3CDTF">2026-05-05T05:47:00Z</dcterms:created>
  <dcterms:modified xsi:type="dcterms:W3CDTF">2026-05-05T05:47:00Z</dcterms:modified>
</cp:coreProperties>
</file>