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E6F" w:rsidRPr="003116F1" w:rsidRDefault="003B7E6F" w:rsidP="00CF3C6C">
      <w:pPr>
        <w:rPr>
          <w:b/>
          <w:u w:val="single"/>
        </w:rPr>
      </w:pPr>
    </w:p>
    <w:p w:rsidR="003B7E6F" w:rsidRPr="003116F1" w:rsidRDefault="003B7E6F" w:rsidP="003B7E6F">
      <w:pPr>
        <w:jc w:val="center"/>
        <w:rPr>
          <w:b/>
        </w:rPr>
      </w:pPr>
      <w:r w:rsidRPr="003116F1">
        <w:rPr>
          <w:b/>
        </w:rPr>
        <w:t xml:space="preserve">T.C. </w:t>
      </w:r>
    </w:p>
    <w:p w:rsidR="003B7E6F" w:rsidRPr="003116F1" w:rsidRDefault="00FF30DC" w:rsidP="003B7E6F">
      <w:pPr>
        <w:jc w:val="center"/>
        <w:rPr>
          <w:b/>
        </w:rPr>
      </w:pPr>
      <w:r>
        <w:rPr>
          <w:b/>
        </w:rPr>
        <w:t xml:space="preserve">İSTANBUL </w:t>
      </w:r>
      <w:r w:rsidR="003B7E6F" w:rsidRPr="003116F1">
        <w:rPr>
          <w:b/>
        </w:rPr>
        <w:t>OKAN ÜNİVERSİTESİ</w:t>
      </w:r>
    </w:p>
    <w:p w:rsidR="003B7E6F" w:rsidRPr="003116F1" w:rsidRDefault="003B7E6F" w:rsidP="003B7E6F">
      <w:pPr>
        <w:jc w:val="center"/>
        <w:rPr>
          <w:b/>
        </w:rPr>
      </w:pPr>
      <w:r w:rsidRPr="003116F1">
        <w:rPr>
          <w:b/>
        </w:rPr>
        <w:t>MESLEK YÜKSEKOKULU</w:t>
      </w:r>
    </w:p>
    <w:p w:rsidR="00370DFE" w:rsidRPr="003116F1" w:rsidRDefault="008257B9" w:rsidP="003B7E6F">
      <w:pPr>
        <w:jc w:val="center"/>
        <w:rPr>
          <w:b/>
        </w:rPr>
      </w:pPr>
      <w:r>
        <w:rPr>
          <w:b/>
        </w:rPr>
        <w:t>BÜRO HİZMETLERİ VE SEKRETERLİK BÖLÜMÜ</w:t>
      </w:r>
    </w:p>
    <w:p w:rsidR="008257B9" w:rsidRDefault="001153AE" w:rsidP="003B7E6F">
      <w:pPr>
        <w:jc w:val="center"/>
        <w:rPr>
          <w:b/>
        </w:rPr>
      </w:pPr>
      <w:r>
        <w:rPr>
          <w:b/>
        </w:rPr>
        <w:t>MAHKEME BÜRO HİZMETLERİ</w:t>
      </w:r>
      <w:r w:rsidR="00370DFE" w:rsidRPr="003116F1">
        <w:rPr>
          <w:b/>
        </w:rPr>
        <w:t xml:space="preserve"> PROGRAMI</w:t>
      </w:r>
      <w:r w:rsidR="003B7E6F" w:rsidRPr="003116F1">
        <w:rPr>
          <w:b/>
        </w:rPr>
        <w:t xml:space="preserve"> </w:t>
      </w:r>
    </w:p>
    <w:p w:rsidR="003B7E6F" w:rsidRPr="003116F1" w:rsidRDefault="003B7E6F" w:rsidP="003B7E6F">
      <w:pPr>
        <w:jc w:val="center"/>
        <w:rPr>
          <w:b/>
        </w:rPr>
      </w:pPr>
      <w:r w:rsidRPr="003116F1">
        <w:rPr>
          <w:b/>
        </w:rPr>
        <w:t xml:space="preserve">ÖN LİSANS </w:t>
      </w:r>
    </w:p>
    <w:p w:rsidR="003B7E6F" w:rsidRDefault="003B7E6F" w:rsidP="003B7E6F">
      <w:pPr>
        <w:jc w:val="center"/>
        <w:rPr>
          <w:b/>
        </w:rPr>
      </w:pPr>
      <w:r w:rsidRPr="003116F1">
        <w:rPr>
          <w:b/>
        </w:rPr>
        <w:t>DERS İÇERİKLERİ</w:t>
      </w:r>
    </w:p>
    <w:p w:rsidR="003B7E6F" w:rsidRPr="003116F1" w:rsidRDefault="003116F1" w:rsidP="003116F1">
      <w:pPr>
        <w:jc w:val="center"/>
        <w:rPr>
          <w:b/>
        </w:rPr>
      </w:pPr>
      <w:r>
        <w:rPr>
          <w:b/>
        </w:rPr>
        <w:t>20</w:t>
      </w:r>
      <w:r w:rsidR="008257B9">
        <w:rPr>
          <w:b/>
        </w:rPr>
        <w:t>26-27</w:t>
      </w:r>
    </w:p>
    <w:p w:rsidR="003B7E6F" w:rsidRPr="003116F1" w:rsidRDefault="003B7E6F" w:rsidP="003B7E6F">
      <w:pPr>
        <w:jc w:val="center"/>
        <w:rPr>
          <w:b/>
        </w:rPr>
      </w:pPr>
    </w:p>
    <w:p w:rsidR="003B7E6F" w:rsidRPr="003116F1" w:rsidRDefault="003B7E6F" w:rsidP="003B7E6F">
      <w:pPr>
        <w:jc w:val="center"/>
        <w:rPr>
          <w:b/>
          <w:sz w:val="30"/>
          <w:szCs w:val="30"/>
        </w:rPr>
      </w:pPr>
      <w:r w:rsidRPr="003116F1">
        <w:rPr>
          <w:b/>
          <w:bCs/>
          <w:sz w:val="30"/>
          <w:szCs w:val="30"/>
        </w:rPr>
        <w:t xml:space="preserve">  I. YARIYIL</w:t>
      </w:r>
      <w:bookmarkStart w:id="0" w:name="_GoBack"/>
      <w:bookmarkEnd w:id="0"/>
    </w:p>
    <w:p w:rsidR="003B7E6F" w:rsidRPr="003116F1" w:rsidRDefault="003B7E6F" w:rsidP="003B7E6F">
      <w:pPr>
        <w:jc w:val="both"/>
      </w:pPr>
    </w:p>
    <w:p w:rsidR="00370DFE" w:rsidRPr="003116F1" w:rsidRDefault="00581B1F" w:rsidP="00370DFE">
      <w:pPr>
        <w:spacing w:line="276" w:lineRule="auto"/>
        <w:ind w:right="-567"/>
        <w:jc w:val="both"/>
        <w:rPr>
          <w:b/>
          <w:bCs/>
          <w:u w:val="single"/>
        </w:rPr>
      </w:pPr>
      <w:r w:rsidRPr="003116F1">
        <w:rPr>
          <w:b/>
          <w:bCs/>
          <w:u w:val="single"/>
        </w:rPr>
        <w:t>ATA101</w:t>
      </w:r>
      <w:r w:rsidR="00370DFE" w:rsidRPr="003116F1">
        <w:rPr>
          <w:b/>
          <w:bCs/>
          <w:u w:val="single"/>
        </w:rPr>
        <w:t xml:space="preserve"> ATATÜRK İLKELERİ VE İNKILAP TARİHİ I (2 0 2 )</w:t>
      </w:r>
    </w:p>
    <w:p w:rsidR="00370DFE" w:rsidRPr="003116F1" w:rsidRDefault="00370DFE" w:rsidP="00370DFE">
      <w:pPr>
        <w:spacing w:line="276" w:lineRule="auto"/>
        <w:ind w:right="-567"/>
        <w:jc w:val="both"/>
        <w:rPr>
          <w:bCs/>
        </w:rPr>
      </w:pPr>
    </w:p>
    <w:p w:rsidR="00370DFE" w:rsidRPr="003116F1" w:rsidRDefault="00370DFE" w:rsidP="00370DFE">
      <w:pPr>
        <w:spacing w:line="276" w:lineRule="auto"/>
        <w:ind w:right="-567"/>
        <w:jc w:val="both"/>
        <w:rPr>
          <w:bCs/>
        </w:rPr>
      </w:pPr>
      <w:r w:rsidRPr="003116F1">
        <w:rPr>
          <w:bCs/>
        </w:rPr>
        <w:t>-         Osmanlı toplumsal düzeni.</w:t>
      </w:r>
    </w:p>
    <w:p w:rsidR="00370DFE" w:rsidRPr="003116F1" w:rsidRDefault="00370DFE" w:rsidP="00370DFE">
      <w:pPr>
        <w:spacing w:line="276" w:lineRule="auto"/>
        <w:ind w:right="-567"/>
        <w:jc w:val="both"/>
        <w:rPr>
          <w:bCs/>
        </w:rPr>
      </w:pPr>
      <w:r w:rsidRPr="003116F1">
        <w:rPr>
          <w:bCs/>
        </w:rPr>
        <w:t>-         Osmanlı yenileşme hareketleri.</w:t>
      </w:r>
    </w:p>
    <w:p w:rsidR="00370DFE" w:rsidRPr="003116F1" w:rsidRDefault="00370DFE" w:rsidP="00370DFE">
      <w:pPr>
        <w:spacing w:line="276" w:lineRule="auto"/>
        <w:ind w:right="-567"/>
        <w:jc w:val="both"/>
        <w:rPr>
          <w:bCs/>
        </w:rPr>
      </w:pPr>
      <w:r w:rsidRPr="003116F1">
        <w:rPr>
          <w:bCs/>
        </w:rPr>
        <w:t>-         I. Dünya Savaşı ve Mondros Ateşkesi.</w:t>
      </w:r>
    </w:p>
    <w:p w:rsidR="00370DFE" w:rsidRPr="003116F1" w:rsidRDefault="00370DFE" w:rsidP="00370DFE">
      <w:pPr>
        <w:spacing w:line="276" w:lineRule="auto"/>
        <w:ind w:right="-567"/>
        <w:jc w:val="both"/>
        <w:rPr>
          <w:bCs/>
        </w:rPr>
      </w:pPr>
      <w:r w:rsidRPr="003116F1">
        <w:rPr>
          <w:bCs/>
        </w:rPr>
        <w:t>-         Osmanlı Devletini paylaşma girişimleri.</w:t>
      </w:r>
    </w:p>
    <w:p w:rsidR="00370DFE" w:rsidRPr="003116F1" w:rsidRDefault="00370DFE" w:rsidP="00370DFE">
      <w:pPr>
        <w:spacing w:line="276" w:lineRule="auto"/>
        <w:ind w:right="-567"/>
        <w:jc w:val="both"/>
        <w:rPr>
          <w:bCs/>
        </w:rPr>
      </w:pPr>
      <w:r w:rsidRPr="003116F1">
        <w:rPr>
          <w:bCs/>
        </w:rPr>
        <w:t>-         Yerel kongrelerin ortaya çıkışı.</w:t>
      </w:r>
    </w:p>
    <w:p w:rsidR="00370DFE" w:rsidRPr="003116F1" w:rsidRDefault="00370DFE" w:rsidP="00370DFE">
      <w:pPr>
        <w:spacing w:line="276" w:lineRule="auto"/>
        <w:ind w:right="-567"/>
        <w:jc w:val="both"/>
        <w:rPr>
          <w:bCs/>
        </w:rPr>
      </w:pPr>
      <w:r w:rsidRPr="003116F1">
        <w:rPr>
          <w:bCs/>
        </w:rPr>
        <w:t>-         İzmir’in işgali ve Atatürk’ün Samsun’a çıkışı.</w:t>
      </w:r>
    </w:p>
    <w:p w:rsidR="00370DFE" w:rsidRPr="003116F1" w:rsidRDefault="00370DFE" w:rsidP="00370DFE">
      <w:pPr>
        <w:spacing w:line="276" w:lineRule="auto"/>
        <w:ind w:right="-567"/>
        <w:jc w:val="both"/>
        <w:rPr>
          <w:bCs/>
          <w:strike/>
        </w:rPr>
      </w:pPr>
      <w:r w:rsidRPr="003116F1">
        <w:rPr>
          <w:bCs/>
        </w:rPr>
        <w:t>-         Erzurum Kongresi.</w:t>
      </w:r>
    </w:p>
    <w:p w:rsidR="00370DFE" w:rsidRPr="003116F1" w:rsidRDefault="00370DFE" w:rsidP="00370DFE">
      <w:pPr>
        <w:spacing w:line="276" w:lineRule="auto"/>
        <w:ind w:right="-567"/>
        <w:jc w:val="both"/>
        <w:rPr>
          <w:bCs/>
        </w:rPr>
      </w:pPr>
      <w:r w:rsidRPr="003116F1">
        <w:rPr>
          <w:bCs/>
        </w:rPr>
        <w:t>-         Sivas Kongresi.</w:t>
      </w:r>
    </w:p>
    <w:p w:rsidR="00370DFE" w:rsidRPr="003116F1" w:rsidRDefault="00370DFE" w:rsidP="00370DFE">
      <w:pPr>
        <w:spacing w:line="276" w:lineRule="auto"/>
        <w:ind w:right="-567"/>
        <w:jc w:val="both"/>
        <w:rPr>
          <w:bCs/>
        </w:rPr>
      </w:pPr>
      <w:r w:rsidRPr="003116F1">
        <w:rPr>
          <w:bCs/>
        </w:rPr>
        <w:t>-         TBMM’nin açılışı.</w:t>
      </w:r>
    </w:p>
    <w:p w:rsidR="00370DFE" w:rsidRPr="003116F1" w:rsidRDefault="00370DFE" w:rsidP="00370DFE">
      <w:pPr>
        <w:spacing w:line="276" w:lineRule="auto"/>
        <w:ind w:right="-567"/>
        <w:jc w:val="both"/>
        <w:rPr>
          <w:bCs/>
        </w:rPr>
      </w:pPr>
      <w:r w:rsidRPr="003116F1">
        <w:rPr>
          <w:bCs/>
        </w:rPr>
        <w:t>-         Ulusal devletin oluşumu.</w:t>
      </w:r>
    </w:p>
    <w:p w:rsidR="00370DFE" w:rsidRPr="003116F1" w:rsidRDefault="00370DFE" w:rsidP="00370DFE">
      <w:pPr>
        <w:spacing w:line="276" w:lineRule="auto"/>
        <w:ind w:right="-567"/>
        <w:jc w:val="both"/>
        <w:rPr>
          <w:bCs/>
        </w:rPr>
      </w:pPr>
      <w:r w:rsidRPr="003116F1">
        <w:rPr>
          <w:bCs/>
        </w:rPr>
        <w:t>-         Ordunun örgütlenmesi ve savaşlar.</w:t>
      </w:r>
    </w:p>
    <w:p w:rsidR="00370DFE" w:rsidRPr="003116F1" w:rsidRDefault="00370DFE" w:rsidP="00370DFE">
      <w:pPr>
        <w:spacing w:line="276" w:lineRule="auto"/>
        <w:ind w:right="-567"/>
        <w:jc w:val="both"/>
        <w:rPr>
          <w:bCs/>
        </w:rPr>
      </w:pPr>
      <w:r w:rsidRPr="003116F1">
        <w:rPr>
          <w:bCs/>
        </w:rPr>
        <w:t>-         Lozan antlaşması öncesi yapılan milletlerarası antlaşmalar.</w:t>
      </w:r>
    </w:p>
    <w:p w:rsidR="003B7E6F" w:rsidRPr="003116F1" w:rsidRDefault="00370DFE" w:rsidP="00370DFE">
      <w:pPr>
        <w:spacing w:line="276" w:lineRule="auto"/>
        <w:ind w:right="-567"/>
        <w:jc w:val="both"/>
        <w:rPr>
          <w:bCs/>
        </w:rPr>
      </w:pPr>
      <w:r w:rsidRPr="003116F1">
        <w:rPr>
          <w:bCs/>
        </w:rPr>
        <w:t>-         Mudanya Ateşkesi.</w:t>
      </w:r>
    </w:p>
    <w:p w:rsidR="00370DFE" w:rsidRPr="003116F1" w:rsidRDefault="00370DFE" w:rsidP="003B7E6F">
      <w:pPr>
        <w:spacing w:line="276" w:lineRule="auto"/>
        <w:ind w:right="-567"/>
        <w:jc w:val="both"/>
        <w:rPr>
          <w:b/>
          <w:bCs/>
          <w:u w:val="single"/>
        </w:rPr>
      </w:pPr>
    </w:p>
    <w:p w:rsidR="00370DFE" w:rsidRPr="003116F1" w:rsidRDefault="00BF6696" w:rsidP="003B7E6F">
      <w:pPr>
        <w:spacing w:line="276" w:lineRule="auto"/>
        <w:ind w:right="-567"/>
        <w:jc w:val="both"/>
        <w:rPr>
          <w:b/>
          <w:bCs/>
          <w:u w:val="single"/>
        </w:rPr>
      </w:pPr>
      <w:r>
        <w:rPr>
          <w:b/>
          <w:bCs/>
          <w:u w:val="single"/>
        </w:rPr>
        <w:t>KYP001.</w:t>
      </w:r>
      <w:r w:rsidR="0048772B">
        <w:rPr>
          <w:b/>
          <w:bCs/>
          <w:u w:val="single"/>
        </w:rPr>
        <w:t>09</w:t>
      </w:r>
      <w:r w:rsidR="00F627F7" w:rsidRPr="003116F1">
        <w:rPr>
          <w:b/>
          <w:bCs/>
          <w:u w:val="single"/>
        </w:rPr>
        <w:t xml:space="preserve"> </w:t>
      </w:r>
      <w:r w:rsidR="0048772B">
        <w:rPr>
          <w:b/>
          <w:bCs/>
          <w:u w:val="single"/>
        </w:rPr>
        <w:t>İŞ YAŞAMINA HAZIRLIK</w:t>
      </w:r>
      <w:r w:rsidR="00BB6948">
        <w:rPr>
          <w:b/>
          <w:bCs/>
          <w:u w:val="single"/>
        </w:rPr>
        <w:t xml:space="preserve"> </w:t>
      </w:r>
      <w:r w:rsidR="00F627F7" w:rsidRPr="003116F1">
        <w:rPr>
          <w:b/>
          <w:bCs/>
          <w:u w:val="single"/>
        </w:rPr>
        <w:t>(</w:t>
      </w:r>
      <w:r>
        <w:rPr>
          <w:b/>
          <w:bCs/>
          <w:u w:val="single"/>
        </w:rPr>
        <w:t>0</w:t>
      </w:r>
      <w:r w:rsidR="00BB6948">
        <w:rPr>
          <w:b/>
          <w:bCs/>
          <w:u w:val="single"/>
        </w:rPr>
        <w:t xml:space="preserve"> </w:t>
      </w:r>
      <w:r>
        <w:rPr>
          <w:b/>
          <w:bCs/>
          <w:u w:val="single"/>
        </w:rPr>
        <w:t>2</w:t>
      </w:r>
      <w:r w:rsidR="00370DFE" w:rsidRPr="003116F1">
        <w:rPr>
          <w:b/>
          <w:bCs/>
          <w:u w:val="single"/>
        </w:rPr>
        <w:t xml:space="preserve"> 1)</w:t>
      </w:r>
    </w:p>
    <w:p w:rsidR="00370DFE" w:rsidRPr="003116F1" w:rsidRDefault="00370DFE" w:rsidP="003B7E6F">
      <w:pPr>
        <w:spacing w:line="276" w:lineRule="auto"/>
        <w:ind w:right="-567"/>
        <w:jc w:val="both"/>
        <w:rPr>
          <w:b/>
          <w:bCs/>
          <w:u w:val="single"/>
        </w:rPr>
      </w:pPr>
    </w:p>
    <w:p w:rsidR="00370DFE" w:rsidRPr="003116F1" w:rsidRDefault="00370DFE" w:rsidP="003B7E6F">
      <w:pPr>
        <w:spacing w:line="276" w:lineRule="auto"/>
        <w:ind w:right="-567"/>
        <w:jc w:val="both"/>
        <w:rPr>
          <w:bCs/>
        </w:rPr>
      </w:pPr>
      <w:r w:rsidRPr="003116F1">
        <w:rPr>
          <w:bCs/>
        </w:rPr>
        <w:t>Hazırlık sınıfından itibaren uygulanan ders, 1 dönem boyunca ve haftada 2 saat olarak yürütülür. Öğrencilerimiz bu ders kapsamında üniversite eğitimi süreçlerini akademik, iş yaşamını tanıma ve sosyal olarak daha verimli değerlendirmeleri ve kendilerini tanıma/geliştirmeye yönelik konularda bilinç kazanır ve iş dünyasının önde gelen temsilcileri ile bir araya gelirler.</w:t>
      </w:r>
    </w:p>
    <w:p w:rsidR="00370DFE" w:rsidRPr="003116F1" w:rsidRDefault="00370DFE" w:rsidP="003B7E6F">
      <w:pPr>
        <w:spacing w:line="276" w:lineRule="auto"/>
        <w:ind w:right="-567"/>
        <w:jc w:val="both"/>
        <w:rPr>
          <w:bCs/>
        </w:rPr>
      </w:pPr>
    </w:p>
    <w:p w:rsidR="00370DFE" w:rsidRPr="003116F1" w:rsidRDefault="00581B1F" w:rsidP="00370DFE">
      <w:pPr>
        <w:spacing w:line="276" w:lineRule="auto"/>
        <w:ind w:right="-567"/>
        <w:jc w:val="both"/>
        <w:rPr>
          <w:b/>
          <w:bCs/>
          <w:u w:val="single"/>
        </w:rPr>
      </w:pPr>
      <w:r w:rsidRPr="003116F1">
        <w:rPr>
          <w:b/>
          <w:bCs/>
          <w:u w:val="single"/>
        </w:rPr>
        <w:t>M</w:t>
      </w:r>
      <w:r w:rsidR="00BB6948">
        <w:rPr>
          <w:b/>
          <w:bCs/>
          <w:u w:val="single"/>
        </w:rPr>
        <w:t>MBH 105</w:t>
      </w:r>
      <w:r w:rsidRPr="003116F1">
        <w:rPr>
          <w:b/>
          <w:bCs/>
          <w:u w:val="single"/>
        </w:rPr>
        <w:t xml:space="preserve"> </w:t>
      </w:r>
      <w:r w:rsidR="00370DFE" w:rsidRPr="003116F1">
        <w:rPr>
          <w:b/>
          <w:bCs/>
          <w:u w:val="single"/>
        </w:rPr>
        <w:t>MEDENİ HUKUK</w:t>
      </w:r>
      <w:r w:rsidR="00BB6948">
        <w:rPr>
          <w:b/>
          <w:bCs/>
          <w:u w:val="single"/>
        </w:rPr>
        <w:t xml:space="preserve">A GİRİŞ </w:t>
      </w:r>
      <w:r w:rsidR="00370DFE" w:rsidRPr="003116F1">
        <w:rPr>
          <w:b/>
          <w:bCs/>
          <w:u w:val="single"/>
        </w:rPr>
        <w:t xml:space="preserve"> (3 0 3 )</w:t>
      </w:r>
    </w:p>
    <w:p w:rsidR="00370DFE" w:rsidRPr="003116F1" w:rsidRDefault="00370DFE" w:rsidP="00370DFE">
      <w:pPr>
        <w:spacing w:line="276" w:lineRule="auto"/>
        <w:ind w:right="-567"/>
        <w:jc w:val="both"/>
        <w:rPr>
          <w:bCs/>
        </w:rPr>
      </w:pPr>
    </w:p>
    <w:p w:rsidR="00370DFE" w:rsidRPr="003116F1" w:rsidRDefault="00370DFE" w:rsidP="00370DFE">
      <w:pPr>
        <w:spacing w:line="276" w:lineRule="auto"/>
        <w:ind w:right="-567"/>
        <w:jc w:val="both"/>
        <w:rPr>
          <w:bCs/>
        </w:rPr>
      </w:pPr>
      <w:r w:rsidRPr="003116F1">
        <w:rPr>
          <w:bCs/>
        </w:rPr>
        <w:t>(Başlangıç Hükümleri -Kişiler Hukuku – Aile Hukuku</w:t>
      </w:r>
      <w:r w:rsidR="00BB6948">
        <w:rPr>
          <w:bCs/>
        </w:rPr>
        <w:t>-Eşya Hukuku</w:t>
      </w:r>
      <w:r w:rsidRPr="003116F1">
        <w:rPr>
          <w:bCs/>
        </w:rPr>
        <w:t>)</w:t>
      </w:r>
    </w:p>
    <w:p w:rsidR="00370DFE" w:rsidRPr="003116F1" w:rsidRDefault="00370DFE" w:rsidP="00370DFE">
      <w:pPr>
        <w:spacing w:line="276" w:lineRule="auto"/>
        <w:ind w:right="-567"/>
        <w:jc w:val="both"/>
        <w:rPr>
          <w:bCs/>
        </w:rPr>
      </w:pPr>
      <w:r w:rsidRPr="003116F1">
        <w:rPr>
          <w:bCs/>
        </w:rPr>
        <w:t>Kişiler Hukuku: Kişi ve Kişilik Kavramaları, Gerçek Kişiler, Kişinin Ehliyetleri, Kişilik Hakkı, Kişiliğin Korunması, Ad ve Adın Korunması, Hısımlık, Yerleşim Yeri, Kişisel Durum Kütükleri, Tüzel Kişiler, Dernekler, Vakıflar konularının yanı sıra aile hukuku ile ilgili olarak : Aile Kavramı ve Türk Aile Hukukuna Egemen Olan İlkeler, Evlenme, Evliliğin Genel Hükümleri, Geçersizliği, İptali ve Kendiliğinden Sona Ermesi, Boşanma, Soybağı, Velayet, Vesayet, Kayyımlık ve Yasal Danışmanlık, Vesayetin Yönetimi, Vesayet Organlarının Sorumluluğu ve Vesayetin Sona Ermesi ders içeriğini oluşturmaktadır.</w:t>
      </w:r>
    </w:p>
    <w:p w:rsidR="00370DFE" w:rsidRPr="003116F1" w:rsidRDefault="00370DFE" w:rsidP="00370DFE">
      <w:pPr>
        <w:spacing w:line="276" w:lineRule="auto"/>
        <w:ind w:right="-567"/>
        <w:jc w:val="both"/>
        <w:rPr>
          <w:bCs/>
        </w:rPr>
      </w:pPr>
    </w:p>
    <w:p w:rsidR="00370DFE" w:rsidRPr="003116F1" w:rsidRDefault="00581B1F" w:rsidP="00370DFE">
      <w:pPr>
        <w:spacing w:line="276" w:lineRule="auto"/>
        <w:ind w:right="-567"/>
        <w:jc w:val="both"/>
        <w:rPr>
          <w:b/>
          <w:bCs/>
          <w:u w:val="single"/>
        </w:rPr>
      </w:pPr>
      <w:r w:rsidRPr="003116F1">
        <w:rPr>
          <w:b/>
          <w:bCs/>
          <w:u w:val="single"/>
        </w:rPr>
        <w:t>M</w:t>
      </w:r>
      <w:r w:rsidR="00BB6948">
        <w:rPr>
          <w:b/>
          <w:bCs/>
          <w:u w:val="single"/>
        </w:rPr>
        <w:t xml:space="preserve">MBH 102  </w:t>
      </w:r>
      <w:r w:rsidR="00370DFE" w:rsidRPr="003116F1">
        <w:rPr>
          <w:b/>
          <w:bCs/>
          <w:u w:val="single"/>
        </w:rPr>
        <w:t>ANAYASA  HUKUKU (3 0  3)</w:t>
      </w:r>
    </w:p>
    <w:p w:rsidR="00370DFE" w:rsidRPr="003116F1" w:rsidRDefault="00370DFE" w:rsidP="00370DFE">
      <w:pPr>
        <w:spacing w:line="276" w:lineRule="auto"/>
        <w:ind w:right="-567"/>
        <w:jc w:val="both"/>
        <w:rPr>
          <w:bCs/>
        </w:rPr>
      </w:pPr>
    </w:p>
    <w:p w:rsidR="00370DFE" w:rsidRPr="003116F1" w:rsidRDefault="00370DFE" w:rsidP="00370DFE">
      <w:pPr>
        <w:spacing w:line="276" w:lineRule="auto"/>
        <w:ind w:right="-567"/>
        <w:jc w:val="both"/>
        <w:rPr>
          <w:bCs/>
        </w:rPr>
      </w:pPr>
      <w:r w:rsidRPr="003116F1">
        <w:rPr>
          <w:bCs/>
        </w:rPr>
        <w:t>Anayasa kavramı, anayasacılık hareketleri, asli iktidar, kurucu iktidar, anayasa yargısı, demokrasi kavramı, devlet kavramı ve şekilleri, devletin organları, hükümet sistemleri, demokrasi, seçimler ve seçim sistemleri, siyasi partiler, temel hak ve hürriyetler Türk anayasa hukukunun tarihî gelişimi (1876, 1921, 1924 ve 1961 Anayasaları) ve 1982 Anayasası'nın temel ilkeleri, yasama, yürütme ve yargı organlarının düzenlenişi ve aralarındaki ilişkiler, olağanüstü yönetim usulleri ve Anayasada düzenlenmiş bulunan diğer kurumlar ile Anayasa Mahkemesi’nin kuruluş ve işleyişi dersin içeriğini oluşturmaktadır. Derste, anayasa hukukunun temel kurum, kavram ve teorilerini öğretmek amaçlanmaktadır. Dersin sonunda, öğrencilerin Anayasa hukuku ile ilgili temel kurumları ve kavramları bilmesi, anayasa hukuku ile ilgili teorileri kavraması ve edinilen bilgilerle anayasal meseleleri yorumlayabilme ve çözebilmesi beklenmektedir.</w:t>
      </w:r>
    </w:p>
    <w:p w:rsidR="003B7E6F" w:rsidRPr="003116F1" w:rsidRDefault="003B7E6F" w:rsidP="003B7E6F">
      <w:pPr>
        <w:spacing w:line="276" w:lineRule="auto"/>
        <w:ind w:right="-567"/>
        <w:jc w:val="both"/>
        <w:rPr>
          <w:bCs/>
        </w:rPr>
      </w:pPr>
    </w:p>
    <w:p w:rsidR="003B7E6F" w:rsidRPr="003116F1" w:rsidRDefault="00BB6948" w:rsidP="003B7E6F">
      <w:pPr>
        <w:pStyle w:val="Balk3"/>
        <w:rPr>
          <w:rFonts w:ascii="Times New Roman" w:hAnsi="Times New Roman" w:cs="Times New Roman"/>
          <w:sz w:val="24"/>
          <w:szCs w:val="24"/>
          <w:u w:val="single"/>
        </w:rPr>
      </w:pPr>
      <w:r>
        <w:rPr>
          <w:rFonts w:ascii="Times New Roman" w:hAnsi="Times New Roman" w:cs="Times New Roman"/>
          <w:sz w:val="24"/>
          <w:szCs w:val="24"/>
          <w:u w:val="single"/>
        </w:rPr>
        <w:t xml:space="preserve">MMBH 101 </w:t>
      </w:r>
      <w:r w:rsidR="00581B1F" w:rsidRPr="003116F1">
        <w:rPr>
          <w:rFonts w:ascii="Times New Roman" w:hAnsi="Times New Roman" w:cs="Times New Roman"/>
          <w:sz w:val="24"/>
          <w:szCs w:val="24"/>
          <w:u w:val="single"/>
        </w:rPr>
        <w:t xml:space="preserve"> </w:t>
      </w:r>
      <w:r w:rsidR="00CF3C6C" w:rsidRPr="003116F1">
        <w:rPr>
          <w:rFonts w:ascii="Times New Roman" w:hAnsi="Times New Roman" w:cs="Times New Roman"/>
          <w:sz w:val="24"/>
          <w:szCs w:val="24"/>
          <w:u w:val="single"/>
        </w:rPr>
        <w:t>HUKUKA</w:t>
      </w:r>
      <w:r w:rsidR="003B7E6F" w:rsidRPr="003116F1">
        <w:rPr>
          <w:rFonts w:ascii="Times New Roman" w:hAnsi="Times New Roman" w:cs="Times New Roman"/>
          <w:sz w:val="24"/>
          <w:szCs w:val="24"/>
          <w:u w:val="single"/>
        </w:rPr>
        <w:t xml:space="preserve"> GİRİŞ (3 0 3)</w:t>
      </w:r>
    </w:p>
    <w:p w:rsidR="003B7E6F" w:rsidRPr="003116F1" w:rsidRDefault="003B7E6F" w:rsidP="00581B1F">
      <w:pPr>
        <w:pStyle w:val="Balk3"/>
        <w:jc w:val="both"/>
        <w:rPr>
          <w:rFonts w:ascii="Times New Roman" w:hAnsi="Times New Roman" w:cs="Times New Roman"/>
          <w:b w:val="0"/>
          <w:sz w:val="24"/>
          <w:szCs w:val="24"/>
        </w:rPr>
      </w:pPr>
      <w:r w:rsidRPr="003116F1">
        <w:rPr>
          <w:rFonts w:ascii="Times New Roman" w:hAnsi="Times New Roman" w:cs="Times New Roman"/>
          <w:b w:val="0"/>
          <w:sz w:val="24"/>
          <w:szCs w:val="24"/>
        </w:rPr>
        <w:t xml:space="preserve">Hukuk Devleti ve Yargı </w:t>
      </w:r>
      <w:r w:rsidR="00CF3C6C" w:rsidRPr="003116F1">
        <w:rPr>
          <w:rFonts w:ascii="Times New Roman" w:hAnsi="Times New Roman" w:cs="Times New Roman"/>
          <w:b w:val="0"/>
          <w:sz w:val="24"/>
          <w:szCs w:val="24"/>
        </w:rPr>
        <w:t>Erki, Yargı</w:t>
      </w:r>
      <w:r w:rsidRPr="003116F1">
        <w:rPr>
          <w:rFonts w:ascii="Times New Roman" w:hAnsi="Times New Roman" w:cs="Times New Roman"/>
          <w:b w:val="0"/>
          <w:sz w:val="24"/>
          <w:szCs w:val="24"/>
        </w:rPr>
        <w:t xml:space="preserve"> Örgütü ile İlgili İdari Organlar ve Diğer Meslekler, Mahkemelerin Sınıflandırılması ve Türk Yargı Örgütünün Şeması, Hukukun çeşitli açılardan tanımlanması ve hukukun başlıca amaç ve işlevleri, Başlıca hukuk sistemleri ve Pozitif Hukukun Kaynakları, Hukukun Belli Başlı Alanları (Özel Hukuk Bilgisi, Kamu </w:t>
      </w:r>
      <w:r w:rsidR="00CF3C6C" w:rsidRPr="003116F1">
        <w:rPr>
          <w:rFonts w:ascii="Times New Roman" w:hAnsi="Times New Roman" w:cs="Times New Roman"/>
          <w:b w:val="0"/>
          <w:sz w:val="24"/>
          <w:szCs w:val="24"/>
        </w:rPr>
        <w:t>Hukuku bilgisi</w:t>
      </w:r>
      <w:r w:rsidRPr="003116F1">
        <w:rPr>
          <w:rFonts w:ascii="Times New Roman" w:hAnsi="Times New Roman" w:cs="Times New Roman"/>
          <w:b w:val="0"/>
          <w:sz w:val="24"/>
          <w:szCs w:val="24"/>
        </w:rPr>
        <w:t>), Hukukun Yer, Zaman Ve Anlam Bakımından Uygulanması, Hak kavramı hak sahipliği ve ehliyet, Hukuki Olaylar Fiiller ve İşlemler, Hakların Kazanılması, Kaybı ve Korunması, Hukukta Sorumluluk, Hukukta Yaptırım</w:t>
      </w:r>
      <w:r w:rsidR="00F627F7" w:rsidRPr="003116F1">
        <w:rPr>
          <w:rFonts w:ascii="Times New Roman" w:hAnsi="Times New Roman" w:cs="Times New Roman"/>
          <w:b w:val="0"/>
          <w:sz w:val="24"/>
          <w:szCs w:val="24"/>
        </w:rPr>
        <w:t>.</w:t>
      </w:r>
      <w:r w:rsidRPr="003116F1">
        <w:t xml:space="preserve">       </w:t>
      </w:r>
    </w:p>
    <w:p w:rsidR="00CF3C6C" w:rsidRPr="003116F1" w:rsidRDefault="00CF3C6C" w:rsidP="003B7E6F">
      <w:pPr>
        <w:spacing w:line="276" w:lineRule="auto"/>
        <w:ind w:right="-567"/>
        <w:jc w:val="both"/>
        <w:rPr>
          <w:b/>
          <w:bCs/>
        </w:rPr>
      </w:pPr>
    </w:p>
    <w:p w:rsidR="00CF3C6C" w:rsidRPr="003116F1" w:rsidRDefault="00BB6948" w:rsidP="00370DFE">
      <w:pPr>
        <w:spacing w:line="276" w:lineRule="auto"/>
        <w:ind w:right="-567"/>
        <w:jc w:val="both"/>
        <w:rPr>
          <w:b/>
          <w:bCs/>
          <w:u w:val="single"/>
        </w:rPr>
      </w:pPr>
      <w:r>
        <w:rPr>
          <w:b/>
          <w:bCs/>
          <w:u w:val="single"/>
        </w:rPr>
        <w:t xml:space="preserve">MMBH 103 </w:t>
      </w:r>
      <w:r w:rsidR="00CF3C6C" w:rsidRPr="003116F1">
        <w:rPr>
          <w:b/>
          <w:bCs/>
          <w:u w:val="single"/>
        </w:rPr>
        <w:t xml:space="preserve">ADLİ YAZIŞMALAR VE </w:t>
      </w:r>
      <w:r w:rsidR="00581B1F" w:rsidRPr="003116F1">
        <w:rPr>
          <w:b/>
          <w:bCs/>
          <w:u w:val="single"/>
        </w:rPr>
        <w:t>UYAP</w:t>
      </w:r>
      <w:r w:rsidR="00CF3C6C" w:rsidRPr="003116F1">
        <w:rPr>
          <w:b/>
          <w:bCs/>
          <w:u w:val="single"/>
        </w:rPr>
        <w:t xml:space="preserve"> (2 0 2)</w:t>
      </w:r>
    </w:p>
    <w:p w:rsidR="00370DFE" w:rsidRPr="003116F1" w:rsidRDefault="00370DFE" w:rsidP="00CF3C6C">
      <w:pPr>
        <w:spacing w:line="276" w:lineRule="auto"/>
        <w:ind w:right="-567" w:firstLine="360"/>
        <w:jc w:val="both"/>
        <w:rPr>
          <w:b/>
          <w:bCs/>
          <w:u w:val="single"/>
        </w:rPr>
      </w:pPr>
    </w:p>
    <w:p w:rsidR="00370DFE" w:rsidRPr="003116F1" w:rsidRDefault="00370DFE" w:rsidP="00370DFE">
      <w:pPr>
        <w:spacing w:line="276" w:lineRule="auto"/>
        <w:ind w:right="-567"/>
        <w:jc w:val="both"/>
        <w:rPr>
          <w:bCs/>
        </w:rPr>
      </w:pPr>
      <w:r w:rsidRPr="003116F1">
        <w:rPr>
          <w:bCs/>
        </w:rPr>
        <w:t>İletişim, Temel İletişim Becerileri, Dilin(Türkçenin) önemi, Yazılı İletişimin İlkeleri, Yazışma kavramı ve iş yaşamındaki yeri ve önemi, Resmi Yazışma kavramları, ilgili mevzuat bilgisi, ölçünler (standartlar), resmi yazılardaki ana ve ikincil bölümler, Resmi Yazışmalar (dar anlamıyla Adli Yazışmalar) ile ilgili yönetmeliklerde yer alan kurallar (1). (Başlık, Sayı, Tarih, Konu, …vd.), Resmi Yazışmalar (dar anlamıyla Adli Yazışmalar) ile ilgili yönetmeliklerde yer alan kurallar (2). (Metin, İmza, Paraf, Ekler, Dağıtım, Eşgüdüm…vd.), Dilekçeler, Adli Yazışma Türleri (1) (Tutanak, Talimat, Müzekkere, Adli Karar, …vd.), Adli Yazışma Türleri (2) (İlan, İcra İflas, Sözleşme, …vd.), Dosyalama, Arşivleme, UYAP Uygulamaları (1) (Genel), UYAP Uygulamaları (2) (Portallar)</w:t>
      </w:r>
    </w:p>
    <w:p w:rsidR="00370DFE" w:rsidRPr="003116F1" w:rsidRDefault="00370DFE" w:rsidP="00370DFE">
      <w:pPr>
        <w:spacing w:line="276" w:lineRule="auto"/>
        <w:ind w:right="-567"/>
        <w:jc w:val="both"/>
        <w:rPr>
          <w:bCs/>
        </w:rPr>
      </w:pPr>
    </w:p>
    <w:p w:rsidR="00370DFE" w:rsidRPr="003116F1" w:rsidRDefault="00370DFE" w:rsidP="00370DFE">
      <w:pPr>
        <w:spacing w:line="276" w:lineRule="auto"/>
        <w:ind w:right="-567"/>
        <w:jc w:val="both"/>
        <w:rPr>
          <w:b/>
          <w:bCs/>
          <w:u w:val="single"/>
        </w:rPr>
      </w:pPr>
      <w:r w:rsidRPr="003116F1">
        <w:rPr>
          <w:b/>
          <w:bCs/>
          <w:u w:val="single"/>
        </w:rPr>
        <w:t>MING</w:t>
      </w:r>
      <w:r w:rsidR="00BB6948">
        <w:rPr>
          <w:b/>
          <w:bCs/>
          <w:u w:val="single"/>
        </w:rPr>
        <w:t xml:space="preserve"> </w:t>
      </w:r>
      <w:r w:rsidRPr="003116F1">
        <w:rPr>
          <w:b/>
          <w:bCs/>
          <w:u w:val="single"/>
        </w:rPr>
        <w:t>151 TEMEL İNGİLİZCE I  (</w:t>
      </w:r>
      <w:r w:rsidR="00A834A7">
        <w:rPr>
          <w:b/>
          <w:bCs/>
          <w:u w:val="single"/>
        </w:rPr>
        <w:t>3 0 3</w:t>
      </w:r>
      <w:r w:rsidRPr="003116F1">
        <w:rPr>
          <w:b/>
          <w:bCs/>
          <w:u w:val="single"/>
        </w:rPr>
        <w:t xml:space="preserve"> )</w:t>
      </w:r>
    </w:p>
    <w:p w:rsidR="00370DFE" w:rsidRPr="003116F1" w:rsidRDefault="00370DFE" w:rsidP="00370DFE">
      <w:pPr>
        <w:spacing w:line="276" w:lineRule="auto"/>
        <w:ind w:right="-567" w:firstLine="360"/>
        <w:jc w:val="both"/>
        <w:rPr>
          <w:b/>
          <w:bCs/>
          <w:u w:val="single"/>
        </w:rPr>
      </w:pPr>
    </w:p>
    <w:p w:rsidR="00370DFE" w:rsidRPr="003116F1" w:rsidRDefault="00370DFE" w:rsidP="00370DFE">
      <w:pPr>
        <w:spacing w:line="276" w:lineRule="auto"/>
        <w:ind w:right="-567"/>
        <w:jc w:val="both"/>
        <w:rPr>
          <w:bCs/>
        </w:rPr>
      </w:pPr>
      <w:r w:rsidRPr="003116F1">
        <w:rPr>
          <w:bCs/>
        </w:rPr>
        <w:t xml:space="preserve">Bu ders İngilizce dil yapısı hakkında temel bilgileri </w:t>
      </w:r>
      <w:r w:rsidR="00581B1F" w:rsidRPr="003116F1">
        <w:rPr>
          <w:bCs/>
        </w:rPr>
        <w:t>ve günlük</w:t>
      </w:r>
      <w:r w:rsidRPr="003116F1">
        <w:rPr>
          <w:bCs/>
        </w:rPr>
        <w:t xml:space="preserve">  hayatta  kullanılan  kelimelerin kullanımını içerir. İngilizce cümle kuruluşu, geniş zaman ve şimdiki zaman bu dersin ana başlıklarını oluşturur. Ders metodu uygulama odaklıdır. Haftada 3 saattir.</w:t>
      </w:r>
    </w:p>
    <w:p w:rsidR="00370DFE" w:rsidRPr="003116F1" w:rsidRDefault="00370DFE" w:rsidP="00370DFE">
      <w:pPr>
        <w:spacing w:line="276" w:lineRule="auto"/>
        <w:ind w:right="-567"/>
        <w:jc w:val="both"/>
        <w:rPr>
          <w:bCs/>
        </w:rPr>
      </w:pPr>
    </w:p>
    <w:p w:rsidR="00370DFE" w:rsidRPr="003116F1" w:rsidRDefault="00370DFE" w:rsidP="00370DFE">
      <w:pPr>
        <w:spacing w:line="276" w:lineRule="auto"/>
        <w:ind w:right="-567"/>
        <w:jc w:val="both"/>
        <w:rPr>
          <w:bCs/>
        </w:rPr>
      </w:pPr>
    </w:p>
    <w:p w:rsidR="00581B1F" w:rsidRPr="003116F1" w:rsidRDefault="00581B1F" w:rsidP="00370DFE">
      <w:pPr>
        <w:spacing w:line="276" w:lineRule="auto"/>
        <w:ind w:right="-567"/>
        <w:jc w:val="both"/>
        <w:rPr>
          <w:bCs/>
        </w:rPr>
      </w:pPr>
    </w:p>
    <w:p w:rsidR="00581B1F" w:rsidRPr="003116F1" w:rsidRDefault="00581B1F" w:rsidP="00370DFE">
      <w:pPr>
        <w:spacing w:line="276" w:lineRule="auto"/>
        <w:ind w:right="-567"/>
        <w:jc w:val="both"/>
        <w:rPr>
          <w:bCs/>
        </w:rPr>
      </w:pPr>
    </w:p>
    <w:p w:rsidR="00581B1F" w:rsidRDefault="00BB6948" w:rsidP="00370DFE">
      <w:pPr>
        <w:spacing w:line="276" w:lineRule="auto"/>
        <w:ind w:right="-567"/>
        <w:jc w:val="both"/>
        <w:rPr>
          <w:b/>
          <w:bCs/>
          <w:u w:val="single"/>
        </w:rPr>
      </w:pPr>
      <w:r>
        <w:rPr>
          <w:b/>
          <w:bCs/>
          <w:u w:val="single"/>
        </w:rPr>
        <w:t xml:space="preserve">MMBH 104 </w:t>
      </w:r>
      <w:r w:rsidR="0048772B">
        <w:rPr>
          <w:b/>
          <w:bCs/>
          <w:u w:val="single"/>
        </w:rPr>
        <w:t>TEMEL</w:t>
      </w:r>
      <w:r w:rsidR="00581B1F" w:rsidRPr="003116F1">
        <w:rPr>
          <w:b/>
          <w:bCs/>
          <w:u w:val="single"/>
        </w:rPr>
        <w:t xml:space="preserve"> KLAVYE KULLANIMI I (2 0 2)</w:t>
      </w:r>
    </w:p>
    <w:p w:rsidR="003116F1" w:rsidRPr="003116F1" w:rsidRDefault="003116F1" w:rsidP="003116F1">
      <w:pPr>
        <w:spacing w:line="276" w:lineRule="auto"/>
        <w:ind w:right="-567"/>
        <w:jc w:val="both"/>
        <w:rPr>
          <w:bCs/>
        </w:rPr>
      </w:pPr>
      <w:r>
        <w:rPr>
          <w:bCs/>
        </w:rPr>
        <w:t>•</w:t>
      </w:r>
      <w:r w:rsidRPr="003116F1">
        <w:rPr>
          <w:bCs/>
        </w:rPr>
        <w:t>Daktilo ve Klavye kavramları</w:t>
      </w:r>
    </w:p>
    <w:p w:rsidR="003116F1" w:rsidRPr="003116F1" w:rsidRDefault="003116F1" w:rsidP="003116F1">
      <w:pPr>
        <w:spacing w:line="276" w:lineRule="auto"/>
        <w:ind w:right="-567"/>
        <w:jc w:val="both"/>
        <w:rPr>
          <w:bCs/>
        </w:rPr>
      </w:pPr>
      <w:r>
        <w:rPr>
          <w:bCs/>
        </w:rPr>
        <w:t>•</w:t>
      </w:r>
      <w:r w:rsidRPr="003116F1">
        <w:rPr>
          <w:bCs/>
        </w:rPr>
        <w:t>F klavyeyi tanıma, F klavyenin tarihçesi</w:t>
      </w:r>
    </w:p>
    <w:p w:rsidR="003116F1" w:rsidRPr="003116F1" w:rsidRDefault="003116F1" w:rsidP="003116F1">
      <w:pPr>
        <w:spacing w:line="276" w:lineRule="auto"/>
        <w:ind w:right="-567"/>
        <w:jc w:val="both"/>
        <w:rPr>
          <w:bCs/>
        </w:rPr>
      </w:pPr>
      <w:r>
        <w:rPr>
          <w:bCs/>
        </w:rPr>
        <w:t>•</w:t>
      </w:r>
      <w:r w:rsidRPr="003116F1">
        <w:rPr>
          <w:bCs/>
        </w:rPr>
        <w:t>F klavye kullanımı  için doğru oturuş pozisyonlarıHarf tuşlarının kullanımı</w:t>
      </w:r>
    </w:p>
    <w:p w:rsidR="003116F1" w:rsidRPr="003116F1" w:rsidRDefault="003116F1" w:rsidP="003116F1">
      <w:pPr>
        <w:spacing w:line="276" w:lineRule="auto"/>
        <w:ind w:right="-567"/>
        <w:jc w:val="both"/>
        <w:rPr>
          <w:bCs/>
        </w:rPr>
      </w:pPr>
      <w:r>
        <w:rPr>
          <w:bCs/>
        </w:rPr>
        <w:t>•</w:t>
      </w:r>
      <w:r w:rsidRPr="003116F1">
        <w:rPr>
          <w:bCs/>
        </w:rPr>
        <w:t>Parmakların temel sıraya yerleştirilmesi</w:t>
      </w:r>
    </w:p>
    <w:p w:rsidR="003116F1" w:rsidRPr="003116F1" w:rsidRDefault="003116F1" w:rsidP="003116F1">
      <w:pPr>
        <w:spacing w:line="276" w:lineRule="auto"/>
        <w:ind w:right="-567"/>
        <w:jc w:val="both"/>
        <w:rPr>
          <w:bCs/>
        </w:rPr>
      </w:pPr>
      <w:r>
        <w:rPr>
          <w:bCs/>
        </w:rPr>
        <w:t>•</w:t>
      </w:r>
      <w:r w:rsidRPr="003116F1">
        <w:rPr>
          <w:bCs/>
        </w:rPr>
        <w:t>Klavyede bulunan sıralar</w:t>
      </w:r>
    </w:p>
    <w:p w:rsidR="003116F1" w:rsidRPr="003116F1" w:rsidRDefault="003116F1" w:rsidP="003116F1">
      <w:pPr>
        <w:spacing w:line="276" w:lineRule="auto"/>
        <w:ind w:right="-567"/>
        <w:jc w:val="both"/>
        <w:rPr>
          <w:bCs/>
        </w:rPr>
      </w:pPr>
      <w:r>
        <w:rPr>
          <w:bCs/>
        </w:rPr>
        <w:t>•</w:t>
      </w:r>
      <w:r w:rsidRPr="003116F1">
        <w:rPr>
          <w:bCs/>
        </w:rPr>
        <w:t xml:space="preserve">Yardımcı tuşlar </w:t>
      </w:r>
    </w:p>
    <w:p w:rsidR="003116F1" w:rsidRPr="003116F1" w:rsidRDefault="003116F1" w:rsidP="003116F1">
      <w:pPr>
        <w:spacing w:line="276" w:lineRule="auto"/>
        <w:ind w:right="-567"/>
        <w:jc w:val="both"/>
        <w:rPr>
          <w:bCs/>
        </w:rPr>
      </w:pPr>
      <w:r>
        <w:rPr>
          <w:bCs/>
        </w:rPr>
        <w:t>•</w:t>
      </w:r>
      <w:r w:rsidRPr="003116F1">
        <w:rPr>
          <w:bCs/>
        </w:rPr>
        <w:t xml:space="preserve">Temel Word kuralları </w:t>
      </w:r>
    </w:p>
    <w:p w:rsidR="003116F1" w:rsidRPr="003116F1" w:rsidRDefault="003116F1" w:rsidP="003116F1">
      <w:pPr>
        <w:spacing w:line="276" w:lineRule="auto"/>
        <w:ind w:right="-567"/>
        <w:jc w:val="both"/>
        <w:rPr>
          <w:bCs/>
        </w:rPr>
      </w:pPr>
      <w:r w:rsidRPr="003116F1">
        <w:rPr>
          <w:bCs/>
        </w:rPr>
        <w:t>-</w:t>
      </w:r>
      <w:r w:rsidRPr="003116F1">
        <w:rPr>
          <w:bCs/>
        </w:rPr>
        <w:tab/>
        <w:t>Dosya menüsü</w:t>
      </w:r>
    </w:p>
    <w:p w:rsidR="003116F1" w:rsidRPr="003116F1" w:rsidRDefault="003116F1" w:rsidP="003116F1">
      <w:pPr>
        <w:spacing w:line="276" w:lineRule="auto"/>
        <w:ind w:right="-567"/>
        <w:jc w:val="both"/>
        <w:rPr>
          <w:bCs/>
        </w:rPr>
      </w:pPr>
      <w:r w:rsidRPr="003116F1">
        <w:rPr>
          <w:bCs/>
        </w:rPr>
        <w:t>-</w:t>
      </w:r>
      <w:r w:rsidRPr="003116F1">
        <w:rPr>
          <w:bCs/>
        </w:rPr>
        <w:tab/>
        <w:t>Görünüm menüsü</w:t>
      </w:r>
    </w:p>
    <w:p w:rsidR="003116F1" w:rsidRPr="003116F1" w:rsidRDefault="003116F1" w:rsidP="003116F1">
      <w:pPr>
        <w:spacing w:line="276" w:lineRule="auto"/>
        <w:ind w:right="-567"/>
        <w:jc w:val="both"/>
        <w:rPr>
          <w:bCs/>
        </w:rPr>
      </w:pPr>
      <w:r w:rsidRPr="003116F1">
        <w:rPr>
          <w:bCs/>
        </w:rPr>
        <w:t>-</w:t>
      </w:r>
      <w:r w:rsidRPr="003116F1">
        <w:rPr>
          <w:bCs/>
        </w:rPr>
        <w:tab/>
        <w:t>Biçim menüsü</w:t>
      </w:r>
    </w:p>
    <w:p w:rsidR="003116F1" w:rsidRPr="003116F1" w:rsidRDefault="003116F1" w:rsidP="003116F1">
      <w:pPr>
        <w:spacing w:line="276" w:lineRule="auto"/>
        <w:ind w:right="-567"/>
        <w:jc w:val="both"/>
        <w:rPr>
          <w:bCs/>
        </w:rPr>
      </w:pPr>
      <w:r w:rsidRPr="003116F1">
        <w:rPr>
          <w:bCs/>
        </w:rPr>
        <w:t xml:space="preserve">"Ş” ve “X” harflerinin </w:t>
      </w:r>
    </w:p>
    <w:p w:rsidR="003116F1" w:rsidRPr="003116F1" w:rsidRDefault="003116F1" w:rsidP="003116F1">
      <w:pPr>
        <w:spacing w:line="276" w:lineRule="auto"/>
        <w:ind w:right="-567"/>
        <w:jc w:val="both"/>
        <w:rPr>
          <w:bCs/>
        </w:rPr>
      </w:pPr>
      <w:r w:rsidRPr="003116F1">
        <w:rPr>
          <w:bCs/>
        </w:rPr>
        <w:t xml:space="preserve">"Ü” ve “T” harflerinin </w:t>
      </w:r>
    </w:p>
    <w:p w:rsidR="003116F1" w:rsidRPr="003116F1" w:rsidRDefault="003116F1" w:rsidP="003116F1">
      <w:pPr>
        <w:spacing w:line="276" w:lineRule="auto"/>
        <w:ind w:right="-567"/>
        <w:jc w:val="both"/>
        <w:rPr>
          <w:bCs/>
        </w:rPr>
      </w:pPr>
      <w:r w:rsidRPr="003116F1">
        <w:rPr>
          <w:bCs/>
        </w:rPr>
        <w:t xml:space="preserve">"U” ve “Y” harflerinin </w:t>
      </w:r>
    </w:p>
    <w:p w:rsidR="003116F1" w:rsidRPr="003116F1" w:rsidRDefault="003116F1" w:rsidP="003116F1">
      <w:pPr>
        <w:spacing w:line="276" w:lineRule="auto"/>
        <w:ind w:right="-567"/>
        <w:jc w:val="both"/>
        <w:rPr>
          <w:bCs/>
        </w:rPr>
      </w:pPr>
      <w:r w:rsidRPr="003116F1">
        <w:rPr>
          <w:bCs/>
        </w:rPr>
        <w:t xml:space="preserve">"İ” ve “L” harflerinin </w:t>
      </w:r>
    </w:p>
    <w:p w:rsidR="003116F1" w:rsidRPr="003116F1" w:rsidRDefault="003116F1" w:rsidP="003116F1">
      <w:pPr>
        <w:spacing w:line="276" w:lineRule="auto"/>
        <w:ind w:right="-567"/>
        <w:jc w:val="both"/>
        <w:rPr>
          <w:bCs/>
        </w:rPr>
      </w:pPr>
      <w:r w:rsidRPr="003116F1">
        <w:rPr>
          <w:bCs/>
        </w:rPr>
        <w:t xml:space="preserve">"E” ve “M” harflerinin </w:t>
      </w:r>
    </w:p>
    <w:p w:rsidR="003116F1" w:rsidRPr="003116F1" w:rsidRDefault="003116F1" w:rsidP="003116F1">
      <w:pPr>
        <w:spacing w:line="276" w:lineRule="auto"/>
        <w:ind w:right="-567"/>
        <w:jc w:val="both"/>
        <w:rPr>
          <w:bCs/>
        </w:rPr>
      </w:pPr>
      <w:r w:rsidRPr="003116F1">
        <w:rPr>
          <w:bCs/>
        </w:rPr>
        <w:t xml:space="preserve">"A” ve “K” harflerinin </w:t>
      </w:r>
    </w:p>
    <w:p w:rsidR="003116F1" w:rsidRPr="003116F1" w:rsidRDefault="003116F1" w:rsidP="003116F1">
      <w:pPr>
        <w:spacing w:line="276" w:lineRule="auto"/>
        <w:ind w:right="-567"/>
        <w:jc w:val="both"/>
        <w:rPr>
          <w:bCs/>
        </w:rPr>
      </w:pPr>
      <w:r w:rsidRPr="003116F1">
        <w:rPr>
          <w:bCs/>
        </w:rPr>
        <w:t xml:space="preserve">"I” ve “O” harflerinin </w:t>
      </w:r>
    </w:p>
    <w:p w:rsidR="003116F1" w:rsidRPr="003116F1" w:rsidRDefault="003116F1" w:rsidP="003116F1">
      <w:pPr>
        <w:spacing w:line="276" w:lineRule="auto"/>
        <w:ind w:right="-567"/>
        <w:jc w:val="both"/>
        <w:rPr>
          <w:bCs/>
        </w:rPr>
      </w:pPr>
      <w:r w:rsidRPr="003116F1">
        <w:rPr>
          <w:bCs/>
        </w:rPr>
        <w:t xml:space="preserve">"D” ve “R” harflerinin </w:t>
      </w:r>
    </w:p>
    <w:p w:rsidR="003116F1" w:rsidRPr="003116F1" w:rsidRDefault="003116F1" w:rsidP="003116F1">
      <w:pPr>
        <w:spacing w:line="276" w:lineRule="auto"/>
        <w:ind w:right="-567"/>
        <w:jc w:val="both"/>
        <w:rPr>
          <w:bCs/>
        </w:rPr>
      </w:pPr>
      <w:r w:rsidRPr="003116F1">
        <w:rPr>
          <w:bCs/>
        </w:rPr>
        <w:t xml:space="preserve">"N” ve “Ğ” harflerinin </w:t>
      </w:r>
    </w:p>
    <w:p w:rsidR="003116F1" w:rsidRPr="003116F1" w:rsidRDefault="003116F1" w:rsidP="003116F1">
      <w:pPr>
        <w:spacing w:line="276" w:lineRule="auto"/>
        <w:ind w:right="-567"/>
        <w:jc w:val="both"/>
        <w:rPr>
          <w:bCs/>
        </w:rPr>
      </w:pPr>
      <w:r w:rsidRPr="003116F1">
        <w:rPr>
          <w:bCs/>
        </w:rPr>
        <w:t xml:space="preserve">"H” ve “G” harflerinin </w:t>
      </w:r>
    </w:p>
    <w:p w:rsidR="0048772B" w:rsidRDefault="003116F1" w:rsidP="00C76C3A">
      <w:pPr>
        <w:spacing w:line="276" w:lineRule="auto"/>
        <w:ind w:right="-567"/>
        <w:jc w:val="both"/>
        <w:rPr>
          <w:bCs/>
        </w:rPr>
      </w:pPr>
      <w:r w:rsidRPr="003116F1">
        <w:rPr>
          <w:bCs/>
        </w:rPr>
        <w:t>"P” ve “F” harflerinin öğretimi ve pekiştirilmesi,</w:t>
      </w:r>
    </w:p>
    <w:p w:rsidR="008257B9" w:rsidRDefault="008257B9" w:rsidP="00C76C3A">
      <w:pPr>
        <w:spacing w:line="276" w:lineRule="auto"/>
        <w:ind w:right="-567"/>
        <w:jc w:val="both"/>
        <w:rPr>
          <w:bCs/>
        </w:rPr>
      </w:pPr>
    </w:p>
    <w:p w:rsidR="008257B9" w:rsidRDefault="008257B9" w:rsidP="00C76C3A">
      <w:pPr>
        <w:spacing w:line="276" w:lineRule="auto"/>
        <w:ind w:right="-567"/>
        <w:jc w:val="both"/>
        <w:rPr>
          <w:b/>
          <w:bCs/>
          <w:u w:val="single"/>
        </w:rPr>
      </w:pPr>
      <w:r w:rsidRPr="008257B9">
        <w:rPr>
          <w:b/>
          <w:bCs/>
          <w:u w:val="single"/>
        </w:rPr>
        <w:t>MMBH 112 BÜRO YÖNETİMİ (3 0 3)</w:t>
      </w:r>
    </w:p>
    <w:p w:rsidR="008257B9" w:rsidRDefault="008257B9" w:rsidP="00C76C3A">
      <w:pPr>
        <w:spacing w:line="276" w:lineRule="auto"/>
        <w:ind w:right="-567"/>
        <w:jc w:val="both"/>
        <w:rPr>
          <w:b/>
          <w:bCs/>
          <w:u w:val="single"/>
        </w:rPr>
      </w:pPr>
    </w:p>
    <w:p w:rsidR="008257B9" w:rsidRDefault="008257B9" w:rsidP="00C76C3A">
      <w:pPr>
        <w:spacing w:line="276" w:lineRule="auto"/>
        <w:ind w:right="-567"/>
        <w:jc w:val="both"/>
        <w:rPr>
          <w:b/>
          <w:bCs/>
          <w:u w:val="single"/>
        </w:rPr>
      </w:pPr>
    </w:p>
    <w:p w:rsidR="008257B9" w:rsidRDefault="008257B9" w:rsidP="00C76C3A">
      <w:pPr>
        <w:spacing w:line="276" w:lineRule="auto"/>
        <w:ind w:right="-567"/>
        <w:jc w:val="both"/>
        <w:rPr>
          <w:b/>
          <w:bCs/>
          <w:u w:val="single"/>
        </w:rPr>
      </w:pPr>
    </w:p>
    <w:p w:rsidR="008257B9" w:rsidRDefault="008257B9" w:rsidP="00C76C3A">
      <w:pPr>
        <w:spacing w:line="276" w:lineRule="auto"/>
        <w:ind w:right="-567"/>
        <w:jc w:val="both"/>
        <w:rPr>
          <w:b/>
          <w:bCs/>
          <w:u w:val="single"/>
        </w:rPr>
      </w:pPr>
    </w:p>
    <w:p w:rsidR="008257B9" w:rsidRPr="008257B9" w:rsidRDefault="008257B9" w:rsidP="00C76C3A">
      <w:pPr>
        <w:spacing w:line="276" w:lineRule="auto"/>
        <w:ind w:right="-567"/>
        <w:jc w:val="both"/>
        <w:rPr>
          <w:b/>
          <w:bCs/>
          <w:u w:val="single"/>
        </w:rPr>
      </w:pPr>
    </w:p>
    <w:p w:rsidR="000A502B" w:rsidRDefault="000A502B" w:rsidP="00C76C3A">
      <w:pPr>
        <w:spacing w:line="276" w:lineRule="auto"/>
        <w:ind w:right="-567"/>
        <w:jc w:val="both"/>
        <w:rPr>
          <w:bCs/>
        </w:rPr>
      </w:pPr>
    </w:p>
    <w:p w:rsidR="000A502B" w:rsidRPr="003116F1" w:rsidRDefault="000A502B" w:rsidP="000A502B">
      <w:pPr>
        <w:tabs>
          <w:tab w:val="left" w:pos="8310"/>
        </w:tabs>
        <w:ind w:right="-567"/>
        <w:jc w:val="center"/>
        <w:rPr>
          <w:b/>
          <w:bCs/>
          <w:sz w:val="28"/>
          <w:szCs w:val="28"/>
        </w:rPr>
      </w:pPr>
      <w:r w:rsidRPr="003116F1">
        <w:rPr>
          <w:b/>
          <w:bCs/>
          <w:sz w:val="28"/>
          <w:szCs w:val="28"/>
        </w:rPr>
        <w:t>II. YARIYIL</w:t>
      </w:r>
    </w:p>
    <w:p w:rsidR="000A502B" w:rsidRPr="003116F1" w:rsidRDefault="000A502B" w:rsidP="000A502B">
      <w:pPr>
        <w:tabs>
          <w:tab w:val="left" w:pos="8310"/>
        </w:tabs>
        <w:ind w:right="-567"/>
        <w:jc w:val="both"/>
        <w:rPr>
          <w:b/>
          <w:bCs/>
        </w:rPr>
      </w:pPr>
    </w:p>
    <w:p w:rsidR="000A502B" w:rsidRPr="003116F1" w:rsidRDefault="000A502B" w:rsidP="000A502B">
      <w:pPr>
        <w:tabs>
          <w:tab w:val="left" w:pos="8310"/>
        </w:tabs>
        <w:ind w:right="-567"/>
        <w:jc w:val="both"/>
        <w:rPr>
          <w:b/>
          <w:bCs/>
          <w:u w:val="single"/>
        </w:rPr>
      </w:pPr>
      <w:r w:rsidRPr="003116F1">
        <w:rPr>
          <w:b/>
          <w:bCs/>
          <w:u w:val="single"/>
        </w:rPr>
        <w:t>ATA102 ATATÜRK İLKELERİ VE İNKILAP TARİHİ II   (2 0 2)</w:t>
      </w:r>
    </w:p>
    <w:p w:rsidR="000A502B" w:rsidRPr="003116F1" w:rsidRDefault="000A502B" w:rsidP="000A502B">
      <w:pPr>
        <w:tabs>
          <w:tab w:val="left" w:pos="8310"/>
        </w:tabs>
        <w:ind w:right="-567"/>
        <w:jc w:val="both"/>
        <w:rPr>
          <w:b/>
          <w:bCs/>
        </w:rPr>
      </w:pPr>
    </w:p>
    <w:p w:rsidR="000A502B" w:rsidRPr="003116F1" w:rsidRDefault="000A502B" w:rsidP="000A502B">
      <w:pPr>
        <w:tabs>
          <w:tab w:val="left" w:pos="8310"/>
        </w:tabs>
        <w:ind w:right="-567"/>
        <w:jc w:val="both"/>
      </w:pPr>
      <w:r w:rsidRPr="003116F1">
        <w:t xml:space="preserve">Bu ders Atatürk İlkeleri ve İnkılap Tarihi I dersinin devamı olarak, Siyasi Devrimler (Saltanatın kaldırılması, Cumhuriyetin ilanı, Halifeliğin kaldırılması, Cumhuriyet dönemi yeni hukuk düzeni, eğitim alanındaki devrimler, kültür ve toplumsal alanda gerçekleşen devrimler, ekonomik alanda yapılan devrimler. Atatürk dönemi dış politikası (1923-1930 ve 1930 – 1938), Atatürk İlkeleri, Atatürk sonrası Türkiye, Atatürk ve Gençlik. </w:t>
      </w:r>
    </w:p>
    <w:p w:rsidR="000A502B" w:rsidRDefault="000A502B" w:rsidP="000A502B">
      <w:pPr>
        <w:tabs>
          <w:tab w:val="left" w:pos="8310"/>
        </w:tabs>
        <w:ind w:right="-567"/>
        <w:jc w:val="both"/>
      </w:pPr>
    </w:p>
    <w:p w:rsidR="008257B9" w:rsidRDefault="008257B9" w:rsidP="000A502B">
      <w:pPr>
        <w:tabs>
          <w:tab w:val="left" w:pos="8310"/>
        </w:tabs>
        <w:ind w:right="-567"/>
        <w:jc w:val="both"/>
      </w:pPr>
    </w:p>
    <w:p w:rsidR="008257B9" w:rsidRDefault="008257B9" w:rsidP="000A502B">
      <w:pPr>
        <w:tabs>
          <w:tab w:val="left" w:pos="8310"/>
        </w:tabs>
        <w:ind w:right="-567"/>
        <w:jc w:val="both"/>
      </w:pPr>
    </w:p>
    <w:p w:rsidR="008257B9" w:rsidRPr="003116F1" w:rsidRDefault="008257B9" w:rsidP="000A502B">
      <w:pPr>
        <w:tabs>
          <w:tab w:val="left" w:pos="8310"/>
        </w:tabs>
        <w:ind w:right="-567"/>
        <w:jc w:val="both"/>
      </w:pPr>
    </w:p>
    <w:p w:rsidR="000A502B" w:rsidRPr="003116F1" w:rsidRDefault="000A502B" w:rsidP="000A502B">
      <w:pPr>
        <w:tabs>
          <w:tab w:val="left" w:pos="8310"/>
        </w:tabs>
        <w:ind w:right="-567"/>
        <w:jc w:val="both"/>
      </w:pPr>
    </w:p>
    <w:p w:rsidR="000A502B" w:rsidRPr="003116F1" w:rsidRDefault="000A502B" w:rsidP="000A502B">
      <w:pPr>
        <w:tabs>
          <w:tab w:val="left" w:pos="8310"/>
        </w:tabs>
        <w:ind w:right="-567"/>
        <w:jc w:val="both"/>
        <w:rPr>
          <w:b/>
          <w:u w:val="single"/>
        </w:rPr>
      </w:pPr>
      <w:r>
        <w:rPr>
          <w:b/>
          <w:u w:val="single"/>
        </w:rPr>
        <w:lastRenderedPageBreak/>
        <w:t>MMBH 109 MEDENİ USUL HUKUKU (3 0 3</w:t>
      </w:r>
      <w:r w:rsidRPr="003116F1">
        <w:rPr>
          <w:b/>
          <w:u w:val="single"/>
        </w:rPr>
        <w:t>)</w:t>
      </w:r>
    </w:p>
    <w:p w:rsidR="000A502B" w:rsidRPr="003116F1" w:rsidRDefault="000A502B" w:rsidP="000A502B">
      <w:pPr>
        <w:tabs>
          <w:tab w:val="left" w:pos="8310"/>
        </w:tabs>
        <w:ind w:right="-567"/>
        <w:jc w:val="both"/>
      </w:pPr>
    </w:p>
    <w:p w:rsidR="000A502B" w:rsidRPr="003116F1" w:rsidRDefault="000A502B" w:rsidP="000A502B">
      <w:pPr>
        <w:tabs>
          <w:tab w:val="left" w:pos="8310"/>
        </w:tabs>
        <w:ind w:right="-567"/>
        <w:jc w:val="both"/>
      </w:pPr>
      <w:r w:rsidRPr="003116F1">
        <w:t>Hukuk Mahkemelerinin görev ve yetkileri, mahkemeler arasındaki görev ve iş bölümü, mahkemelerde yardımcı organlar ve zabıt katibi, davanın açılması ve cevap, tahkikat aşaması, diller, fer’i müdahale, yargılama aşaması, hüküm tesisi, kararların denetim mekanizması, kanun yolları, temyiz, karar düzeltme, hakem kararları ve hakem kararlarının uygulanması.</w:t>
      </w:r>
    </w:p>
    <w:p w:rsidR="000A502B" w:rsidRPr="003116F1" w:rsidRDefault="000A502B" w:rsidP="000A502B">
      <w:pPr>
        <w:tabs>
          <w:tab w:val="left" w:pos="8310"/>
        </w:tabs>
        <w:ind w:right="-567"/>
        <w:jc w:val="both"/>
      </w:pPr>
    </w:p>
    <w:p w:rsidR="000A502B" w:rsidRPr="003116F1" w:rsidRDefault="000A502B" w:rsidP="000A502B">
      <w:pPr>
        <w:tabs>
          <w:tab w:val="left" w:pos="8310"/>
        </w:tabs>
        <w:ind w:right="-567"/>
        <w:jc w:val="both"/>
      </w:pPr>
    </w:p>
    <w:p w:rsidR="000A502B" w:rsidRPr="003116F1" w:rsidRDefault="000A502B" w:rsidP="000A502B">
      <w:pPr>
        <w:tabs>
          <w:tab w:val="left" w:pos="8310"/>
        </w:tabs>
        <w:ind w:right="-567"/>
        <w:jc w:val="both"/>
        <w:rPr>
          <w:b/>
          <w:u w:val="single"/>
        </w:rPr>
      </w:pPr>
      <w:r>
        <w:rPr>
          <w:b/>
          <w:u w:val="single"/>
        </w:rPr>
        <w:t>MMBH 108 İDARE HUKUKUNA GİRİŞ ( 3 0 3</w:t>
      </w:r>
      <w:r w:rsidRPr="003116F1">
        <w:rPr>
          <w:b/>
          <w:u w:val="single"/>
        </w:rPr>
        <w:t xml:space="preserve"> )</w:t>
      </w:r>
    </w:p>
    <w:p w:rsidR="000A502B" w:rsidRPr="003116F1" w:rsidRDefault="000A502B" w:rsidP="000A502B">
      <w:pPr>
        <w:tabs>
          <w:tab w:val="left" w:pos="8310"/>
        </w:tabs>
        <w:ind w:right="-567"/>
        <w:jc w:val="both"/>
        <w:rPr>
          <w:b/>
          <w:u w:val="single"/>
        </w:rPr>
      </w:pPr>
    </w:p>
    <w:p w:rsidR="000A502B" w:rsidRPr="003116F1" w:rsidRDefault="000A502B" w:rsidP="000A502B">
      <w:pPr>
        <w:tabs>
          <w:tab w:val="left" w:pos="8310"/>
        </w:tabs>
        <w:ind w:right="-567"/>
        <w:jc w:val="both"/>
      </w:pPr>
      <w:r w:rsidRPr="003116F1">
        <w:t>İdare Hukuku Bilgisi dersi bir dönem, haftada iki saat okutulmaktadır. Öğrencilere bu derste, İdari Teşkilat, Kamu hizmeti, Kolluk, Özendirme ve destekleme faaliyetleri, Kamu malları, Kamu personeli konularında genel, öz ve uygulamaya yönelik bilgiler verilmektedir. Ders saatinin sınırlı olması sebebiyle Hukuk Fakültelerinde “İdare Hukuku I “ ve “İdare Hukuku II” başlığı altında okutulan iki dönemlik haftada dörder saat kredili ders kapsamındaki tüm konular bakımından fakat ancak önemli noktalarına değinmek ve ayrıntılarına girmemek şeklinde bir anlatım planı izlenmek suretiyle ders işlenmektedir.</w:t>
      </w:r>
    </w:p>
    <w:p w:rsidR="000A502B" w:rsidRPr="003116F1" w:rsidRDefault="000A502B" w:rsidP="000A502B">
      <w:pPr>
        <w:tabs>
          <w:tab w:val="left" w:pos="8310"/>
        </w:tabs>
        <w:ind w:right="-567"/>
        <w:jc w:val="both"/>
      </w:pPr>
    </w:p>
    <w:p w:rsidR="000A502B" w:rsidRPr="003116F1" w:rsidRDefault="000A502B" w:rsidP="000A502B">
      <w:pPr>
        <w:tabs>
          <w:tab w:val="left" w:pos="8310"/>
        </w:tabs>
        <w:ind w:right="-567"/>
        <w:jc w:val="both"/>
        <w:rPr>
          <w:b/>
          <w:u w:val="single"/>
        </w:rPr>
      </w:pPr>
      <w:r>
        <w:rPr>
          <w:b/>
          <w:u w:val="single"/>
        </w:rPr>
        <w:t>MMBH 116</w:t>
      </w:r>
      <w:r w:rsidRPr="003116F1">
        <w:rPr>
          <w:b/>
          <w:u w:val="single"/>
        </w:rPr>
        <w:t xml:space="preserve"> AVUKATLIK VE NOTERLİK MEVZUATI (2 0 2 )</w:t>
      </w:r>
    </w:p>
    <w:p w:rsidR="000A502B" w:rsidRPr="003116F1" w:rsidRDefault="000A502B" w:rsidP="000A502B">
      <w:pPr>
        <w:tabs>
          <w:tab w:val="left" w:pos="8310"/>
        </w:tabs>
        <w:ind w:right="-567"/>
        <w:jc w:val="both"/>
        <w:rPr>
          <w:b/>
          <w:u w:val="single"/>
        </w:rPr>
      </w:pPr>
    </w:p>
    <w:p w:rsidR="000A502B" w:rsidRPr="003116F1" w:rsidRDefault="000A502B" w:rsidP="000A502B">
      <w:pPr>
        <w:tabs>
          <w:tab w:val="left" w:pos="8310"/>
        </w:tabs>
        <w:ind w:right="-567"/>
        <w:jc w:val="both"/>
      </w:pPr>
      <w:r w:rsidRPr="003116F1">
        <w:t>Avukatın iş sahibi ile Devlet arasındaki özel konumu ve bununla bağlantılı sorunlar, Mesleğe kabul için gerçekleşmesi gereken şartlar, Avukatlık stajı, Avukatlık tekeli, Avukatın mesleki yükümlülükleri, Vekalet Sözleşmesi, Davaya vekaletin sona ermesi, Avukatın hukuki sorumluluğu, Adli yardım; Noterlerin 1Yetki çevresi, Noter Odaları ve Görevleri, Türkiye Noterler Birliği ve Görevleri, Noterlerin sınıflandırılması,</w:t>
      </w:r>
    </w:p>
    <w:p w:rsidR="000A502B" w:rsidRPr="003116F1" w:rsidRDefault="000A502B" w:rsidP="000A502B">
      <w:pPr>
        <w:tabs>
          <w:tab w:val="left" w:pos="8310"/>
        </w:tabs>
        <w:ind w:right="-567"/>
        <w:jc w:val="both"/>
      </w:pPr>
      <w:r w:rsidRPr="003116F1">
        <w:t>Mesleğe Kabul, Noterlik Dairesi ve personeli, Noterler hakkındaki yasak ve yükümlülükler, Noterlerin görevleri (Genel ve Özel olarak), Noterlik işlemlerinde uyulacak şekiller, Noterlerin belgelendirdikleri işlemlerin ispat gücü ve Noterlerin hukuki sorumluluklarına ait bilgiler verilecektir. Bu derste genel anlamda Avukatlık Kanunu ve Noterlik Kanunu incelenmektedir. Bu kapsamda; avukatlık mesleğinin tanımı, avukatlığın amacı, avukatlık stajı, avukatların yargı erki içindeki yeri ve önemi, avukatların mesleki hakları ve yükümlülükleri, avukatların hukuki sorumluluğu ve adli yardım konuları öğretilmektedir. Buna ek olarak noterlik mesleğinin tanımı, noterlik mesleğine kabul, noterlik stajı, noterlerin hak, görev ve çalışma alanları, noterlik dairesi ve personeli ve noterlerin hukuki sorumlulukları incelenmektedir.</w:t>
      </w:r>
      <w:r w:rsidRPr="003116F1">
        <w:cr/>
      </w:r>
    </w:p>
    <w:p w:rsidR="000A502B" w:rsidRDefault="000A502B" w:rsidP="000A502B">
      <w:pPr>
        <w:tabs>
          <w:tab w:val="left" w:pos="8310"/>
        </w:tabs>
        <w:ind w:right="-567"/>
        <w:jc w:val="both"/>
        <w:rPr>
          <w:b/>
          <w:u w:val="single"/>
        </w:rPr>
      </w:pPr>
      <w:r>
        <w:rPr>
          <w:b/>
          <w:u w:val="single"/>
        </w:rPr>
        <w:t xml:space="preserve">MMBH 107 </w:t>
      </w:r>
      <w:r w:rsidRPr="003116F1">
        <w:rPr>
          <w:b/>
          <w:u w:val="single"/>
        </w:rPr>
        <w:t>TEBLİGAT HUKUKU</w:t>
      </w:r>
      <w:r>
        <w:rPr>
          <w:b/>
          <w:u w:val="single"/>
        </w:rPr>
        <w:t xml:space="preserve"> (3 0 3</w:t>
      </w:r>
      <w:r w:rsidRPr="003116F1">
        <w:rPr>
          <w:b/>
          <w:u w:val="single"/>
        </w:rPr>
        <w:t>)</w:t>
      </w:r>
    </w:p>
    <w:p w:rsidR="000A502B" w:rsidRDefault="000A502B" w:rsidP="000A502B">
      <w:pPr>
        <w:tabs>
          <w:tab w:val="left" w:pos="8310"/>
        </w:tabs>
        <w:ind w:right="-567"/>
        <w:jc w:val="both"/>
        <w:rPr>
          <w:b/>
          <w:u w:val="single"/>
        </w:rPr>
      </w:pPr>
    </w:p>
    <w:p w:rsidR="000A502B" w:rsidRPr="003116F1" w:rsidRDefault="000A502B" w:rsidP="000A502B">
      <w:pPr>
        <w:tabs>
          <w:tab w:val="left" w:pos="8310"/>
        </w:tabs>
        <w:ind w:right="-567"/>
        <w:jc w:val="both"/>
      </w:pPr>
      <w:r w:rsidRPr="003116F1">
        <w:t>-Tebligat Kavramı ve Tanımı -Tebligata İlişkin Hukuk Kurallarının Önemi ve Niteliği</w:t>
      </w:r>
      <w:r w:rsidRPr="003116F1">
        <w:tab/>
      </w:r>
    </w:p>
    <w:p w:rsidR="000A502B" w:rsidRPr="003116F1" w:rsidRDefault="000A502B" w:rsidP="000A502B">
      <w:pPr>
        <w:tabs>
          <w:tab w:val="left" w:pos="8310"/>
        </w:tabs>
        <w:ind w:right="-567"/>
        <w:jc w:val="both"/>
      </w:pPr>
      <w:r w:rsidRPr="003116F1">
        <w:t>-Tebligat Hukukunun Kaynakları</w:t>
      </w:r>
      <w:r w:rsidRPr="003116F1">
        <w:tab/>
      </w:r>
    </w:p>
    <w:p w:rsidR="000A502B" w:rsidRPr="003116F1" w:rsidRDefault="000A502B" w:rsidP="000A502B">
      <w:pPr>
        <w:tabs>
          <w:tab w:val="left" w:pos="8310"/>
        </w:tabs>
        <w:ind w:right="-567"/>
        <w:jc w:val="both"/>
      </w:pPr>
      <w:r w:rsidRPr="003116F1">
        <w:t>-Tebligat Türleri</w:t>
      </w:r>
      <w:r w:rsidRPr="003116F1">
        <w:tab/>
      </w:r>
    </w:p>
    <w:p w:rsidR="000A502B" w:rsidRPr="003116F1" w:rsidRDefault="000A502B" w:rsidP="000A502B">
      <w:pPr>
        <w:tabs>
          <w:tab w:val="left" w:pos="8310"/>
        </w:tabs>
        <w:ind w:right="-567"/>
        <w:jc w:val="both"/>
      </w:pPr>
      <w:r w:rsidRPr="003116F1">
        <w:t>-Tebligatın Hangi Yolla Yapılacağı</w:t>
      </w:r>
      <w:r w:rsidRPr="003116F1">
        <w:tab/>
      </w:r>
    </w:p>
    <w:p w:rsidR="000A502B" w:rsidRPr="003116F1" w:rsidRDefault="000A502B" w:rsidP="000A502B">
      <w:pPr>
        <w:tabs>
          <w:tab w:val="left" w:pos="8310"/>
        </w:tabs>
        <w:ind w:right="-567"/>
        <w:jc w:val="both"/>
      </w:pPr>
      <w:r w:rsidRPr="003116F1">
        <w:t>-Tebligat Evrakının Hazırlanması</w:t>
      </w:r>
      <w:r w:rsidRPr="003116F1">
        <w:tab/>
      </w:r>
    </w:p>
    <w:p w:rsidR="000A502B" w:rsidRPr="003116F1" w:rsidRDefault="000A502B" w:rsidP="000A502B">
      <w:pPr>
        <w:tabs>
          <w:tab w:val="left" w:pos="8310"/>
        </w:tabs>
        <w:ind w:right="-567"/>
        <w:jc w:val="both"/>
      </w:pPr>
      <w:r w:rsidRPr="003116F1">
        <w:t>-Tebligatın Ne Zaman ve Nerede Yapılacağı</w:t>
      </w:r>
      <w:r w:rsidRPr="003116F1">
        <w:tab/>
      </w:r>
    </w:p>
    <w:p w:rsidR="000A502B" w:rsidRPr="003116F1" w:rsidRDefault="000A502B" w:rsidP="000A502B">
      <w:pPr>
        <w:tabs>
          <w:tab w:val="left" w:pos="8310"/>
        </w:tabs>
        <w:ind w:right="-567"/>
        <w:jc w:val="both"/>
      </w:pPr>
      <w:r w:rsidRPr="003116F1">
        <w:t>-Tebligatın Kimlere Yapılacağı</w:t>
      </w:r>
      <w:r w:rsidRPr="003116F1">
        <w:tab/>
      </w:r>
    </w:p>
    <w:p w:rsidR="000A502B" w:rsidRPr="003116F1" w:rsidRDefault="000A502B" w:rsidP="000A502B">
      <w:pPr>
        <w:tabs>
          <w:tab w:val="left" w:pos="8310"/>
        </w:tabs>
        <w:ind w:right="-567"/>
        <w:jc w:val="both"/>
      </w:pPr>
      <w:r w:rsidRPr="003116F1">
        <w:t>-Tebligatın Yapılamaması</w:t>
      </w:r>
      <w:r w:rsidRPr="003116F1">
        <w:tab/>
      </w:r>
    </w:p>
    <w:p w:rsidR="000A502B" w:rsidRPr="003116F1" w:rsidRDefault="000A502B" w:rsidP="000A502B">
      <w:pPr>
        <w:tabs>
          <w:tab w:val="left" w:pos="8310"/>
        </w:tabs>
        <w:ind w:right="-567"/>
        <w:jc w:val="both"/>
      </w:pPr>
      <w:r w:rsidRPr="003116F1">
        <w:t>-İlân Yoluyla Tebligat</w:t>
      </w:r>
      <w:r w:rsidRPr="003116F1">
        <w:tab/>
      </w:r>
    </w:p>
    <w:p w:rsidR="000A502B" w:rsidRPr="003116F1" w:rsidRDefault="000A502B" w:rsidP="000A502B">
      <w:pPr>
        <w:tabs>
          <w:tab w:val="left" w:pos="8310"/>
        </w:tabs>
        <w:ind w:right="-567"/>
        <w:jc w:val="both"/>
      </w:pPr>
      <w:r w:rsidRPr="003116F1">
        <w:t>-Tebligatın Usulüne Aykırı Olarak Yapılması</w:t>
      </w:r>
      <w:r w:rsidRPr="003116F1">
        <w:tab/>
      </w:r>
    </w:p>
    <w:p w:rsidR="000A502B" w:rsidRPr="003116F1" w:rsidRDefault="000A502B" w:rsidP="000A502B">
      <w:pPr>
        <w:tabs>
          <w:tab w:val="left" w:pos="8310"/>
        </w:tabs>
        <w:ind w:right="-567"/>
        <w:jc w:val="both"/>
      </w:pPr>
      <w:r w:rsidRPr="003116F1">
        <w:t>-Yurt Dışına Tebligat</w:t>
      </w:r>
      <w:r w:rsidRPr="003116F1">
        <w:tab/>
      </w:r>
    </w:p>
    <w:p w:rsidR="000A502B" w:rsidRPr="003116F1" w:rsidRDefault="000A502B" w:rsidP="000A502B">
      <w:pPr>
        <w:tabs>
          <w:tab w:val="left" w:pos="8310"/>
        </w:tabs>
        <w:ind w:right="-567"/>
        <w:jc w:val="both"/>
      </w:pPr>
      <w:r w:rsidRPr="003116F1">
        <w:t>-Yurt Dışından Türkiye’ye Tebligat</w:t>
      </w:r>
      <w:r w:rsidRPr="003116F1">
        <w:tab/>
      </w:r>
    </w:p>
    <w:p w:rsidR="000A502B" w:rsidRPr="003116F1" w:rsidRDefault="000A502B" w:rsidP="000A502B">
      <w:pPr>
        <w:tabs>
          <w:tab w:val="left" w:pos="8310"/>
        </w:tabs>
        <w:ind w:right="-567"/>
        <w:jc w:val="both"/>
      </w:pPr>
      <w:r w:rsidRPr="003116F1">
        <w:t>-Türkiye’de Bulunan Yabancıya Tebligat</w:t>
      </w:r>
    </w:p>
    <w:p w:rsidR="000A502B" w:rsidRDefault="000A502B" w:rsidP="000A502B">
      <w:pPr>
        <w:tabs>
          <w:tab w:val="left" w:pos="8310"/>
        </w:tabs>
        <w:ind w:right="-567"/>
        <w:jc w:val="both"/>
        <w:rPr>
          <w:b/>
          <w:u w:val="single"/>
        </w:rPr>
      </w:pPr>
    </w:p>
    <w:p w:rsidR="000A502B" w:rsidRDefault="000A502B" w:rsidP="000A502B">
      <w:pPr>
        <w:tabs>
          <w:tab w:val="left" w:pos="8310"/>
        </w:tabs>
        <w:ind w:right="-567"/>
        <w:jc w:val="both"/>
        <w:rPr>
          <w:b/>
          <w:u w:val="single"/>
        </w:rPr>
      </w:pPr>
      <w:r>
        <w:rPr>
          <w:b/>
          <w:u w:val="single"/>
        </w:rPr>
        <w:t xml:space="preserve">MMBH 106 </w:t>
      </w:r>
      <w:r w:rsidRPr="003116F1">
        <w:rPr>
          <w:b/>
          <w:u w:val="single"/>
        </w:rPr>
        <w:t xml:space="preserve"> YARGI ÖRGÜTÜ</w:t>
      </w:r>
      <w:r>
        <w:rPr>
          <w:b/>
          <w:u w:val="single"/>
        </w:rPr>
        <w:t xml:space="preserve"> (3 0 3)</w:t>
      </w:r>
    </w:p>
    <w:p w:rsidR="000A502B" w:rsidRDefault="000A502B" w:rsidP="000A502B">
      <w:pPr>
        <w:tabs>
          <w:tab w:val="left" w:pos="8310"/>
        </w:tabs>
        <w:ind w:right="-567"/>
        <w:jc w:val="both"/>
        <w:rPr>
          <w:b/>
          <w:u w:val="single"/>
        </w:rPr>
      </w:pPr>
    </w:p>
    <w:p w:rsidR="000A502B" w:rsidRPr="000A502B" w:rsidRDefault="000A502B" w:rsidP="000A502B">
      <w:pPr>
        <w:tabs>
          <w:tab w:val="left" w:pos="8310"/>
        </w:tabs>
        <w:ind w:right="-567"/>
        <w:jc w:val="both"/>
      </w:pPr>
      <w:r>
        <w:t xml:space="preserve">Yargı örgütü hukuku dersi bağlamında Türk hukuk sisteminin yapılanmasının detaylı bir şekilde ortaya konması hedeflenmektedir. Kıta Avrupası hukuk sistemi çerçevesinde şekillenen Türk Yargı sisteminin işleyişi, çalışma kuralları detaylı incelenmektedir. </w:t>
      </w:r>
    </w:p>
    <w:p w:rsidR="000A502B" w:rsidRDefault="000A502B" w:rsidP="000A502B">
      <w:pPr>
        <w:tabs>
          <w:tab w:val="left" w:pos="8310"/>
        </w:tabs>
        <w:ind w:right="-567"/>
        <w:jc w:val="both"/>
        <w:rPr>
          <w:b/>
          <w:u w:val="single"/>
        </w:rPr>
      </w:pPr>
    </w:p>
    <w:p w:rsidR="000A502B" w:rsidRPr="003116F1" w:rsidRDefault="000A502B" w:rsidP="000A502B">
      <w:pPr>
        <w:tabs>
          <w:tab w:val="left" w:pos="8310"/>
        </w:tabs>
        <w:ind w:right="-567"/>
        <w:jc w:val="both"/>
        <w:rPr>
          <w:b/>
          <w:u w:val="single"/>
        </w:rPr>
      </w:pPr>
    </w:p>
    <w:p w:rsidR="000A502B" w:rsidRDefault="000A502B" w:rsidP="000A502B">
      <w:pPr>
        <w:tabs>
          <w:tab w:val="left" w:pos="8310"/>
        </w:tabs>
        <w:ind w:right="-567"/>
        <w:jc w:val="both"/>
        <w:rPr>
          <w:b/>
          <w:u w:val="single"/>
        </w:rPr>
      </w:pPr>
      <w:r>
        <w:rPr>
          <w:b/>
          <w:u w:val="single"/>
        </w:rPr>
        <w:t xml:space="preserve">MMBH 110  TEMEL </w:t>
      </w:r>
      <w:r w:rsidRPr="003116F1">
        <w:rPr>
          <w:b/>
          <w:u w:val="single"/>
        </w:rPr>
        <w:t xml:space="preserve"> KLAVYE KULLANIMI II (2 0 2)</w:t>
      </w:r>
    </w:p>
    <w:p w:rsidR="000A502B" w:rsidRDefault="000A502B" w:rsidP="000A502B">
      <w:pPr>
        <w:tabs>
          <w:tab w:val="left" w:pos="8310"/>
        </w:tabs>
        <w:ind w:right="-567"/>
        <w:jc w:val="both"/>
      </w:pPr>
    </w:p>
    <w:p w:rsidR="000A502B" w:rsidRPr="003116F1" w:rsidRDefault="000A502B" w:rsidP="000A502B">
      <w:pPr>
        <w:tabs>
          <w:tab w:val="left" w:pos="8310"/>
        </w:tabs>
        <w:ind w:right="-567"/>
        <w:jc w:val="both"/>
      </w:pPr>
      <w:r w:rsidRPr="003116F1">
        <w:t xml:space="preserve">"Q” ve “W” </w:t>
      </w:r>
    </w:p>
    <w:p w:rsidR="000A502B" w:rsidRPr="003116F1" w:rsidRDefault="000A502B" w:rsidP="000A502B">
      <w:pPr>
        <w:tabs>
          <w:tab w:val="left" w:pos="8310"/>
        </w:tabs>
        <w:ind w:right="-567"/>
        <w:jc w:val="both"/>
      </w:pPr>
      <w:r w:rsidRPr="003116F1">
        <w:t xml:space="preserve">C” ve “Ç” harflerinin </w:t>
      </w:r>
    </w:p>
    <w:p w:rsidR="000A502B" w:rsidRPr="003116F1" w:rsidRDefault="000A502B" w:rsidP="000A502B">
      <w:pPr>
        <w:tabs>
          <w:tab w:val="left" w:pos="8310"/>
        </w:tabs>
        <w:ind w:right="-567"/>
        <w:jc w:val="both"/>
      </w:pPr>
      <w:r w:rsidRPr="003116F1">
        <w:t xml:space="preserve">"S” ve “Z” harflerinin </w:t>
      </w:r>
    </w:p>
    <w:p w:rsidR="000A502B" w:rsidRPr="003116F1" w:rsidRDefault="000A502B" w:rsidP="000A502B">
      <w:pPr>
        <w:tabs>
          <w:tab w:val="left" w:pos="8310"/>
        </w:tabs>
        <w:ind w:right="-567"/>
        <w:jc w:val="both"/>
      </w:pPr>
      <w:r w:rsidRPr="003116F1">
        <w:t xml:space="preserve">"V” ve “B” harflerinin </w:t>
      </w:r>
    </w:p>
    <w:p w:rsidR="000A502B" w:rsidRPr="003116F1" w:rsidRDefault="000A502B" w:rsidP="000A502B">
      <w:pPr>
        <w:tabs>
          <w:tab w:val="left" w:pos="8310"/>
        </w:tabs>
        <w:ind w:right="-567"/>
        <w:jc w:val="both"/>
      </w:pPr>
      <w:r w:rsidRPr="003116F1">
        <w:t xml:space="preserve">"Ö” ve “J” harflerinin </w:t>
      </w:r>
    </w:p>
    <w:p w:rsidR="000A502B" w:rsidRPr="003116F1" w:rsidRDefault="000A502B" w:rsidP="000A502B">
      <w:pPr>
        <w:tabs>
          <w:tab w:val="left" w:pos="8310"/>
        </w:tabs>
        <w:ind w:right="-567"/>
        <w:jc w:val="both"/>
      </w:pPr>
      <w:r w:rsidRPr="003116F1">
        <w:t xml:space="preserve">"0” ve “1” rakamlarının </w:t>
      </w:r>
    </w:p>
    <w:p w:rsidR="000A502B" w:rsidRPr="003116F1" w:rsidRDefault="000A502B" w:rsidP="000A502B">
      <w:pPr>
        <w:tabs>
          <w:tab w:val="left" w:pos="8310"/>
        </w:tabs>
        <w:ind w:right="-567"/>
        <w:jc w:val="both"/>
      </w:pPr>
      <w:r w:rsidRPr="003116F1">
        <w:t xml:space="preserve">"2” ve “3” rakamlarının </w:t>
      </w:r>
    </w:p>
    <w:p w:rsidR="000A502B" w:rsidRPr="003116F1" w:rsidRDefault="000A502B" w:rsidP="000A502B">
      <w:pPr>
        <w:tabs>
          <w:tab w:val="left" w:pos="8310"/>
        </w:tabs>
        <w:ind w:right="-567"/>
        <w:jc w:val="both"/>
      </w:pPr>
      <w:r w:rsidRPr="003116F1">
        <w:t xml:space="preserve">"4” ve “5” rakamlarının </w:t>
      </w:r>
    </w:p>
    <w:p w:rsidR="000A502B" w:rsidRPr="003116F1" w:rsidRDefault="000A502B" w:rsidP="000A502B">
      <w:pPr>
        <w:tabs>
          <w:tab w:val="left" w:pos="8310"/>
        </w:tabs>
        <w:ind w:right="-567"/>
        <w:jc w:val="both"/>
      </w:pPr>
      <w:r w:rsidRPr="003116F1">
        <w:t xml:space="preserve">"6” ve “7” rakamlarının </w:t>
      </w:r>
    </w:p>
    <w:p w:rsidR="000A502B" w:rsidRDefault="000A502B" w:rsidP="000A502B">
      <w:pPr>
        <w:tabs>
          <w:tab w:val="left" w:pos="8310"/>
        </w:tabs>
        <w:ind w:right="-567"/>
        <w:jc w:val="both"/>
      </w:pPr>
      <w:r w:rsidRPr="003116F1">
        <w:t>"8” ve “9” rakamlarının</w:t>
      </w:r>
    </w:p>
    <w:p w:rsidR="000A502B" w:rsidRDefault="000A502B" w:rsidP="000A502B">
      <w:pPr>
        <w:tabs>
          <w:tab w:val="left" w:pos="8310"/>
        </w:tabs>
        <w:ind w:right="-567"/>
        <w:jc w:val="both"/>
      </w:pPr>
      <w:r>
        <w:t>öğretimi ve pekiştirilmesi ve Tüm harf ve rakamlar ile Genel Metin Çalışmaları</w:t>
      </w:r>
    </w:p>
    <w:p w:rsidR="000A502B" w:rsidRPr="003116F1" w:rsidRDefault="000A502B" w:rsidP="000A502B">
      <w:pPr>
        <w:tabs>
          <w:tab w:val="left" w:pos="8310"/>
        </w:tabs>
        <w:ind w:right="-567"/>
        <w:jc w:val="both"/>
      </w:pPr>
    </w:p>
    <w:p w:rsidR="000A502B" w:rsidRPr="003116F1" w:rsidRDefault="000A502B" w:rsidP="000A502B">
      <w:pPr>
        <w:tabs>
          <w:tab w:val="left" w:pos="8310"/>
        </w:tabs>
        <w:ind w:right="-567"/>
        <w:jc w:val="both"/>
        <w:rPr>
          <w:b/>
          <w:u w:val="single"/>
        </w:rPr>
      </w:pPr>
    </w:p>
    <w:p w:rsidR="000A502B" w:rsidRPr="003116F1" w:rsidRDefault="000A502B" w:rsidP="000A502B">
      <w:pPr>
        <w:tabs>
          <w:tab w:val="left" w:pos="8310"/>
        </w:tabs>
        <w:ind w:right="-567"/>
        <w:jc w:val="both"/>
        <w:rPr>
          <w:b/>
          <w:u w:val="single"/>
        </w:rPr>
      </w:pPr>
      <w:r w:rsidRPr="003116F1">
        <w:rPr>
          <w:b/>
          <w:u w:val="single"/>
        </w:rPr>
        <w:t>MING 152 TEMEL İNGİLİZCE II (3 0 3)</w:t>
      </w:r>
    </w:p>
    <w:p w:rsidR="000A502B" w:rsidRPr="003116F1" w:rsidRDefault="000A502B" w:rsidP="000A502B">
      <w:pPr>
        <w:tabs>
          <w:tab w:val="left" w:pos="8310"/>
        </w:tabs>
        <w:ind w:right="-567"/>
        <w:jc w:val="both"/>
        <w:rPr>
          <w:b/>
        </w:rPr>
      </w:pPr>
    </w:p>
    <w:p w:rsidR="000A502B" w:rsidRPr="003116F1" w:rsidRDefault="000A502B" w:rsidP="000A502B">
      <w:pPr>
        <w:spacing w:line="276" w:lineRule="auto"/>
        <w:ind w:right="-567"/>
        <w:jc w:val="both"/>
      </w:pPr>
      <w:r w:rsidRPr="003116F1">
        <w:t>İngilizce I dersinde kazanılmış olan gramer (dilbilgisi) konularının uygulamalı olarak pekiştirilmesi sağlanır. Bunun yanında dil bilgisi cümle zaman yapıları gösterilir ve kompozisyon, konuşma ve dinleme konularına ağırlık verilir. Dersin metodu uygulama odaklıdır.</w:t>
      </w:r>
    </w:p>
    <w:p w:rsidR="000A502B" w:rsidRPr="003116F1" w:rsidRDefault="000A502B" w:rsidP="000A502B">
      <w:pPr>
        <w:spacing w:line="276" w:lineRule="auto"/>
        <w:ind w:right="-567"/>
        <w:jc w:val="both"/>
        <w:rPr>
          <w:u w:val="single"/>
        </w:rPr>
      </w:pPr>
    </w:p>
    <w:p w:rsidR="000A502B" w:rsidRPr="001F4FF8" w:rsidRDefault="000A502B" w:rsidP="00C76C3A">
      <w:pPr>
        <w:spacing w:line="276" w:lineRule="auto"/>
        <w:ind w:right="-567"/>
        <w:jc w:val="both"/>
        <w:rPr>
          <w:b/>
          <w:bCs/>
          <w:u w:val="single"/>
        </w:rPr>
      </w:pPr>
    </w:p>
    <w:p w:rsidR="00FF30DC" w:rsidRPr="001F4FF8" w:rsidRDefault="001F4FF8" w:rsidP="00C76C3A">
      <w:pPr>
        <w:spacing w:line="276" w:lineRule="auto"/>
        <w:ind w:right="-567"/>
        <w:jc w:val="both"/>
        <w:rPr>
          <w:b/>
          <w:bCs/>
          <w:u w:val="single"/>
        </w:rPr>
      </w:pPr>
      <w:r w:rsidRPr="001F4FF8">
        <w:rPr>
          <w:b/>
          <w:bCs/>
          <w:u w:val="single"/>
        </w:rPr>
        <w:t>MMBH 119 PROTOKOL BİLGİSİ VE SOSYAL DAVRANIŞLAR ( 2 0 2)</w:t>
      </w:r>
    </w:p>
    <w:p w:rsidR="00FF30DC" w:rsidRDefault="00FF30DC" w:rsidP="00C76C3A">
      <w:pPr>
        <w:spacing w:line="276" w:lineRule="auto"/>
        <w:ind w:right="-567"/>
        <w:jc w:val="both"/>
        <w:rPr>
          <w:bCs/>
        </w:rPr>
      </w:pPr>
    </w:p>
    <w:p w:rsidR="001F4FF8" w:rsidRDefault="001F4FF8" w:rsidP="00C76C3A">
      <w:pPr>
        <w:spacing w:line="276" w:lineRule="auto"/>
        <w:ind w:right="-567"/>
        <w:jc w:val="both"/>
        <w:rPr>
          <w:bCs/>
        </w:rPr>
      </w:pPr>
    </w:p>
    <w:p w:rsidR="001F4FF8" w:rsidRDefault="001F4FF8" w:rsidP="00C76C3A">
      <w:pPr>
        <w:spacing w:line="276" w:lineRule="auto"/>
        <w:ind w:right="-567"/>
        <w:jc w:val="both"/>
        <w:rPr>
          <w:bCs/>
        </w:rPr>
      </w:pPr>
    </w:p>
    <w:p w:rsidR="001F4FF8" w:rsidRDefault="001F4FF8" w:rsidP="00C76C3A">
      <w:pPr>
        <w:spacing w:line="276" w:lineRule="auto"/>
        <w:ind w:right="-567"/>
        <w:jc w:val="both"/>
        <w:rPr>
          <w:bCs/>
        </w:rPr>
      </w:pPr>
    </w:p>
    <w:p w:rsidR="001F4FF8" w:rsidRPr="003116F1" w:rsidRDefault="001F4FF8" w:rsidP="001F4FF8">
      <w:pPr>
        <w:spacing w:line="276" w:lineRule="auto"/>
        <w:ind w:right="-567"/>
        <w:jc w:val="center"/>
        <w:rPr>
          <w:b/>
          <w:bCs/>
        </w:rPr>
      </w:pPr>
      <w:r w:rsidRPr="003116F1">
        <w:rPr>
          <w:b/>
          <w:bCs/>
        </w:rPr>
        <w:t>III. YARIYIL</w:t>
      </w:r>
    </w:p>
    <w:p w:rsidR="001F4FF8" w:rsidRPr="003116F1" w:rsidRDefault="001F4FF8" w:rsidP="001F4FF8">
      <w:pPr>
        <w:spacing w:line="276" w:lineRule="auto"/>
        <w:ind w:right="-567"/>
        <w:jc w:val="both"/>
        <w:rPr>
          <w:b/>
          <w:bCs/>
          <w:u w:val="single"/>
        </w:rPr>
      </w:pPr>
      <w:r w:rsidRPr="003116F1">
        <w:rPr>
          <w:b/>
          <w:bCs/>
          <w:u w:val="single"/>
        </w:rPr>
        <w:t>MTRD101 TÜRK DİLİ I   (2 0 2)</w:t>
      </w:r>
    </w:p>
    <w:p w:rsidR="001F4FF8" w:rsidRPr="003116F1" w:rsidRDefault="001F4FF8" w:rsidP="001F4FF8">
      <w:pPr>
        <w:spacing w:line="276" w:lineRule="auto"/>
        <w:ind w:right="-567"/>
        <w:jc w:val="both"/>
        <w:rPr>
          <w:b/>
          <w:bCs/>
          <w:u w:val="single"/>
        </w:rPr>
      </w:pPr>
    </w:p>
    <w:p w:rsidR="001F4FF8" w:rsidRPr="003116F1" w:rsidRDefault="001F4FF8" w:rsidP="001F4FF8">
      <w:pPr>
        <w:spacing w:line="276" w:lineRule="auto"/>
        <w:ind w:right="-567"/>
        <w:jc w:val="both"/>
        <w:rPr>
          <w:bCs/>
        </w:rPr>
      </w:pPr>
      <w:r w:rsidRPr="003116F1">
        <w:rPr>
          <w:bCs/>
        </w:rPr>
        <w:t>Bu ders Türkçeyi doğru yazabilme, konuşabilme ve anlayabilme için gerekli bilgileri içermektedir. Dil nedir, Türkçedeki ses hadiseleri, cümle, kompozisyon türleri ve imla kuralları dersin ana başlıklarını oluşturur.  Ders metodu yazılı ve sözlü olarak karşılıklı uygulamalar içermektedir.</w:t>
      </w:r>
    </w:p>
    <w:p w:rsidR="001F4FF8" w:rsidRPr="003116F1" w:rsidRDefault="001F4FF8" w:rsidP="001F4FF8">
      <w:pPr>
        <w:spacing w:line="276" w:lineRule="auto"/>
        <w:ind w:right="-567"/>
        <w:jc w:val="both"/>
        <w:rPr>
          <w:b/>
          <w:bCs/>
          <w:u w:val="single"/>
        </w:rPr>
      </w:pPr>
    </w:p>
    <w:p w:rsidR="001F4FF8" w:rsidRPr="003116F1" w:rsidRDefault="001F4FF8" w:rsidP="001F4FF8">
      <w:pPr>
        <w:spacing w:line="276" w:lineRule="auto"/>
        <w:ind w:right="-567"/>
        <w:jc w:val="both"/>
        <w:rPr>
          <w:b/>
          <w:bCs/>
          <w:u w:val="single"/>
        </w:rPr>
      </w:pPr>
    </w:p>
    <w:p w:rsidR="001F4FF8" w:rsidRPr="003116F1" w:rsidRDefault="009278B8" w:rsidP="001F4FF8">
      <w:pPr>
        <w:spacing w:line="276" w:lineRule="auto"/>
        <w:ind w:right="-567"/>
        <w:jc w:val="both"/>
        <w:rPr>
          <w:b/>
          <w:bCs/>
          <w:u w:val="single"/>
        </w:rPr>
      </w:pPr>
      <w:r>
        <w:rPr>
          <w:b/>
          <w:bCs/>
          <w:u w:val="single"/>
        </w:rPr>
        <w:t>MMBH 111</w:t>
      </w:r>
      <w:r w:rsidR="001F4FF8" w:rsidRPr="003116F1">
        <w:rPr>
          <w:b/>
          <w:bCs/>
          <w:u w:val="single"/>
        </w:rPr>
        <w:t xml:space="preserve"> </w:t>
      </w:r>
      <w:r>
        <w:rPr>
          <w:b/>
          <w:bCs/>
          <w:u w:val="single"/>
        </w:rPr>
        <w:t>KALEM MEVZUATI VE İŞLEMLERİ (3 0 3</w:t>
      </w:r>
      <w:r w:rsidR="001F4FF8" w:rsidRPr="003116F1">
        <w:rPr>
          <w:b/>
          <w:bCs/>
          <w:u w:val="single"/>
        </w:rPr>
        <w:t xml:space="preserve"> )</w:t>
      </w:r>
    </w:p>
    <w:p w:rsidR="001F4FF8" w:rsidRPr="003116F1" w:rsidRDefault="001F4FF8" w:rsidP="001F4FF8">
      <w:pPr>
        <w:spacing w:line="276" w:lineRule="auto"/>
        <w:ind w:right="-567"/>
        <w:jc w:val="both"/>
        <w:rPr>
          <w:b/>
          <w:bCs/>
        </w:rPr>
      </w:pPr>
    </w:p>
    <w:p w:rsidR="001F4FF8" w:rsidRPr="003116F1" w:rsidRDefault="001F4FF8" w:rsidP="001F4FF8">
      <w:pPr>
        <w:spacing w:line="276" w:lineRule="auto"/>
        <w:ind w:right="-567"/>
        <w:jc w:val="both"/>
        <w:rPr>
          <w:bCs/>
        </w:rPr>
      </w:pPr>
      <w:r w:rsidRPr="003116F1">
        <w:rPr>
          <w:bCs/>
        </w:rPr>
        <w:t xml:space="preserve">Katip sınıfından Adalet Memurlarının teşkilat içindeki yerleri ve genel olarak görevleri </w:t>
      </w:r>
    </w:p>
    <w:p w:rsidR="001F4FF8" w:rsidRPr="003116F1" w:rsidRDefault="001F4FF8" w:rsidP="001F4FF8">
      <w:pPr>
        <w:spacing w:line="276" w:lineRule="auto"/>
        <w:ind w:right="-567"/>
        <w:jc w:val="both"/>
        <w:rPr>
          <w:bCs/>
        </w:rPr>
      </w:pPr>
      <w:r w:rsidRPr="003116F1">
        <w:rPr>
          <w:bCs/>
        </w:rPr>
        <w:t>Adli ve İdari Yargı Adalet Komisyonları :</w:t>
      </w:r>
    </w:p>
    <w:p w:rsidR="001F4FF8" w:rsidRPr="003116F1" w:rsidRDefault="001F4FF8" w:rsidP="001F4FF8">
      <w:pPr>
        <w:spacing w:line="276" w:lineRule="auto"/>
        <w:ind w:right="-567"/>
        <w:jc w:val="both"/>
        <w:rPr>
          <w:bCs/>
        </w:rPr>
      </w:pPr>
      <w:r w:rsidRPr="003116F1">
        <w:rPr>
          <w:bCs/>
        </w:rPr>
        <w:lastRenderedPageBreak/>
        <w:t>1)      Görevleri</w:t>
      </w:r>
    </w:p>
    <w:p w:rsidR="001F4FF8" w:rsidRPr="003116F1" w:rsidRDefault="001F4FF8" w:rsidP="001F4FF8">
      <w:pPr>
        <w:spacing w:line="276" w:lineRule="auto"/>
        <w:ind w:right="-567"/>
        <w:jc w:val="both"/>
        <w:rPr>
          <w:bCs/>
        </w:rPr>
      </w:pPr>
      <w:r w:rsidRPr="003116F1">
        <w:rPr>
          <w:bCs/>
        </w:rPr>
        <w:t>2)      Disiplin cezaları</w:t>
      </w:r>
    </w:p>
    <w:p w:rsidR="001F4FF8" w:rsidRPr="003116F1" w:rsidRDefault="001F4FF8" w:rsidP="001F4FF8">
      <w:pPr>
        <w:spacing w:line="276" w:lineRule="auto"/>
        <w:ind w:right="-567"/>
        <w:jc w:val="both"/>
        <w:rPr>
          <w:bCs/>
        </w:rPr>
      </w:pPr>
      <w:r w:rsidRPr="003116F1">
        <w:rPr>
          <w:bCs/>
        </w:rPr>
        <w:t>3)      Mali sorumluluk</w:t>
      </w:r>
    </w:p>
    <w:p w:rsidR="001F4FF8" w:rsidRPr="003116F1" w:rsidRDefault="001F4FF8" w:rsidP="001F4FF8">
      <w:pPr>
        <w:spacing w:line="276" w:lineRule="auto"/>
        <w:ind w:right="-567"/>
        <w:jc w:val="both"/>
        <w:rPr>
          <w:bCs/>
        </w:rPr>
      </w:pPr>
      <w:r w:rsidRPr="003116F1">
        <w:rPr>
          <w:bCs/>
        </w:rPr>
        <w:t>Adalet Memurlarının genel olarak görevleri:</w:t>
      </w:r>
    </w:p>
    <w:p w:rsidR="001F4FF8" w:rsidRPr="003116F1" w:rsidRDefault="001F4FF8" w:rsidP="001F4FF8">
      <w:pPr>
        <w:spacing w:line="276" w:lineRule="auto"/>
        <w:ind w:right="-567"/>
        <w:jc w:val="both"/>
        <w:rPr>
          <w:bCs/>
        </w:rPr>
      </w:pPr>
      <w:r w:rsidRPr="003116F1">
        <w:rPr>
          <w:bCs/>
        </w:rPr>
        <w:t>1)      Zabıt Katibi ve yardımcılarının görevleri</w:t>
      </w:r>
    </w:p>
    <w:p w:rsidR="001F4FF8" w:rsidRPr="003116F1" w:rsidRDefault="001F4FF8" w:rsidP="001F4FF8">
      <w:pPr>
        <w:spacing w:line="276" w:lineRule="auto"/>
        <w:ind w:right="-567"/>
        <w:jc w:val="both"/>
        <w:rPr>
          <w:bCs/>
        </w:rPr>
      </w:pPr>
      <w:r w:rsidRPr="003116F1">
        <w:rPr>
          <w:bCs/>
        </w:rPr>
        <w:t>2)      Yazı İşleri Müdür ve yardımcılarının görevleri (HUMK ve Yazı İşleri Yönetmeliğine göre)</w:t>
      </w:r>
    </w:p>
    <w:p w:rsidR="001F4FF8" w:rsidRPr="003116F1" w:rsidRDefault="001F4FF8" w:rsidP="001F4FF8">
      <w:pPr>
        <w:spacing w:line="276" w:lineRule="auto"/>
        <w:ind w:right="-567"/>
        <w:jc w:val="both"/>
        <w:rPr>
          <w:bCs/>
        </w:rPr>
      </w:pPr>
      <w:r w:rsidRPr="003116F1">
        <w:rPr>
          <w:bCs/>
        </w:rPr>
        <w:t>Yazı İşleri Müdürleri tarafından tutulacak kartonlar</w:t>
      </w:r>
    </w:p>
    <w:p w:rsidR="001F4FF8" w:rsidRPr="003116F1" w:rsidRDefault="001F4FF8" w:rsidP="001F4FF8">
      <w:pPr>
        <w:spacing w:line="276" w:lineRule="auto"/>
        <w:ind w:right="-567"/>
        <w:jc w:val="both"/>
        <w:rPr>
          <w:bCs/>
        </w:rPr>
      </w:pPr>
      <w:r w:rsidRPr="003116F1">
        <w:rPr>
          <w:bCs/>
        </w:rPr>
        <w:t>İdari İşler Müdürlüğü</w:t>
      </w:r>
    </w:p>
    <w:p w:rsidR="001F4FF8" w:rsidRPr="003116F1" w:rsidRDefault="001F4FF8" w:rsidP="001F4FF8">
      <w:pPr>
        <w:spacing w:line="276" w:lineRule="auto"/>
        <w:ind w:right="-567"/>
        <w:jc w:val="both"/>
        <w:rPr>
          <w:bCs/>
        </w:rPr>
      </w:pPr>
      <w:r w:rsidRPr="003116F1">
        <w:rPr>
          <w:bCs/>
        </w:rPr>
        <w:t>Adalet teşkilatı kalem işlemleri :</w:t>
      </w:r>
    </w:p>
    <w:p w:rsidR="001F4FF8" w:rsidRPr="003116F1" w:rsidRDefault="001F4FF8" w:rsidP="001F4FF8">
      <w:pPr>
        <w:spacing w:line="276" w:lineRule="auto"/>
        <w:ind w:right="-567"/>
        <w:jc w:val="both"/>
        <w:rPr>
          <w:bCs/>
        </w:rPr>
      </w:pPr>
      <w:r w:rsidRPr="003116F1">
        <w:rPr>
          <w:bCs/>
        </w:rPr>
        <w:t>1)      Cumhuriyet Savcılığı (Tutulacak defterler –Kartonlar –Hazırlık soruşturması –İnfaz –İlamların hazırlanıp incelenmesi yani Mahkeme bölümü –İlamların yerine getirilmesi (Cumhuriyet Savcılığı bölümü) –İnfaz edilen ilamların Mahkemesine geri gönderilmesi</w:t>
      </w:r>
    </w:p>
    <w:p w:rsidR="001F4FF8" w:rsidRPr="003116F1" w:rsidRDefault="001F4FF8" w:rsidP="001F4FF8">
      <w:pPr>
        <w:spacing w:line="276" w:lineRule="auto"/>
        <w:ind w:right="-567"/>
        <w:jc w:val="both"/>
        <w:rPr>
          <w:bCs/>
        </w:rPr>
      </w:pPr>
      <w:r w:rsidRPr="003116F1">
        <w:rPr>
          <w:bCs/>
        </w:rPr>
        <w:t>Adli Sicil</w:t>
      </w:r>
    </w:p>
    <w:p w:rsidR="001F4FF8" w:rsidRPr="003116F1" w:rsidRDefault="001F4FF8" w:rsidP="001F4FF8">
      <w:pPr>
        <w:spacing w:line="276" w:lineRule="auto"/>
        <w:ind w:right="-567"/>
        <w:jc w:val="both"/>
        <w:rPr>
          <w:bCs/>
        </w:rPr>
      </w:pPr>
      <w:r w:rsidRPr="003116F1">
        <w:rPr>
          <w:bCs/>
        </w:rPr>
        <w:t>Adli Emanet Memurluğu (Görevleri – Tutulacak defterler ve kartonlar)</w:t>
      </w:r>
    </w:p>
    <w:p w:rsidR="001F4FF8" w:rsidRPr="003116F1" w:rsidRDefault="001F4FF8" w:rsidP="001F4FF8">
      <w:pPr>
        <w:spacing w:line="276" w:lineRule="auto"/>
        <w:ind w:right="-567"/>
        <w:jc w:val="both"/>
        <w:rPr>
          <w:bCs/>
        </w:rPr>
      </w:pPr>
      <w:r w:rsidRPr="003116F1">
        <w:rPr>
          <w:bCs/>
        </w:rPr>
        <w:t>Ceza Mahkemeleri kalem işlemleri</w:t>
      </w:r>
    </w:p>
    <w:p w:rsidR="001F4FF8" w:rsidRPr="003116F1" w:rsidRDefault="001F4FF8" w:rsidP="001F4FF8">
      <w:pPr>
        <w:spacing w:line="276" w:lineRule="auto"/>
        <w:ind w:right="-567"/>
        <w:jc w:val="both"/>
        <w:rPr>
          <w:bCs/>
        </w:rPr>
      </w:pPr>
      <w:r w:rsidRPr="003116F1">
        <w:rPr>
          <w:bCs/>
        </w:rPr>
        <w:t>1)      Duruşma hazırlığı safhası</w:t>
      </w:r>
    </w:p>
    <w:p w:rsidR="001F4FF8" w:rsidRPr="003116F1" w:rsidRDefault="001F4FF8" w:rsidP="001F4FF8">
      <w:pPr>
        <w:spacing w:line="276" w:lineRule="auto"/>
        <w:ind w:right="-567"/>
        <w:jc w:val="both"/>
        <w:rPr>
          <w:bCs/>
        </w:rPr>
      </w:pPr>
      <w:r w:rsidRPr="003116F1">
        <w:rPr>
          <w:bCs/>
        </w:rPr>
        <w:t>2)      Duruşma safhası</w:t>
      </w:r>
    </w:p>
    <w:p w:rsidR="001F4FF8" w:rsidRPr="003116F1" w:rsidRDefault="001F4FF8" w:rsidP="001F4FF8">
      <w:pPr>
        <w:spacing w:line="276" w:lineRule="auto"/>
        <w:ind w:right="-567"/>
        <w:jc w:val="both"/>
        <w:rPr>
          <w:bCs/>
        </w:rPr>
      </w:pPr>
      <w:r w:rsidRPr="003116F1">
        <w:rPr>
          <w:bCs/>
        </w:rPr>
        <w:t xml:space="preserve">3)      Şahsi dava </w:t>
      </w:r>
    </w:p>
    <w:p w:rsidR="001F4FF8" w:rsidRPr="003116F1" w:rsidRDefault="001F4FF8" w:rsidP="001F4FF8">
      <w:pPr>
        <w:spacing w:line="276" w:lineRule="auto"/>
        <w:ind w:right="-567"/>
        <w:jc w:val="both"/>
        <w:rPr>
          <w:bCs/>
        </w:rPr>
      </w:pPr>
      <w:r w:rsidRPr="003116F1">
        <w:rPr>
          <w:bCs/>
        </w:rPr>
        <w:t>4)      Yargıtay’a başvurulması halinde yapılacak işlemler</w:t>
      </w:r>
    </w:p>
    <w:p w:rsidR="001F4FF8" w:rsidRPr="003116F1" w:rsidRDefault="001F4FF8" w:rsidP="001F4FF8">
      <w:pPr>
        <w:spacing w:line="276" w:lineRule="auto"/>
        <w:ind w:right="-567"/>
        <w:jc w:val="both"/>
        <w:rPr>
          <w:bCs/>
        </w:rPr>
      </w:pPr>
      <w:r w:rsidRPr="003116F1">
        <w:rPr>
          <w:bCs/>
        </w:rPr>
        <w:t>Ceza Mahkemelerine ait dosyaların düzenlenmesinde yapılacak işlemler :</w:t>
      </w:r>
    </w:p>
    <w:p w:rsidR="001F4FF8" w:rsidRPr="003116F1" w:rsidRDefault="001F4FF8" w:rsidP="001F4FF8">
      <w:pPr>
        <w:spacing w:line="276" w:lineRule="auto"/>
        <w:ind w:right="-567"/>
        <w:jc w:val="both"/>
        <w:rPr>
          <w:bCs/>
        </w:rPr>
      </w:pPr>
      <w:r w:rsidRPr="003116F1">
        <w:rPr>
          <w:bCs/>
        </w:rPr>
        <w:t>1)      Kayıt işlemleri (Tutulacak defter.dosya ve kartonlar)</w:t>
      </w:r>
    </w:p>
    <w:p w:rsidR="001F4FF8" w:rsidRPr="003116F1" w:rsidRDefault="001F4FF8" w:rsidP="001F4FF8">
      <w:pPr>
        <w:spacing w:line="276" w:lineRule="auto"/>
        <w:ind w:right="-567"/>
        <w:jc w:val="both"/>
        <w:rPr>
          <w:bCs/>
        </w:rPr>
      </w:pPr>
      <w:r w:rsidRPr="003116F1">
        <w:rPr>
          <w:bCs/>
        </w:rPr>
        <w:t>2)      C. Mahkemeleri kalemince yapılacak diğer işler</w:t>
      </w:r>
    </w:p>
    <w:p w:rsidR="001F4FF8" w:rsidRPr="003116F1" w:rsidRDefault="001F4FF8" w:rsidP="001F4FF8">
      <w:pPr>
        <w:spacing w:line="276" w:lineRule="auto"/>
        <w:ind w:right="-567"/>
        <w:jc w:val="both"/>
        <w:rPr>
          <w:bCs/>
        </w:rPr>
      </w:pPr>
      <w:r w:rsidRPr="003116F1">
        <w:rPr>
          <w:bCs/>
        </w:rPr>
        <w:t>Hukuk ve Ticaret Mahkemeleri yazı işleri :</w:t>
      </w:r>
    </w:p>
    <w:p w:rsidR="001F4FF8" w:rsidRPr="003116F1" w:rsidRDefault="001F4FF8" w:rsidP="001F4FF8">
      <w:pPr>
        <w:spacing w:line="276" w:lineRule="auto"/>
        <w:ind w:right="-567"/>
        <w:jc w:val="both"/>
        <w:rPr>
          <w:bCs/>
        </w:rPr>
      </w:pPr>
      <w:r w:rsidRPr="003116F1">
        <w:rPr>
          <w:bCs/>
        </w:rPr>
        <w:t>1)      Tutulacak defterler</w:t>
      </w:r>
    </w:p>
    <w:p w:rsidR="001F4FF8" w:rsidRPr="003116F1" w:rsidRDefault="001F4FF8" w:rsidP="001F4FF8">
      <w:pPr>
        <w:spacing w:line="276" w:lineRule="auto"/>
        <w:ind w:right="-567"/>
        <w:jc w:val="both"/>
        <w:rPr>
          <w:bCs/>
        </w:rPr>
      </w:pPr>
      <w:r w:rsidRPr="003116F1">
        <w:rPr>
          <w:bCs/>
        </w:rPr>
        <w:t>2)      İcra Tetkik Mercii’nde tutulacak defterler</w:t>
      </w:r>
    </w:p>
    <w:p w:rsidR="001F4FF8" w:rsidRPr="003116F1" w:rsidRDefault="001F4FF8" w:rsidP="001F4FF8">
      <w:pPr>
        <w:spacing w:line="276" w:lineRule="auto"/>
        <w:ind w:right="-567"/>
        <w:jc w:val="both"/>
        <w:rPr>
          <w:bCs/>
        </w:rPr>
      </w:pPr>
      <w:r w:rsidRPr="003116F1">
        <w:rPr>
          <w:bCs/>
        </w:rPr>
        <w:t>3)      Mahkemelerde tutulacak kartonlar</w:t>
      </w:r>
    </w:p>
    <w:p w:rsidR="001F4FF8" w:rsidRPr="003116F1" w:rsidRDefault="001F4FF8" w:rsidP="001F4FF8">
      <w:pPr>
        <w:spacing w:line="276" w:lineRule="auto"/>
        <w:ind w:right="-567"/>
        <w:jc w:val="both"/>
        <w:rPr>
          <w:bCs/>
        </w:rPr>
      </w:pPr>
      <w:r w:rsidRPr="003116F1">
        <w:rPr>
          <w:bCs/>
        </w:rPr>
        <w:t>Yargılama harçları :</w:t>
      </w:r>
    </w:p>
    <w:p w:rsidR="001F4FF8" w:rsidRPr="003116F1" w:rsidRDefault="001F4FF8" w:rsidP="001F4FF8">
      <w:pPr>
        <w:spacing w:line="276" w:lineRule="auto"/>
        <w:ind w:right="-567"/>
        <w:jc w:val="both"/>
        <w:rPr>
          <w:bCs/>
        </w:rPr>
      </w:pPr>
      <w:r w:rsidRPr="003116F1">
        <w:rPr>
          <w:bCs/>
        </w:rPr>
        <w:t>1)      Başvuru harcı</w:t>
      </w:r>
    </w:p>
    <w:p w:rsidR="001F4FF8" w:rsidRPr="003116F1" w:rsidRDefault="001F4FF8" w:rsidP="001F4FF8">
      <w:pPr>
        <w:spacing w:line="276" w:lineRule="auto"/>
        <w:ind w:right="-567"/>
        <w:jc w:val="both"/>
        <w:rPr>
          <w:bCs/>
        </w:rPr>
      </w:pPr>
      <w:r w:rsidRPr="003116F1">
        <w:rPr>
          <w:bCs/>
        </w:rPr>
        <w:t>2)      Karar ve ilam harcı (Maktu ve Nispi harç)</w:t>
      </w:r>
    </w:p>
    <w:p w:rsidR="001F4FF8" w:rsidRPr="003116F1" w:rsidRDefault="001F4FF8" w:rsidP="001F4FF8">
      <w:pPr>
        <w:spacing w:line="276" w:lineRule="auto"/>
        <w:ind w:right="-567"/>
        <w:jc w:val="both"/>
        <w:rPr>
          <w:bCs/>
        </w:rPr>
      </w:pPr>
      <w:r w:rsidRPr="003116F1">
        <w:rPr>
          <w:bCs/>
        </w:rPr>
        <w:t>HUMK ve Hukuk ve Ticaret Mahkemeleri Yazı İşleri Yönetmeliği’ne göre Yazı İşleri Müdürlerinin görevleri :</w:t>
      </w:r>
    </w:p>
    <w:p w:rsidR="001F4FF8" w:rsidRPr="003116F1" w:rsidRDefault="001F4FF8" w:rsidP="001F4FF8">
      <w:pPr>
        <w:spacing w:line="276" w:lineRule="auto"/>
        <w:ind w:right="-567"/>
        <w:jc w:val="both"/>
        <w:rPr>
          <w:bCs/>
        </w:rPr>
      </w:pPr>
      <w:r w:rsidRPr="003116F1">
        <w:rPr>
          <w:bCs/>
        </w:rPr>
        <w:t xml:space="preserve">1)      Dava dilekçesini kabul ve ait oldukları defterlere kayıt işlemleri </w:t>
      </w:r>
    </w:p>
    <w:p w:rsidR="001F4FF8" w:rsidRPr="003116F1" w:rsidRDefault="001F4FF8" w:rsidP="001F4FF8">
      <w:pPr>
        <w:spacing w:line="276" w:lineRule="auto"/>
        <w:ind w:right="-567"/>
        <w:jc w:val="both"/>
        <w:rPr>
          <w:bCs/>
        </w:rPr>
      </w:pPr>
      <w:r w:rsidRPr="003116F1">
        <w:rPr>
          <w:bCs/>
        </w:rPr>
        <w:t>2)      Hukuk ve Ticaret davalarının düzenlenmesi</w:t>
      </w:r>
    </w:p>
    <w:p w:rsidR="001F4FF8" w:rsidRPr="003116F1" w:rsidRDefault="001F4FF8" w:rsidP="001F4FF8">
      <w:pPr>
        <w:spacing w:line="276" w:lineRule="auto"/>
        <w:ind w:right="-567"/>
        <w:jc w:val="both"/>
        <w:rPr>
          <w:bCs/>
        </w:rPr>
      </w:pPr>
      <w:r w:rsidRPr="003116F1">
        <w:rPr>
          <w:bCs/>
        </w:rPr>
        <w:t xml:space="preserve">3)      Duruşma tutanaklarının düzenlenmesi </w:t>
      </w:r>
    </w:p>
    <w:p w:rsidR="001F4FF8" w:rsidRPr="003116F1" w:rsidRDefault="001F4FF8" w:rsidP="001F4FF8">
      <w:pPr>
        <w:spacing w:line="276" w:lineRule="auto"/>
        <w:ind w:right="-567"/>
        <w:jc w:val="both"/>
        <w:rPr>
          <w:bCs/>
        </w:rPr>
      </w:pPr>
      <w:r w:rsidRPr="003116F1">
        <w:rPr>
          <w:bCs/>
        </w:rPr>
        <w:t xml:space="preserve">4)      Kıymetli evrak ve senetlerin saklanması </w:t>
      </w:r>
    </w:p>
    <w:p w:rsidR="001F4FF8" w:rsidRPr="003116F1" w:rsidRDefault="001F4FF8" w:rsidP="001F4FF8">
      <w:pPr>
        <w:spacing w:line="276" w:lineRule="auto"/>
        <w:ind w:right="-567"/>
        <w:jc w:val="both"/>
        <w:rPr>
          <w:bCs/>
        </w:rPr>
      </w:pPr>
      <w:r w:rsidRPr="003116F1">
        <w:rPr>
          <w:bCs/>
        </w:rPr>
        <w:t>5)      Mahkemeye gelen evrakın havale ve dağıtılması</w:t>
      </w:r>
    </w:p>
    <w:p w:rsidR="001F4FF8" w:rsidRPr="003116F1" w:rsidRDefault="001F4FF8" w:rsidP="001F4FF8">
      <w:pPr>
        <w:spacing w:line="276" w:lineRule="auto"/>
        <w:ind w:right="-567"/>
        <w:jc w:val="both"/>
        <w:rPr>
          <w:bCs/>
        </w:rPr>
      </w:pPr>
      <w:r w:rsidRPr="003116F1">
        <w:rPr>
          <w:bCs/>
        </w:rPr>
        <w:t>6)      Dosyaların hakimin tetkiki için hazırlanması ve liste</w:t>
      </w:r>
    </w:p>
    <w:p w:rsidR="001F4FF8" w:rsidRPr="003116F1" w:rsidRDefault="001F4FF8" w:rsidP="001F4FF8">
      <w:pPr>
        <w:spacing w:line="276" w:lineRule="auto"/>
        <w:ind w:right="-567"/>
        <w:jc w:val="both"/>
        <w:rPr>
          <w:bCs/>
        </w:rPr>
      </w:pPr>
      <w:r w:rsidRPr="003116F1">
        <w:rPr>
          <w:bCs/>
        </w:rPr>
        <w:t>7)      Ara kararları gereğince yapılacak işlemler</w:t>
      </w:r>
    </w:p>
    <w:p w:rsidR="001F4FF8" w:rsidRPr="003116F1" w:rsidRDefault="001F4FF8" w:rsidP="001F4FF8">
      <w:pPr>
        <w:spacing w:line="276" w:lineRule="auto"/>
        <w:ind w:right="-567"/>
        <w:jc w:val="both"/>
        <w:rPr>
          <w:bCs/>
        </w:rPr>
      </w:pPr>
      <w:r w:rsidRPr="003116F1">
        <w:rPr>
          <w:bCs/>
        </w:rPr>
        <w:t>8)      Tutanak ve senet örneklerinin verilmesi ve tasdiki</w:t>
      </w:r>
    </w:p>
    <w:p w:rsidR="001F4FF8" w:rsidRPr="003116F1" w:rsidRDefault="001F4FF8" w:rsidP="001F4FF8">
      <w:pPr>
        <w:spacing w:line="276" w:lineRule="auto"/>
        <w:ind w:right="-567"/>
        <w:jc w:val="both"/>
        <w:rPr>
          <w:bCs/>
        </w:rPr>
      </w:pPr>
      <w:r w:rsidRPr="003116F1">
        <w:rPr>
          <w:bCs/>
        </w:rPr>
        <w:t>9)       Bilirkişi raporlarının tebliği</w:t>
      </w:r>
    </w:p>
    <w:p w:rsidR="001F4FF8" w:rsidRPr="003116F1" w:rsidRDefault="001F4FF8" w:rsidP="001F4FF8">
      <w:pPr>
        <w:spacing w:line="276" w:lineRule="auto"/>
        <w:ind w:right="-567"/>
        <w:jc w:val="both"/>
        <w:rPr>
          <w:bCs/>
        </w:rPr>
      </w:pPr>
      <w:r w:rsidRPr="003116F1">
        <w:rPr>
          <w:bCs/>
        </w:rPr>
        <w:t>10)   Davaların birleştirilmesi ve ayrılması</w:t>
      </w:r>
    </w:p>
    <w:p w:rsidR="001F4FF8" w:rsidRPr="003116F1" w:rsidRDefault="001F4FF8" w:rsidP="001F4FF8">
      <w:pPr>
        <w:spacing w:line="276" w:lineRule="auto"/>
        <w:ind w:right="-567"/>
        <w:jc w:val="both"/>
        <w:rPr>
          <w:bCs/>
        </w:rPr>
      </w:pPr>
      <w:r w:rsidRPr="003116F1">
        <w:rPr>
          <w:bCs/>
        </w:rPr>
        <w:t>11)   Hakimin reddi</w:t>
      </w:r>
    </w:p>
    <w:p w:rsidR="001F4FF8" w:rsidRPr="003116F1" w:rsidRDefault="001F4FF8" w:rsidP="001F4FF8">
      <w:pPr>
        <w:spacing w:line="276" w:lineRule="auto"/>
        <w:ind w:right="-567"/>
        <w:jc w:val="both"/>
        <w:rPr>
          <w:bCs/>
        </w:rPr>
      </w:pPr>
      <w:r w:rsidRPr="003116F1">
        <w:rPr>
          <w:bCs/>
        </w:rPr>
        <w:t>12)   Acele yazılacak kararlar</w:t>
      </w:r>
    </w:p>
    <w:p w:rsidR="001F4FF8" w:rsidRPr="003116F1" w:rsidRDefault="001F4FF8" w:rsidP="001F4FF8">
      <w:pPr>
        <w:spacing w:line="276" w:lineRule="auto"/>
        <w:ind w:right="-567"/>
        <w:jc w:val="both"/>
        <w:rPr>
          <w:bCs/>
        </w:rPr>
      </w:pPr>
      <w:r w:rsidRPr="003116F1">
        <w:rPr>
          <w:bCs/>
        </w:rPr>
        <w:t xml:space="preserve">13)   Tanığın duruşma gününden evvel tanıklıktan çekilmesi halinde yapılacak işlem </w:t>
      </w:r>
    </w:p>
    <w:p w:rsidR="001F4FF8" w:rsidRPr="003116F1" w:rsidRDefault="001F4FF8" w:rsidP="001F4FF8">
      <w:pPr>
        <w:spacing w:line="276" w:lineRule="auto"/>
        <w:ind w:right="-567"/>
        <w:jc w:val="both"/>
        <w:rPr>
          <w:bCs/>
        </w:rPr>
      </w:pPr>
      <w:r w:rsidRPr="003116F1">
        <w:rPr>
          <w:bCs/>
        </w:rPr>
        <w:lastRenderedPageBreak/>
        <w:t>14)   Harç işlemleri (İlam harcının tahsili – Yargıtay’ın hükmü bozmasından sonra ilam harcının nasıl tahsil edileceği)</w:t>
      </w:r>
    </w:p>
    <w:p w:rsidR="001F4FF8" w:rsidRPr="003116F1" w:rsidRDefault="001F4FF8" w:rsidP="001F4FF8">
      <w:pPr>
        <w:spacing w:line="276" w:lineRule="auto"/>
        <w:ind w:right="-567"/>
        <w:jc w:val="both"/>
        <w:rPr>
          <w:bCs/>
        </w:rPr>
      </w:pPr>
      <w:r w:rsidRPr="003116F1">
        <w:rPr>
          <w:bCs/>
        </w:rPr>
        <w:t xml:space="preserve">15)   İlamların tebliği </w:t>
      </w:r>
    </w:p>
    <w:p w:rsidR="001F4FF8" w:rsidRPr="003116F1" w:rsidRDefault="001F4FF8" w:rsidP="001F4FF8">
      <w:pPr>
        <w:spacing w:line="276" w:lineRule="auto"/>
        <w:ind w:right="-567"/>
        <w:jc w:val="both"/>
        <w:rPr>
          <w:bCs/>
        </w:rPr>
      </w:pPr>
      <w:r w:rsidRPr="003116F1">
        <w:rPr>
          <w:bCs/>
        </w:rPr>
        <w:t>16)   Yargıtay’a başvurulması halinde yapılacak işlemler</w:t>
      </w:r>
    </w:p>
    <w:p w:rsidR="001F4FF8" w:rsidRPr="003116F1" w:rsidRDefault="001F4FF8" w:rsidP="001F4FF8">
      <w:pPr>
        <w:spacing w:line="276" w:lineRule="auto"/>
        <w:ind w:right="-567"/>
        <w:jc w:val="both"/>
        <w:rPr>
          <w:bCs/>
        </w:rPr>
      </w:pPr>
      <w:r w:rsidRPr="003116F1">
        <w:rPr>
          <w:bCs/>
        </w:rPr>
        <w:t>17)   Geri verilmesi istenilen belgeler hakkında yapılacak işlemler</w:t>
      </w:r>
    </w:p>
    <w:p w:rsidR="001F4FF8" w:rsidRPr="003116F1" w:rsidRDefault="001F4FF8" w:rsidP="001F4FF8">
      <w:pPr>
        <w:spacing w:line="276" w:lineRule="auto"/>
        <w:ind w:right="-567"/>
        <w:jc w:val="both"/>
        <w:rPr>
          <w:bCs/>
        </w:rPr>
      </w:pPr>
      <w:r w:rsidRPr="003116F1">
        <w:rPr>
          <w:bCs/>
        </w:rPr>
        <w:t>18)   Mahkeme dosyalarının tetkik şekli</w:t>
      </w:r>
    </w:p>
    <w:p w:rsidR="001F4FF8" w:rsidRPr="003116F1" w:rsidRDefault="001F4FF8" w:rsidP="001F4FF8">
      <w:pPr>
        <w:spacing w:line="276" w:lineRule="auto"/>
        <w:ind w:right="-567"/>
        <w:jc w:val="both"/>
        <w:rPr>
          <w:bCs/>
        </w:rPr>
      </w:pPr>
      <w:r w:rsidRPr="003116F1">
        <w:rPr>
          <w:bCs/>
        </w:rPr>
        <w:t xml:space="preserve">19)   İhtiyati tedbir kararlarının yerine getirilmesi </w:t>
      </w:r>
    </w:p>
    <w:p w:rsidR="001F4FF8" w:rsidRPr="003116F1" w:rsidRDefault="001F4FF8" w:rsidP="001F4FF8">
      <w:pPr>
        <w:spacing w:line="276" w:lineRule="auto"/>
        <w:ind w:right="-567"/>
        <w:jc w:val="both"/>
        <w:rPr>
          <w:bCs/>
        </w:rPr>
      </w:pPr>
      <w:r w:rsidRPr="003116F1">
        <w:rPr>
          <w:bCs/>
        </w:rPr>
        <w:t xml:space="preserve">20)   Menkul ve gayrimenkullerin satışı suretiyle ortaklığın giderilmesine ilişkin hükümlerin yerine getirilmesi </w:t>
      </w:r>
    </w:p>
    <w:p w:rsidR="001F4FF8" w:rsidRPr="003116F1" w:rsidRDefault="001F4FF8" w:rsidP="001F4FF8">
      <w:pPr>
        <w:spacing w:line="276" w:lineRule="auto"/>
        <w:ind w:right="-567"/>
        <w:jc w:val="both"/>
        <w:rPr>
          <w:bCs/>
        </w:rPr>
      </w:pPr>
      <w:r w:rsidRPr="003116F1">
        <w:rPr>
          <w:bCs/>
        </w:rPr>
        <w:t xml:space="preserve">21)   Yıl sonunda yapılacak işlemler </w:t>
      </w:r>
    </w:p>
    <w:p w:rsidR="001F4FF8" w:rsidRPr="003116F1" w:rsidRDefault="001F4FF8" w:rsidP="001F4FF8">
      <w:pPr>
        <w:spacing w:line="276" w:lineRule="auto"/>
        <w:ind w:right="-567"/>
        <w:jc w:val="both"/>
        <w:rPr>
          <w:bCs/>
        </w:rPr>
      </w:pPr>
      <w:r w:rsidRPr="003116F1">
        <w:rPr>
          <w:bCs/>
        </w:rPr>
        <w:t>22)   İş cetvelleri</w:t>
      </w:r>
    </w:p>
    <w:p w:rsidR="001F4FF8" w:rsidRPr="003116F1" w:rsidRDefault="001F4FF8" w:rsidP="001F4FF8">
      <w:pPr>
        <w:spacing w:line="276" w:lineRule="auto"/>
        <w:ind w:right="-567"/>
        <w:jc w:val="both"/>
        <w:rPr>
          <w:bCs/>
        </w:rPr>
      </w:pPr>
      <w:r w:rsidRPr="003116F1">
        <w:rPr>
          <w:bCs/>
        </w:rPr>
        <w:t>Ayniyat Talimatnamesi ve Emanet Ayniyatı</w:t>
      </w:r>
    </w:p>
    <w:p w:rsidR="001F4FF8" w:rsidRPr="003116F1" w:rsidRDefault="001F4FF8" w:rsidP="001F4FF8">
      <w:pPr>
        <w:spacing w:line="276" w:lineRule="auto"/>
        <w:ind w:right="-567"/>
        <w:jc w:val="both"/>
        <w:rPr>
          <w:bCs/>
        </w:rPr>
      </w:pPr>
      <w:r w:rsidRPr="003116F1">
        <w:rPr>
          <w:bCs/>
        </w:rPr>
        <w:t xml:space="preserve">Ayniyat Muhasebesinin konusu ve görevleri </w:t>
      </w:r>
    </w:p>
    <w:p w:rsidR="001F4FF8" w:rsidRPr="003116F1" w:rsidRDefault="001F4FF8" w:rsidP="001F4FF8">
      <w:pPr>
        <w:spacing w:line="276" w:lineRule="auto"/>
        <w:ind w:right="-567"/>
        <w:jc w:val="both"/>
        <w:rPr>
          <w:bCs/>
        </w:rPr>
      </w:pPr>
      <w:r w:rsidRPr="003116F1">
        <w:rPr>
          <w:bCs/>
        </w:rPr>
        <w:t>Demirbaş eşya ve döşeme muhasebesi :</w:t>
      </w:r>
    </w:p>
    <w:p w:rsidR="001F4FF8" w:rsidRPr="003116F1" w:rsidRDefault="001F4FF8" w:rsidP="001F4FF8">
      <w:pPr>
        <w:spacing w:line="276" w:lineRule="auto"/>
        <w:ind w:right="-567"/>
        <w:jc w:val="both"/>
        <w:rPr>
          <w:bCs/>
        </w:rPr>
      </w:pPr>
      <w:r w:rsidRPr="003116F1">
        <w:rPr>
          <w:bCs/>
        </w:rPr>
        <w:t>1)      Tutulan defterler (Demirbaş Esas ve Demirbaş İcmal Defteri)</w:t>
      </w:r>
    </w:p>
    <w:p w:rsidR="001F4FF8" w:rsidRPr="003116F1" w:rsidRDefault="001F4FF8" w:rsidP="001F4FF8">
      <w:pPr>
        <w:spacing w:line="276" w:lineRule="auto"/>
        <w:ind w:right="-567"/>
        <w:jc w:val="both"/>
        <w:rPr>
          <w:bCs/>
        </w:rPr>
      </w:pPr>
      <w:r w:rsidRPr="003116F1">
        <w:rPr>
          <w:bCs/>
        </w:rPr>
        <w:t>2)      Demirbaş eşyanın satışı veya imhası, kayıttan düşürülme işlemleri</w:t>
      </w:r>
    </w:p>
    <w:p w:rsidR="001F4FF8" w:rsidRPr="003116F1" w:rsidRDefault="001F4FF8" w:rsidP="001F4FF8">
      <w:pPr>
        <w:spacing w:line="276" w:lineRule="auto"/>
        <w:ind w:right="-567"/>
        <w:jc w:val="both"/>
        <w:rPr>
          <w:bCs/>
        </w:rPr>
      </w:pPr>
      <w:r w:rsidRPr="003116F1">
        <w:rPr>
          <w:bCs/>
        </w:rPr>
        <w:t>3)      Demirbaş eşyanın kaybına veya kırılıp bozulmasına sebebiyet verenler hakkında yapılacak işlemler</w:t>
      </w:r>
    </w:p>
    <w:p w:rsidR="001F4FF8" w:rsidRPr="003116F1" w:rsidRDefault="001F4FF8" w:rsidP="001F4FF8">
      <w:pPr>
        <w:spacing w:line="276" w:lineRule="auto"/>
        <w:ind w:right="-567"/>
        <w:jc w:val="both"/>
        <w:rPr>
          <w:bCs/>
        </w:rPr>
      </w:pPr>
      <w:r w:rsidRPr="003116F1">
        <w:rPr>
          <w:bCs/>
        </w:rPr>
        <w:t>Emanet Ayniyatı</w:t>
      </w:r>
    </w:p>
    <w:p w:rsidR="001F4FF8" w:rsidRPr="003116F1" w:rsidRDefault="001F4FF8" w:rsidP="001F4FF8">
      <w:pPr>
        <w:spacing w:line="276" w:lineRule="auto"/>
        <w:ind w:right="-567"/>
        <w:jc w:val="both"/>
        <w:rPr>
          <w:bCs/>
        </w:rPr>
      </w:pPr>
      <w:r w:rsidRPr="003116F1">
        <w:rPr>
          <w:bCs/>
        </w:rPr>
        <w:t>İdari Yargılama :</w:t>
      </w:r>
    </w:p>
    <w:p w:rsidR="001F4FF8" w:rsidRPr="003116F1" w:rsidRDefault="001F4FF8" w:rsidP="001F4FF8">
      <w:pPr>
        <w:spacing w:line="276" w:lineRule="auto"/>
        <w:ind w:right="-567"/>
        <w:jc w:val="both"/>
        <w:rPr>
          <w:bCs/>
        </w:rPr>
      </w:pPr>
      <w:r w:rsidRPr="003116F1">
        <w:rPr>
          <w:bCs/>
        </w:rPr>
        <w:t>1)      İdare Mahkemelerinin görevleri</w:t>
      </w:r>
    </w:p>
    <w:p w:rsidR="001F4FF8" w:rsidRPr="003116F1" w:rsidRDefault="001F4FF8" w:rsidP="001F4FF8">
      <w:pPr>
        <w:spacing w:line="276" w:lineRule="auto"/>
        <w:ind w:right="-567"/>
        <w:jc w:val="both"/>
        <w:rPr>
          <w:bCs/>
        </w:rPr>
      </w:pPr>
      <w:r w:rsidRPr="003116F1">
        <w:rPr>
          <w:bCs/>
        </w:rPr>
        <w:t xml:space="preserve">2)      Vergi Mahkemelerinin görevleri </w:t>
      </w:r>
    </w:p>
    <w:p w:rsidR="001F4FF8" w:rsidRPr="003116F1" w:rsidRDefault="001F4FF8" w:rsidP="001F4FF8">
      <w:pPr>
        <w:spacing w:line="276" w:lineRule="auto"/>
        <w:ind w:right="-567"/>
        <w:jc w:val="both"/>
        <w:rPr>
          <w:bCs/>
        </w:rPr>
      </w:pPr>
      <w:r w:rsidRPr="003116F1">
        <w:rPr>
          <w:bCs/>
        </w:rPr>
        <w:t xml:space="preserve">3)      Bölge İdare Mahkemelerinin görevleri </w:t>
      </w:r>
    </w:p>
    <w:p w:rsidR="001F4FF8" w:rsidRPr="003116F1" w:rsidRDefault="001F4FF8" w:rsidP="001F4FF8">
      <w:pPr>
        <w:spacing w:line="276" w:lineRule="auto"/>
        <w:ind w:right="-567"/>
        <w:jc w:val="both"/>
        <w:rPr>
          <w:bCs/>
        </w:rPr>
      </w:pPr>
      <w:r w:rsidRPr="003116F1">
        <w:rPr>
          <w:bCs/>
        </w:rPr>
        <w:t>İdari Yargıda yazı işleri :</w:t>
      </w:r>
    </w:p>
    <w:p w:rsidR="001F4FF8" w:rsidRPr="003116F1" w:rsidRDefault="001F4FF8" w:rsidP="001F4FF8">
      <w:pPr>
        <w:spacing w:line="276" w:lineRule="auto"/>
        <w:ind w:right="-567"/>
        <w:jc w:val="both"/>
        <w:rPr>
          <w:bCs/>
        </w:rPr>
      </w:pPr>
      <w:r w:rsidRPr="003116F1">
        <w:rPr>
          <w:bCs/>
        </w:rPr>
        <w:t xml:space="preserve">1)      Tutulacak defterler </w:t>
      </w:r>
    </w:p>
    <w:p w:rsidR="001F4FF8" w:rsidRPr="003116F1" w:rsidRDefault="001F4FF8" w:rsidP="001F4FF8">
      <w:pPr>
        <w:spacing w:line="276" w:lineRule="auto"/>
        <w:ind w:right="-567"/>
        <w:jc w:val="both"/>
        <w:rPr>
          <w:bCs/>
        </w:rPr>
      </w:pPr>
      <w:r w:rsidRPr="003116F1">
        <w:rPr>
          <w:bCs/>
        </w:rPr>
        <w:t xml:space="preserve">2)      Kartonlar </w:t>
      </w:r>
    </w:p>
    <w:p w:rsidR="001F4FF8" w:rsidRPr="003116F1" w:rsidRDefault="001F4FF8" w:rsidP="001F4FF8">
      <w:pPr>
        <w:spacing w:line="276" w:lineRule="auto"/>
        <w:ind w:right="-567"/>
        <w:jc w:val="both"/>
        <w:rPr>
          <w:bCs/>
        </w:rPr>
      </w:pPr>
      <w:r w:rsidRPr="003116F1">
        <w:rPr>
          <w:bCs/>
        </w:rPr>
        <w:t xml:space="preserve">3)      Yazı işleri </w:t>
      </w:r>
    </w:p>
    <w:p w:rsidR="001F4FF8" w:rsidRPr="003116F1" w:rsidRDefault="001F4FF8" w:rsidP="001F4FF8">
      <w:pPr>
        <w:spacing w:line="276" w:lineRule="auto"/>
        <w:ind w:right="-567"/>
        <w:jc w:val="both"/>
        <w:rPr>
          <w:bCs/>
        </w:rPr>
      </w:pPr>
      <w:r w:rsidRPr="003116F1">
        <w:rPr>
          <w:bCs/>
        </w:rPr>
        <w:t xml:space="preserve">4)      Harç ve masraflar </w:t>
      </w:r>
    </w:p>
    <w:p w:rsidR="001F4FF8" w:rsidRPr="003116F1" w:rsidRDefault="001F4FF8" w:rsidP="001F4FF8">
      <w:pPr>
        <w:spacing w:line="276" w:lineRule="auto"/>
        <w:ind w:right="-567"/>
        <w:jc w:val="both"/>
        <w:rPr>
          <w:bCs/>
        </w:rPr>
      </w:pPr>
      <w:r w:rsidRPr="003116F1">
        <w:rPr>
          <w:bCs/>
        </w:rPr>
        <w:t>Ceza İnfaz Kurumları ile Tutukevleri yönetimi :</w:t>
      </w:r>
    </w:p>
    <w:p w:rsidR="001F4FF8" w:rsidRPr="003116F1" w:rsidRDefault="001F4FF8" w:rsidP="001F4FF8">
      <w:pPr>
        <w:spacing w:line="276" w:lineRule="auto"/>
        <w:ind w:right="-567"/>
        <w:jc w:val="both"/>
        <w:rPr>
          <w:bCs/>
        </w:rPr>
      </w:pPr>
      <w:r w:rsidRPr="003116F1">
        <w:rPr>
          <w:bCs/>
        </w:rPr>
        <w:t xml:space="preserve">1)      Kurum memurlarının görevleri </w:t>
      </w:r>
    </w:p>
    <w:p w:rsidR="001F4FF8" w:rsidRDefault="001F4FF8" w:rsidP="001F4FF8">
      <w:pPr>
        <w:spacing w:line="276" w:lineRule="auto"/>
        <w:ind w:right="-567"/>
        <w:jc w:val="both"/>
        <w:rPr>
          <w:bCs/>
        </w:rPr>
      </w:pPr>
      <w:r w:rsidRPr="003116F1">
        <w:rPr>
          <w:bCs/>
        </w:rPr>
        <w:t>2)      Hükümlü ve tutukluların cezaevine kabulü ve yerleştirilmesi</w:t>
      </w:r>
    </w:p>
    <w:p w:rsidR="001F4FF8" w:rsidRDefault="001F4FF8" w:rsidP="001F4FF8">
      <w:pPr>
        <w:spacing w:line="276" w:lineRule="auto"/>
        <w:ind w:right="-567"/>
        <w:jc w:val="both"/>
        <w:rPr>
          <w:bCs/>
        </w:rPr>
      </w:pPr>
      <w:r w:rsidRPr="003116F1">
        <w:rPr>
          <w:bCs/>
        </w:rPr>
        <w:t xml:space="preserve">3)      Tutulacak defterler   </w:t>
      </w:r>
    </w:p>
    <w:p w:rsidR="001F4FF8" w:rsidRDefault="001F4FF8" w:rsidP="001F4FF8">
      <w:pPr>
        <w:spacing w:line="276" w:lineRule="auto"/>
        <w:ind w:right="-567"/>
        <w:jc w:val="both"/>
        <w:rPr>
          <w:bCs/>
        </w:rPr>
      </w:pPr>
    </w:p>
    <w:p w:rsidR="001F4FF8" w:rsidRPr="003116F1" w:rsidRDefault="001F4FF8" w:rsidP="001F4FF8">
      <w:pPr>
        <w:spacing w:line="276" w:lineRule="auto"/>
        <w:ind w:right="-567"/>
        <w:jc w:val="both"/>
        <w:rPr>
          <w:b/>
          <w:bCs/>
        </w:rPr>
      </w:pPr>
    </w:p>
    <w:p w:rsidR="001F4FF8" w:rsidRPr="003116F1" w:rsidRDefault="009278B8" w:rsidP="001F4FF8">
      <w:pPr>
        <w:spacing w:line="276" w:lineRule="auto"/>
        <w:ind w:right="-567"/>
        <w:jc w:val="both"/>
        <w:rPr>
          <w:b/>
          <w:bCs/>
          <w:u w:val="single"/>
        </w:rPr>
      </w:pPr>
      <w:r>
        <w:rPr>
          <w:b/>
          <w:bCs/>
          <w:u w:val="single"/>
        </w:rPr>
        <w:t xml:space="preserve">MMBH 114 </w:t>
      </w:r>
      <w:r w:rsidR="001F4FF8" w:rsidRPr="003116F1">
        <w:rPr>
          <w:b/>
          <w:bCs/>
          <w:u w:val="single"/>
        </w:rPr>
        <w:t xml:space="preserve"> CEZA HUKUKU </w:t>
      </w:r>
      <w:r>
        <w:rPr>
          <w:b/>
          <w:bCs/>
          <w:u w:val="single"/>
        </w:rPr>
        <w:t>VE CMK GİRİŞ (3 0 3</w:t>
      </w:r>
      <w:r w:rsidR="001F4FF8" w:rsidRPr="003116F1">
        <w:rPr>
          <w:b/>
          <w:bCs/>
          <w:u w:val="single"/>
        </w:rPr>
        <w:t>)</w:t>
      </w:r>
    </w:p>
    <w:p w:rsidR="001F4FF8" w:rsidRPr="003116F1" w:rsidRDefault="001F4FF8" w:rsidP="001F4FF8">
      <w:pPr>
        <w:spacing w:line="276" w:lineRule="auto"/>
        <w:ind w:right="-567"/>
        <w:jc w:val="both"/>
        <w:rPr>
          <w:bCs/>
        </w:rPr>
      </w:pPr>
    </w:p>
    <w:p w:rsidR="001F4FF8" w:rsidRDefault="001F4FF8" w:rsidP="001F4FF8">
      <w:pPr>
        <w:spacing w:line="276" w:lineRule="auto"/>
        <w:ind w:right="-567"/>
        <w:jc w:val="both"/>
        <w:rPr>
          <w:bCs/>
        </w:rPr>
      </w:pPr>
      <w:r w:rsidRPr="003116F1">
        <w:rPr>
          <w:bCs/>
        </w:rPr>
        <w:t>Ceza Hukuku Kavramı ve Görevi, Ceza ve Güvenlik Tedbirlerinin Amacı , Suç Politikasının Temel İlkeleri, Ceza Hukukunun Kaynakları ve Türk Ceza Hukuku Reformu, Ceza Kanunun Güvence Fonksiyonu, Suç Öğretisi, Suçun Yapısal Unsurları Maddi Unsurlar, Suçun Yapısal Unsurları Manevi Unsurlar, Suçun Yapısal Unsurları Hukuku Aykırılık Unsuru, Hukuka Uygunluk Nedenleri, Kusurluluğu Kaldıran veya Etkileyen Nedenler, Fail, Mağdur, Suçtan Zarar Gören</w:t>
      </w:r>
    </w:p>
    <w:p w:rsidR="009278B8" w:rsidRDefault="009278B8" w:rsidP="001F4FF8">
      <w:pPr>
        <w:spacing w:line="276" w:lineRule="auto"/>
        <w:ind w:right="-567"/>
        <w:jc w:val="both"/>
        <w:rPr>
          <w:bCs/>
        </w:rPr>
      </w:pPr>
    </w:p>
    <w:p w:rsidR="009278B8" w:rsidRDefault="009278B8" w:rsidP="001F4FF8">
      <w:pPr>
        <w:spacing w:line="276" w:lineRule="auto"/>
        <w:ind w:right="-567"/>
        <w:jc w:val="both"/>
        <w:rPr>
          <w:bCs/>
        </w:rPr>
      </w:pPr>
    </w:p>
    <w:p w:rsidR="009278B8" w:rsidRDefault="009278B8" w:rsidP="001F4FF8">
      <w:pPr>
        <w:spacing w:line="276" w:lineRule="auto"/>
        <w:ind w:right="-567"/>
        <w:jc w:val="both"/>
        <w:rPr>
          <w:bCs/>
        </w:rPr>
      </w:pPr>
    </w:p>
    <w:p w:rsidR="009278B8" w:rsidRPr="003116F1" w:rsidRDefault="009278B8" w:rsidP="009278B8">
      <w:pPr>
        <w:spacing w:line="276" w:lineRule="auto"/>
        <w:ind w:right="-567"/>
        <w:jc w:val="both"/>
        <w:rPr>
          <w:b/>
          <w:u w:val="single"/>
        </w:rPr>
      </w:pPr>
      <w:r>
        <w:rPr>
          <w:b/>
          <w:u w:val="single"/>
        </w:rPr>
        <w:lastRenderedPageBreak/>
        <w:t>MMBH 117 İCRA VE İFLAS HUKUKU</w:t>
      </w:r>
      <w:r>
        <w:rPr>
          <w:b/>
          <w:u w:val="single"/>
        </w:rPr>
        <w:tab/>
        <w:t>(3 0 3</w:t>
      </w:r>
      <w:r w:rsidRPr="003116F1">
        <w:rPr>
          <w:b/>
          <w:u w:val="single"/>
        </w:rPr>
        <w:t>)</w:t>
      </w:r>
    </w:p>
    <w:p w:rsidR="009278B8" w:rsidRPr="003116F1" w:rsidRDefault="009278B8" w:rsidP="009278B8">
      <w:pPr>
        <w:spacing w:line="276" w:lineRule="auto"/>
        <w:ind w:right="-567"/>
        <w:jc w:val="both"/>
        <w:rPr>
          <w:b/>
          <w:u w:val="single"/>
        </w:rPr>
      </w:pPr>
      <w:r w:rsidRPr="003116F1">
        <w:t>İcra Hukuku Bilgisi</w:t>
      </w:r>
    </w:p>
    <w:p w:rsidR="009278B8" w:rsidRPr="003116F1" w:rsidRDefault="009278B8" w:rsidP="009278B8">
      <w:pPr>
        <w:spacing w:line="276" w:lineRule="auto"/>
        <w:ind w:right="-567"/>
        <w:jc w:val="both"/>
      </w:pPr>
      <w:r w:rsidRPr="003116F1">
        <w:t>I-İCRA TEŞKİLATI</w:t>
      </w:r>
    </w:p>
    <w:p w:rsidR="009278B8" w:rsidRPr="003116F1" w:rsidRDefault="009278B8" w:rsidP="009278B8">
      <w:pPr>
        <w:spacing w:line="276" w:lineRule="auto"/>
        <w:ind w:right="-567"/>
        <w:jc w:val="both"/>
      </w:pPr>
      <w:r w:rsidRPr="003116F1">
        <w:t>A-      Asli organlar</w:t>
      </w:r>
    </w:p>
    <w:p w:rsidR="009278B8" w:rsidRPr="003116F1" w:rsidRDefault="009278B8" w:rsidP="009278B8">
      <w:pPr>
        <w:spacing w:line="276" w:lineRule="auto"/>
        <w:ind w:right="-567"/>
        <w:jc w:val="both"/>
      </w:pPr>
      <w:r w:rsidRPr="003116F1">
        <w:t>1-     İcra dairesi</w:t>
      </w:r>
    </w:p>
    <w:p w:rsidR="009278B8" w:rsidRPr="003116F1" w:rsidRDefault="009278B8" w:rsidP="009278B8">
      <w:pPr>
        <w:spacing w:line="276" w:lineRule="auto"/>
        <w:ind w:right="-567"/>
        <w:jc w:val="both"/>
      </w:pPr>
      <w:r w:rsidRPr="003116F1">
        <w:t>2-     İcra tetkik mercii</w:t>
      </w:r>
    </w:p>
    <w:p w:rsidR="009278B8" w:rsidRPr="003116F1" w:rsidRDefault="009278B8" w:rsidP="009278B8">
      <w:pPr>
        <w:spacing w:line="276" w:lineRule="auto"/>
        <w:ind w:right="-567"/>
        <w:jc w:val="both"/>
      </w:pPr>
      <w:r w:rsidRPr="003116F1">
        <w:t>3-     Yargıtay’ın ilgili özel dairesi</w:t>
      </w:r>
    </w:p>
    <w:p w:rsidR="009278B8" w:rsidRPr="003116F1" w:rsidRDefault="009278B8" w:rsidP="009278B8">
      <w:pPr>
        <w:spacing w:line="276" w:lineRule="auto"/>
        <w:ind w:right="-567"/>
        <w:jc w:val="both"/>
      </w:pPr>
      <w:r w:rsidRPr="003116F1">
        <w:t xml:space="preserve">B-      Fer’i organlar </w:t>
      </w:r>
    </w:p>
    <w:p w:rsidR="009278B8" w:rsidRPr="003116F1" w:rsidRDefault="009278B8" w:rsidP="009278B8">
      <w:pPr>
        <w:spacing w:line="276" w:lineRule="auto"/>
        <w:ind w:right="-567"/>
        <w:jc w:val="both"/>
      </w:pPr>
      <w:r w:rsidRPr="003116F1">
        <w:t xml:space="preserve">1-     Mahkemeler </w:t>
      </w:r>
    </w:p>
    <w:p w:rsidR="009278B8" w:rsidRPr="003116F1" w:rsidRDefault="009278B8" w:rsidP="009278B8">
      <w:pPr>
        <w:spacing w:line="276" w:lineRule="auto"/>
        <w:ind w:right="-567"/>
        <w:jc w:val="both"/>
      </w:pPr>
      <w:r w:rsidRPr="003116F1">
        <w:t>2-     Cumhuriyet savcılıkları</w:t>
      </w:r>
    </w:p>
    <w:p w:rsidR="009278B8" w:rsidRPr="003116F1" w:rsidRDefault="009278B8" w:rsidP="009278B8">
      <w:pPr>
        <w:spacing w:line="276" w:lineRule="auto"/>
        <w:ind w:right="-567"/>
        <w:jc w:val="both"/>
      </w:pPr>
      <w:r w:rsidRPr="003116F1">
        <w:t>3-     Adalet müfettişleri</w:t>
      </w:r>
    </w:p>
    <w:p w:rsidR="009278B8" w:rsidRPr="003116F1" w:rsidRDefault="009278B8" w:rsidP="009278B8">
      <w:pPr>
        <w:spacing w:line="276" w:lineRule="auto"/>
        <w:ind w:right="-567"/>
        <w:jc w:val="both"/>
      </w:pPr>
      <w:r w:rsidRPr="003116F1">
        <w:t>II-TAKİP YOLLARI</w:t>
      </w:r>
    </w:p>
    <w:p w:rsidR="009278B8" w:rsidRPr="003116F1" w:rsidRDefault="009278B8" w:rsidP="009278B8">
      <w:pPr>
        <w:spacing w:line="276" w:lineRule="auto"/>
        <w:ind w:right="-567"/>
        <w:jc w:val="both"/>
      </w:pPr>
      <w:r w:rsidRPr="003116F1">
        <w:t xml:space="preserve">      A-İlamlı takip yolları</w:t>
      </w:r>
    </w:p>
    <w:p w:rsidR="009278B8" w:rsidRPr="003116F1" w:rsidRDefault="009278B8" w:rsidP="009278B8">
      <w:pPr>
        <w:spacing w:line="276" w:lineRule="auto"/>
        <w:ind w:right="-567"/>
        <w:jc w:val="both"/>
      </w:pPr>
      <w:r w:rsidRPr="003116F1">
        <w:t>1-     Para alacağına ilişkin ilamların icrası</w:t>
      </w:r>
    </w:p>
    <w:p w:rsidR="009278B8" w:rsidRPr="003116F1" w:rsidRDefault="009278B8" w:rsidP="009278B8">
      <w:pPr>
        <w:spacing w:line="276" w:lineRule="auto"/>
        <w:ind w:right="-567"/>
        <w:jc w:val="both"/>
      </w:pPr>
      <w:r w:rsidRPr="003116F1">
        <w:t>2-     Paradan gayri şeylere ilişkin ilamların icrası</w:t>
      </w:r>
    </w:p>
    <w:p w:rsidR="009278B8" w:rsidRPr="003116F1" w:rsidRDefault="009278B8" w:rsidP="009278B8">
      <w:pPr>
        <w:spacing w:line="276" w:lineRule="auto"/>
        <w:ind w:right="-567"/>
        <w:jc w:val="both"/>
      </w:pPr>
      <w:r w:rsidRPr="003116F1">
        <w:t xml:space="preserve">         B-İlamsız takip yolları</w:t>
      </w:r>
    </w:p>
    <w:p w:rsidR="009278B8" w:rsidRPr="003116F1" w:rsidRDefault="009278B8" w:rsidP="009278B8">
      <w:pPr>
        <w:spacing w:line="276" w:lineRule="auto"/>
        <w:ind w:right="-567"/>
        <w:jc w:val="both"/>
      </w:pPr>
      <w:r w:rsidRPr="003116F1">
        <w:t>1-     Para veya teminat alacağına ilişkin haciz yolu ile takip</w:t>
      </w:r>
    </w:p>
    <w:p w:rsidR="009278B8" w:rsidRPr="003116F1" w:rsidRDefault="009278B8" w:rsidP="009278B8">
      <w:pPr>
        <w:spacing w:line="276" w:lineRule="auto"/>
        <w:ind w:right="-567"/>
        <w:jc w:val="both"/>
      </w:pPr>
      <w:r w:rsidRPr="003116F1">
        <w:t xml:space="preserve">2-     Rehinin paraya çevrilmesi yolu ile takip </w:t>
      </w:r>
    </w:p>
    <w:p w:rsidR="009278B8" w:rsidRPr="003116F1" w:rsidRDefault="009278B8" w:rsidP="009278B8">
      <w:pPr>
        <w:spacing w:line="276" w:lineRule="auto"/>
        <w:ind w:right="-567"/>
        <w:jc w:val="both"/>
      </w:pPr>
      <w:r w:rsidRPr="003116F1">
        <w:t>a-      Menkul rehninin paraya çevrilmesi yoluyla takip</w:t>
      </w:r>
    </w:p>
    <w:p w:rsidR="009278B8" w:rsidRPr="003116F1" w:rsidRDefault="009278B8" w:rsidP="009278B8">
      <w:pPr>
        <w:spacing w:line="276" w:lineRule="auto"/>
        <w:ind w:right="-567"/>
        <w:jc w:val="both"/>
      </w:pPr>
      <w:r w:rsidRPr="003116F1">
        <w:t>b-     Gayrimenkul rehninin paraya çevrilmesi yoluyla takip</w:t>
      </w:r>
    </w:p>
    <w:p w:rsidR="009278B8" w:rsidRPr="003116F1" w:rsidRDefault="009278B8" w:rsidP="009278B8">
      <w:pPr>
        <w:spacing w:line="276" w:lineRule="auto"/>
        <w:ind w:right="-567"/>
        <w:jc w:val="both"/>
      </w:pPr>
      <w:r w:rsidRPr="003116F1">
        <w:t>3-     Kambiyo senedine dayanan haciz yoluyla takip</w:t>
      </w:r>
    </w:p>
    <w:p w:rsidR="009278B8" w:rsidRPr="003116F1" w:rsidRDefault="009278B8" w:rsidP="009278B8">
      <w:pPr>
        <w:spacing w:line="276" w:lineRule="auto"/>
        <w:ind w:right="-567"/>
        <w:jc w:val="both"/>
      </w:pPr>
      <w:r w:rsidRPr="003116F1">
        <w:t>III- İHTİYATİ HACİZ</w:t>
      </w:r>
    </w:p>
    <w:p w:rsidR="009278B8" w:rsidRPr="003116F1" w:rsidRDefault="009278B8" w:rsidP="009278B8">
      <w:pPr>
        <w:spacing w:line="276" w:lineRule="auto"/>
        <w:ind w:right="-567"/>
        <w:jc w:val="both"/>
      </w:pPr>
      <w:r w:rsidRPr="003116F1">
        <w:t>İflas Hukuku Bilgisi</w:t>
      </w:r>
    </w:p>
    <w:p w:rsidR="009278B8" w:rsidRPr="003116F1" w:rsidRDefault="009278B8" w:rsidP="009278B8">
      <w:pPr>
        <w:spacing w:line="276" w:lineRule="auto"/>
        <w:ind w:right="-567"/>
        <w:jc w:val="both"/>
      </w:pPr>
      <w:r w:rsidRPr="003116F1">
        <w:t>I- İFLAS</w:t>
      </w:r>
    </w:p>
    <w:p w:rsidR="009278B8" w:rsidRPr="003116F1" w:rsidRDefault="009278B8" w:rsidP="009278B8">
      <w:pPr>
        <w:spacing w:line="276" w:lineRule="auto"/>
        <w:ind w:right="-567"/>
        <w:jc w:val="both"/>
      </w:pPr>
      <w:r w:rsidRPr="003116F1">
        <w:t>A-    Adi iflas yoluyla takip</w:t>
      </w:r>
    </w:p>
    <w:p w:rsidR="009278B8" w:rsidRPr="003116F1" w:rsidRDefault="009278B8" w:rsidP="009278B8">
      <w:pPr>
        <w:spacing w:line="276" w:lineRule="auto"/>
        <w:ind w:right="-567"/>
        <w:jc w:val="both"/>
      </w:pPr>
      <w:r w:rsidRPr="003116F1">
        <w:t>B-    Doğrudan doğruya iflas halleri</w:t>
      </w:r>
    </w:p>
    <w:p w:rsidR="009278B8" w:rsidRPr="003116F1" w:rsidRDefault="009278B8" w:rsidP="009278B8">
      <w:pPr>
        <w:spacing w:line="276" w:lineRule="auto"/>
        <w:ind w:right="-567"/>
        <w:jc w:val="both"/>
      </w:pPr>
      <w:r w:rsidRPr="003116F1">
        <w:t>II- İPTAL DAVALARI</w:t>
      </w:r>
    </w:p>
    <w:p w:rsidR="009278B8" w:rsidRPr="003116F1" w:rsidRDefault="009278B8" w:rsidP="009278B8">
      <w:pPr>
        <w:spacing w:line="276" w:lineRule="auto"/>
        <w:ind w:right="-567"/>
        <w:jc w:val="both"/>
      </w:pPr>
      <w:r w:rsidRPr="003116F1">
        <w:t>III- KONKORDATO</w:t>
      </w:r>
    </w:p>
    <w:p w:rsidR="009278B8" w:rsidRPr="003116F1" w:rsidRDefault="009278B8" w:rsidP="009278B8">
      <w:pPr>
        <w:spacing w:line="276" w:lineRule="auto"/>
        <w:ind w:right="-567"/>
        <w:jc w:val="both"/>
      </w:pPr>
      <w:r w:rsidRPr="003116F1">
        <w:t>İflas içi konkordato</w:t>
      </w:r>
    </w:p>
    <w:p w:rsidR="009278B8" w:rsidRPr="003116F1" w:rsidRDefault="009278B8" w:rsidP="009278B8">
      <w:pPr>
        <w:spacing w:line="276" w:lineRule="auto"/>
        <w:ind w:right="-567"/>
        <w:jc w:val="both"/>
      </w:pPr>
      <w:r w:rsidRPr="003116F1">
        <w:t>İflas dışı konkordato</w:t>
      </w:r>
    </w:p>
    <w:p w:rsidR="009278B8" w:rsidRDefault="009278B8" w:rsidP="009278B8">
      <w:pPr>
        <w:spacing w:line="276" w:lineRule="auto"/>
        <w:ind w:right="-567"/>
        <w:jc w:val="both"/>
        <w:rPr>
          <w:b/>
          <w:u w:val="single"/>
        </w:rPr>
      </w:pPr>
    </w:p>
    <w:p w:rsidR="009278B8" w:rsidRPr="003116F1" w:rsidRDefault="009278B8" w:rsidP="009278B8">
      <w:pPr>
        <w:spacing w:line="276" w:lineRule="auto"/>
        <w:ind w:right="-567"/>
        <w:jc w:val="both"/>
        <w:rPr>
          <w:b/>
          <w:u w:val="single"/>
        </w:rPr>
      </w:pPr>
      <w:r>
        <w:rPr>
          <w:b/>
          <w:u w:val="single"/>
        </w:rPr>
        <w:t xml:space="preserve">MMBH 118 </w:t>
      </w:r>
      <w:r w:rsidRPr="003116F1">
        <w:rPr>
          <w:b/>
          <w:u w:val="single"/>
        </w:rPr>
        <w:t>CEZ</w:t>
      </w:r>
      <w:r>
        <w:rPr>
          <w:b/>
          <w:u w:val="single"/>
        </w:rPr>
        <w:t>AEVİ İDARESİ VE İNFAZ BİLGİSİ (3 0 3</w:t>
      </w:r>
      <w:r w:rsidRPr="003116F1">
        <w:rPr>
          <w:b/>
          <w:u w:val="single"/>
        </w:rPr>
        <w:t xml:space="preserve"> )</w:t>
      </w:r>
    </w:p>
    <w:p w:rsidR="009278B8" w:rsidRPr="003116F1" w:rsidRDefault="009278B8" w:rsidP="009278B8">
      <w:pPr>
        <w:spacing w:line="276" w:lineRule="auto"/>
        <w:ind w:right="-567"/>
        <w:jc w:val="both"/>
      </w:pPr>
    </w:p>
    <w:p w:rsidR="009278B8" w:rsidRPr="003116F1" w:rsidRDefault="009278B8" w:rsidP="009278B8">
      <w:pPr>
        <w:spacing w:line="276" w:lineRule="auto"/>
        <w:ind w:right="-567"/>
        <w:jc w:val="both"/>
      </w:pPr>
      <w:r w:rsidRPr="003116F1">
        <w:t xml:space="preserve">Cezaların İnfazı                                                                                  </w:t>
      </w:r>
    </w:p>
    <w:p w:rsidR="009278B8" w:rsidRPr="003116F1" w:rsidRDefault="009278B8" w:rsidP="009278B8">
      <w:pPr>
        <w:spacing w:line="276" w:lineRule="auto"/>
        <w:ind w:right="-567"/>
        <w:jc w:val="both"/>
      </w:pPr>
      <w:r w:rsidRPr="003116F1">
        <w:t>Ölüm Cezalarının İnfazı</w:t>
      </w:r>
    </w:p>
    <w:p w:rsidR="009278B8" w:rsidRPr="003116F1" w:rsidRDefault="009278B8" w:rsidP="009278B8">
      <w:pPr>
        <w:spacing w:line="276" w:lineRule="auto"/>
        <w:ind w:right="-567"/>
        <w:jc w:val="both"/>
      </w:pPr>
      <w:r w:rsidRPr="003116F1">
        <w:t>Kısa Süreli Hürriyeti Bağlayıcı Cezaların İnfazı.</w:t>
      </w:r>
    </w:p>
    <w:p w:rsidR="009278B8" w:rsidRPr="003116F1" w:rsidRDefault="009278B8" w:rsidP="009278B8">
      <w:pPr>
        <w:spacing w:line="276" w:lineRule="auto"/>
        <w:ind w:right="-567"/>
        <w:jc w:val="both"/>
      </w:pPr>
      <w:r w:rsidRPr="003116F1">
        <w:t>A)Kısa Süreli Hürriyeti Bağlayıcı Cezaların Yerine Konulacak Ceza Ve Tedbirler.</w:t>
      </w:r>
    </w:p>
    <w:p w:rsidR="009278B8" w:rsidRPr="003116F1" w:rsidRDefault="009278B8" w:rsidP="009278B8">
      <w:pPr>
        <w:spacing w:line="276" w:lineRule="auto"/>
        <w:ind w:right="-567"/>
        <w:jc w:val="both"/>
      </w:pPr>
      <w:r w:rsidRPr="003116F1">
        <w:t xml:space="preserve">B)Kısa Süreli Hürriyeti Bağlayıcı Cezaların Özel İnfaz Şekilleri. </w:t>
      </w:r>
    </w:p>
    <w:p w:rsidR="009278B8" w:rsidRPr="003116F1" w:rsidRDefault="009278B8" w:rsidP="009278B8">
      <w:pPr>
        <w:spacing w:line="276" w:lineRule="auto"/>
        <w:ind w:right="-567"/>
        <w:jc w:val="both"/>
      </w:pPr>
      <w:r w:rsidRPr="003116F1">
        <w:t>Hürriyeti Bağlayıcı Cezaların İnfazı.</w:t>
      </w:r>
    </w:p>
    <w:p w:rsidR="009278B8" w:rsidRPr="003116F1" w:rsidRDefault="009278B8" w:rsidP="009278B8">
      <w:pPr>
        <w:spacing w:line="276" w:lineRule="auto"/>
        <w:ind w:right="-567"/>
        <w:jc w:val="both"/>
      </w:pPr>
      <w:r w:rsidRPr="003116F1">
        <w:t>Para Cezalarının İnfazı.</w:t>
      </w:r>
    </w:p>
    <w:p w:rsidR="009278B8" w:rsidRPr="003116F1" w:rsidRDefault="009278B8" w:rsidP="009278B8">
      <w:pPr>
        <w:spacing w:line="276" w:lineRule="auto"/>
        <w:ind w:right="-567"/>
        <w:jc w:val="both"/>
      </w:pPr>
      <w:r w:rsidRPr="003116F1">
        <w:t>Cezaların Ertelenmesi.</w:t>
      </w:r>
    </w:p>
    <w:p w:rsidR="009278B8" w:rsidRPr="003116F1" w:rsidRDefault="009278B8" w:rsidP="009278B8">
      <w:pPr>
        <w:spacing w:line="276" w:lineRule="auto"/>
        <w:ind w:right="-567"/>
        <w:jc w:val="both"/>
      </w:pPr>
      <w:r w:rsidRPr="003116F1">
        <w:t>Ön Ödeme.</w:t>
      </w:r>
    </w:p>
    <w:p w:rsidR="009278B8" w:rsidRPr="003116F1" w:rsidRDefault="009278B8" w:rsidP="009278B8">
      <w:pPr>
        <w:spacing w:line="276" w:lineRule="auto"/>
        <w:ind w:right="-567"/>
        <w:jc w:val="both"/>
      </w:pPr>
      <w:r w:rsidRPr="003116F1">
        <w:t>Şartlı Salıverme.</w:t>
      </w:r>
    </w:p>
    <w:p w:rsidR="009278B8" w:rsidRPr="003116F1" w:rsidRDefault="009278B8" w:rsidP="009278B8">
      <w:pPr>
        <w:spacing w:line="276" w:lineRule="auto"/>
        <w:ind w:right="-567"/>
        <w:jc w:val="both"/>
      </w:pPr>
      <w:r w:rsidRPr="003116F1">
        <w:t>Cezaevleri Ve Tevkif evleri</w:t>
      </w:r>
    </w:p>
    <w:p w:rsidR="009278B8" w:rsidRPr="003116F1" w:rsidRDefault="009278B8" w:rsidP="009278B8">
      <w:pPr>
        <w:spacing w:line="276" w:lineRule="auto"/>
        <w:ind w:right="-567"/>
        <w:jc w:val="both"/>
      </w:pPr>
      <w:r w:rsidRPr="003116F1">
        <w:lastRenderedPageBreak/>
        <w:t>Çeşitleri.</w:t>
      </w:r>
    </w:p>
    <w:p w:rsidR="009278B8" w:rsidRPr="003116F1" w:rsidRDefault="009278B8" w:rsidP="009278B8">
      <w:pPr>
        <w:spacing w:line="276" w:lineRule="auto"/>
        <w:ind w:right="-567"/>
        <w:jc w:val="both"/>
      </w:pPr>
      <w:r w:rsidRPr="003116F1">
        <w:t>Teşkilatı Ve Görevlileri.</w:t>
      </w:r>
    </w:p>
    <w:p w:rsidR="009278B8" w:rsidRPr="003116F1" w:rsidRDefault="009278B8" w:rsidP="009278B8">
      <w:pPr>
        <w:spacing w:line="276" w:lineRule="auto"/>
        <w:ind w:right="-567"/>
        <w:jc w:val="both"/>
      </w:pPr>
      <w:r w:rsidRPr="003116F1">
        <w:t>Cezaevlerine Ve Tutukevlerine Kabul.</w:t>
      </w:r>
    </w:p>
    <w:p w:rsidR="009278B8" w:rsidRPr="003116F1" w:rsidRDefault="009278B8" w:rsidP="009278B8">
      <w:pPr>
        <w:spacing w:line="276" w:lineRule="auto"/>
        <w:ind w:right="-567"/>
        <w:jc w:val="both"/>
      </w:pPr>
      <w:r w:rsidRPr="003116F1">
        <w:t>Cezaevlerinde Tredman.</w:t>
      </w:r>
    </w:p>
    <w:p w:rsidR="009278B8" w:rsidRPr="003116F1" w:rsidRDefault="009278B8" w:rsidP="009278B8">
      <w:pPr>
        <w:spacing w:line="276" w:lineRule="auto"/>
        <w:ind w:right="-567"/>
        <w:jc w:val="both"/>
      </w:pPr>
      <w:r w:rsidRPr="003116F1">
        <w:t>Mahkûmlara Verilen İzinler.</w:t>
      </w:r>
    </w:p>
    <w:p w:rsidR="009278B8" w:rsidRDefault="009278B8" w:rsidP="009278B8">
      <w:pPr>
        <w:spacing w:line="276" w:lineRule="auto"/>
        <w:ind w:right="-567"/>
        <w:jc w:val="both"/>
      </w:pPr>
      <w:r w:rsidRPr="003116F1">
        <w:t xml:space="preserve">Mahkûmların Tahliyesi. </w:t>
      </w:r>
    </w:p>
    <w:p w:rsidR="001F4FF8" w:rsidRDefault="001F4FF8" w:rsidP="001F4FF8">
      <w:pPr>
        <w:spacing w:line="276" w:lineRule="auto"/>
        <w:ind w:right="-567"/>
        <w:jc w:val="both"/>
        <w:rPr>
          <w:bCs/>
        </w:rPr>
      </w:pPr>
    </w:p>
    <w:p w:rsidR="001F4FF8" w:rsidRDefault="001F4FF8" w:rsidP="001F4FF8">
      <w:pPr>
        <w:spacing w:line="276" w:lineRule="auto"/>
        <w:ind w:right="-567"/>
        <w:jc w:val="center"/>
        <w:rPr>
          <w:b/>
          <w:bCs/>
        </w:rPr>
      </w:pPr>
    </w:p>
    <w:p w:rsidR="009278B8" w:rsidRPr="00B26401" w:rsidRDefault="009278B8" w:rsidP="009278B8">
      <w:pPr>
        <w:spacing w:line="276" w:lineRule="auto"/>
        <w:ind w:right="-567"/>
        <w:jc w:val="both"/>
        <w:rPr>
          <w:b/>
          <w:u w:val="single"/>
        </w:rPr>
      </w:pPr>
      <w:r>
        <w:rPr>
          <w:b/>
          <w:u w:val="single"/>
        </w:rPr>
        <w:t>MMBH 121 HUKUK MESLEĞİ VE ETİK (3 0 3)</w:t>
      </w:r>
    </w:p>
    <w:p w:rsidR="009278B8" w:rsidRDefault="009278B8" w:rsidP="009278B8">
      <w:pPr>
        <w:spacing w:line="276" w:lineRule="auto"/>
        <w:ind w:right="-567"/>
        <w:jc w:val="both"/>
      </w:pPr>
    </w:p>
    <w:p w:rsidR="009278B8" w:rsidRDefault="009278B8" w:rsidP="009278B8">
      <w:pPr>
        <w:spacing w:line="276" w:lineRule="auto"/>
        <w:ind w:right="-567"/>
        <w:jc w:val="both"/>
      </w:pPr>
      <w:r>
        <w:t>Etik, ahlak, adalet ve hukuk arasındaki ilişkiler</w:t>
      </w:r>
    </w:p>
    <w:p w:rsidR="009278B8" w:rsidRDefault="009278B8" w:rsidP="009278B8">
      <w:pPr>
        <w:spacing w:line="276" w:lineRule="auto"/>
        <w:ind w:right="-567"/>
        <w:jc w:val="both"/>
      </w:pPr>
      <w:r>
        <w:t>Etik davranış ilkeleri</w:t>
      </w:r>
    </w:p>
    <w:p w:rsidR="009278B8" w:rsidRDefault="009278B8" w:rsidP="009278B8">
      <w:pPr>
        <w:spacing w:line="276" w:lineRule="auto"/>
        <w:ind w:right="-567"/>
        <w:jc w:val="both"/>
      </w:pPr>
      <w:r>
        <w:t xml:space="preserve">Hakim, savcı, noter ve diğer yargı çalışanlarının davranış biçimleri </w:t>
      </w:r>
    </w:p>
    <w:p w:rsidR="009278B8" w:rsidRDefault="009278B8" w:rsidP="009278B8">
      <w:pPr>
        <w:spacing w:line="276" w:lineRule="auto"/>
        <w:ind w:right="-567"/>
        <w:jc w:val="both"/>
      </w:pPr>
      <w:r>
        <w:t>Avukatlık mesleği etiği</w:t>
      </w:r>
    </w:p>
    <w:p w:rsidR="009278B8" w:rsidRDefault="009278B8" w:rsidP="009278B8">
      <w:pPr>
        <w:spacing w:line="276" w:lineRule="auto"/>
        <w:ind w:right="-567"/>
        <w:jc w:val="both"/>
      </w:pPr>
      <w:r>
        <w:t>Avukatların yargı organlarıyla ilişkisi</w:t>
      </w:r>
    </w:p>
    <w:p w:rsidR="009278B8" w:rsidRDefault="009278B8" w:rsidP="009278B8">
      <w:pPr>
        <w:spacing w:line="276" w:lineRule="auto"/>
        <w:ind w:right="-567"/>
        <w:jc w:val="both"/>
      </w:pPr>
      <w:r>
        <w:t>Avukat müvekkil ilişkisinin analizi</w:t>
      </w:r>
    </w:p>
    <w:p w:rsidR="009278B8" w:rsidRDefault="009278B8" w:rsidP="009278B8">
      <w:pPr>
        <w:spacing w:line="276" w:lineRule="auto"/>
        <w:ind w:right="-567"/>
        <w:jc w:val="both"/>
      </w:pPr>
      <w:r>
        <w:t xml:space="preserve">Havana Kuralları ile Bangolar Yargı Etiği Kurallarının karşılaştırması </w:t>
      </w:r>
    </w:p>
    <w:p w:rsidR="009278B8" w:rsidRDefault="009278B8" w:rsidP="009278B8">
      <w:pPr>
        <w:spacing w:line="276" w:lineRule="auto"/>
        <w:ind w:right="-567"/>
        <w:jc w:val="both"/>
      </w:pPr>
      <w:r>
        <w:t>Etik mevzuatı ve işleyişi</w:t>
      </w:r>
    </w:p>
    <w:p w:rsidR="009278B8" w:rsidRDefault="009278B8" w:rsidP="009278B8">
      <w:pPr>
        <w:spacing w:line="276" w:lineRule="auto"/>
        <w:ind w:right="-567"/>
        <w:jc w:val="both"/>
      </w:pPr>
      <w:r>
        <w:t>Türkiye Barolar Birliği Meslek Kuralları</w:t>
      </w:r>
    </w:p>
    <w:p w:rsidR="009278B8" w:rsidRPr="009278B8" w:rsidRDefault="009278B8" w:rsidP="001F4FF8">
      <w:pPr>
        <w:spacing w:line="276" w:lineRule="auto"/>
        <w:ind w:right="-567"/>
        <w:jc w:val="center"/>
        <w:rPr>
          <w:b/>
          <w:bCs/>
          <w:u w:val="single"/>
        </w:rPr>
      </w:pPr>
    </w:p>
    <w:p w:rsidR="009278B8" w:rsidRDefault="009278B8" w:rsidP="009278B8">
      <w:pPr>
        <w:spacing w:line="276" w:lineRule="auto"/>
        <w:ind w:right="-567"/>
        <w:rPr>
          <w:b/>
          <w:bCs/>
          <w:u w:val="single"/>
        </w:rPr>
      </w:pPr>
      <w:r w:rsidRPr="009278B8">
        <w:rPr>
          <w:b/>
          <w:bCs/>
          <w:u w:val="single"/>
        </w:rPr>
        <w:t>MMBH 113 DOSYALAMA VE ARŞİVLEME TEKNİKLERİ (2 0 2)</w:t>
      </w:r>
    </w:p>
    <w:p w:rsidR="00C47284" w:rsidRDefault="00C47284" w:rsidP="009278B8">
      <w:pPr>
        <w:spacing w:line="276" w:lineRule="auto"/>
        <w:ind w:right="-567"/>
        <w:rPr>
          <w:b/>
          <w:bCs/>
          <w:u w:val="single"/>
        </w:rPr>
      </w:pPr>
    </w:p>
    <w:p w:rsidR="009278B8" w:rsidRPr="00C47284" w:rsidRDefault="00C47284" w:rsidP="009278B8">
      <w:pPr>
        <w:spacing w:line="276" w:lineRule="auto"/>
        <w:ind w:right="-567"/>
        <w:rPr>
          <w:bCs/>
        </w:rPr>
      </w:pPr>
      <w:r w:rsidRPr="00C47284">
        <w:rPr>
          <w:bCs/>
        </w:rPr>
        <w:t>Bilgi Yönetimi bağlamında, bilginin belgeye dönüşümü, saklanması, sürdürülebilir, ulaşılabilir hale gelmesi süreçlerinin öğretilmesi. Bilgi saklama merkezlerinin öğretilmesi</w:t>
      </w:r>
    </w:p>
    <w:p w:rsidR="009278B8" w:rsidRDefault="009278B8" w:rsidP="009278B8">
      <w:pPr>
        <w:spacing w:line="276" w:lineRule="auto"/>
        <w:ind w:right="-567"/>
        <w:rPr>
          <w:b/>
          <w:bCs/>
          <w:u w:val="single"/>
        </w:rPr>
      </w:pPr>
    </w:p>
    <w:p w:rsidR="009278B8" w:rsidRDefault="009278B8" w:rsidP="009278B8">
      <w:pPr>
        <w:spacing w:line="276" w:lineRule="auto"/>
        <w:ind w:right="-567"/>
        <w:rPr>
          <w:b/>
          <w:bCs/>
          <w:u w:val="single"/>
        </w:rPr>
      </w:pPr>
    </w:p>
    <w:p w:rsidR="009278B8" w:rsidRDefault="009278B8" w:rsidP="009278B8">
      <w:pPr>
        <w:spacing w:line="276" w:lineRule="auto"/>
        <w:ind w:right="-567"/>
        <w:rPr>
          <w:b/>
          <w:bCs/>
          <w:u w:val="single"/>
        </w:rPr>
      </w:pPr>
      <w:r>
        <w:rPr>
          <w:b/>
          <w:bCs/>
          <w:u w:val="single"/>
        </w:rPr>
        <w:t>MMBH 123 TEMEL BİLGİSAYAR KULLANIMI  (3 0 3)</w:t>
      </w:r>
    </w:p>
    <w:p w:rsidR="009278B8" w:rsidRDefault="009278B8" w:rsidP="009278B8">
      <w:pPr>
        <w:spacing w:line="276" w:lineRule="auto"/>
        <w:ind w:right="-567"/>
        <w:rPr>
          <w:b/>
          <w:bCs/>
          <w:u w:val="single"/>
        </w:rPr>
      </w:pPr>
    </w:p>
    <w:p w:rsidR="009278B8" w:rsidRDefault="009278B8" w:rsidP="009278B8">
      <w:pPr>
        <w:spacing w:line="276" w:lineRule="auto"/>
        <w:ind w:right="-567"/>
        <w:rPr>
          <w:bCs/>
        </w:rPr>
      </w:pPr>
      <w:r w:rsidRPr="009278B8">
        <w:rPr>
          <w:bCs/>
        </w:rPr>
        <w:t>Hukuk Alanında kullanılan programların tatbiki bir şekilde öğretilmesi</w:t>
      </w:r>
    </w:p>
    <w:p w:rsidR="009278B8" w:rsidRDefault="009278B8" w:rsidP="009278B8">
      <w:pPr>
        <w:spacing w:line="276" w:lineRule="auto"/>
        <w:ind w:right="-567"/>
        <w:rPr>
          <w:bCs/>
        </w:rPr>
      </w:pPr>
    </w:p>
    <w:p w:rsidR="009278B8" w:rsidRDefault="009278B8" w:rsidP="009278B8">
      <w:pPr>
        <w:spacing w:line="276" w:lineRule="auto"/>
        <w:ind w:right="-567"/>
        <w:rPr>
          <w:b/>
          <w:bCs/>
          <w:u w:val="single"/>
        </w:rPr>
      </w:pPr>
      <w:r w:rsidRPr="009278B8">
        <w:rPr>
          <w:b/>
          <w:bCs/>
          <w:u w:val="single"/>
        </w:rPr>
        <w:t>MMBH 134 ARABULUCULUK</w:t>
      </w:r>
      <w:r>
        <w:rPr>
          <w:b/>
          <w:bCs/>
          <w:u w:val="single"/>
        </w:rPr>
        <w:t xml:space="preserve"> (2 0 2)</w:t>
      </w:r>
    </w:p>
    <w:p w:rsidR="00C47284" w:rsidRDefault="00C47284" w:rsidP="009278B8">
      <w:pPr>
        <w:spacing w:line="276" w:lineRule="auto"/>
        <w:ind w:right="-567"/>
        <w:rPr>
          <w:b/>
          <w:bCs/>
          <w:u w:val="single"/>
        </w:rPr>
      </w:pPr>
    </w:p>
    <w:p w:rsidR="00C47284" w:rsidRPr="00C47284" w:rsidRDefault="00C47284" w:rsidP="009278B8">
      <w:pPr>
        <w:spacing w:line="276" w:lineRule="auto"/>
        <w:ind w:right="-567"/>
        <w:rPr>
          <w:bCs/>
        </w:rPr>
      </w:pPr>
      <w:r w:rsidRPr="00C47284">
        <w:rPr>
          <w:bCs/>
        </w:rPr>
        <w:t>Arabuluculuk mevzuatının ve süreçlerinin tüm yönleri ile öğretilmesi</w:t>
      </w: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9278B8" w:rsidRDefault="009278B8" w:rsidP="001F4FF8">
      <w:pPr>
        <w:spacing w:line="276" w:lineRule="auto"/>
        <w:ind w:right="-567"/>
        <w:jc w:val="center"/>
        <w:rPr>
          <w:b/>
          <w:bCs/>
        </w:rPr>
      </w:pPr>
    </w:p>
    <w:p w:rsidR="001F4FF8" w:rsidRPr="003116F1" w:rsidRDefault="001F4FF8" w:rsidP="001F4FF8">
      <w:pPr>
        <w:spacing w:line="276" w:lineRule="auto"/>
        <w:ind w:right="-567"/>
        <w:jc w:val="center"/>
        <w:rPr>
          <w:b/>
          <w:bCs/>
        </w:rPr>
      </w:pPr>
      <w:r w:rsidRPr="003116F1">
        <w:rPr>
          <w:b/>
          <w:bCs/>
        </w:rPr>
        <w:t>IV. YARIYIL</w:t>
      </w:r>
    </w:p>
    <w:p w:rsidR="001F4FF8" w:rsidRPr="003116F1" w:rsidRDefault="001F4FF8" w:rsidP="001F4FF8">
      <w:pPr>
        <w:spacing w:line="276" w:lineRule="auto"/>
        <w:ind w:right="-567"/>
        <w:jc w:val="both"/>
        <w:rPr>
          <w:b/>
          <w:bCs/>
          <w:u w:val="single"/>
        </w:rPr>
      </w:pPr>
      <w:r w:rsidRPr="003116F1">
        <w:rPr>
          <w:b/>
          <w:bCs/>
          <w:u w:val="single"/>
        </w:rPr>
        <w:t>MTRD102 TÜRK DİLİ II   (2 0 2)</w:t>
      </w:r>
    </w:p>
    <w:p w:rsidR="001F4FF8" w:rsidRPr="003116F1" w:rsidRDefault="001F4FF8" w:rsidP="001F4FF8">
      <w:pPr>
        <w:spacing w:line="276" w:lineRule="auto"/>
        <w:ind w:right="-567"/>
        <w:jc w:val="both"/>
        <w:rPr>
          <w:b/>
          <w:bCs/>
        </w:rPr>
      </w:pPr>
    </w:p>
    <w:p w:rsidR="001F4FF8" w:rsidRPr="003116F1" w:rsidRDefault="001F4FF8" w:rsidP="001F4FF8">
      <w:pPr>
        <w:spacing w:line="276" w:lineRule="auto"/>
        <w:ind w:right="-567"/>
        <w:jc w:val="both"/>
        <w:rPr>
          <w:bCs/>
        </w:rPr>
      </w:pPr>
      <w:r w:rsidRPr="003116F1">
        <w:rPr>
          <w:bCs/>
        </w:rPr>
        <w:t xml:space="preserve">Bu ders Türk dili I devamı olarak, Kelime ve kelime grupları;  Cümle, cümleyi oluşturan birimler ve cümle çeşitleri; Yazılı anlatımın özellikleri; Yazılı anlatımda plan, tema, bakış açısı, ana düşünce,  yardımcı fikirler, paragraf; Anlatım biçimleri; Resmî yazılar, Dil yanlışları , Duygu ağırlıklı yazılar , Olay ağırlıklı yazılar , İnceleme yazıları ,   Düşünce yazıları, Sözlü anlatım türleri , gibi konulardan oluşur. Ders metodu yazılı ve sözlü olarak karşılıklı uygulamalar içermektedir. </w:t>
      </w:r>
    </w:p>
    <w:p w:rsidR="001F4FF8" w:rsidRPr="003116F1" w:rsidRDefault="001F4FF8" w:rsidP="001F4FF8">
      <w:pPr>
        <w:spacing w:line="276" w:lineRule="auto"/>
        <w:ind w:right="-567"/>
        <w:jc w:val="both"/>
        <w:rPr>
          <w:b/>
          <w:bCs/>
          <w:u w:val="single"/>
        </w:rPr>
      </w:pPr>
    </w:p>
    <w:p w:rsidR="001F4FF8" w:rsidRDefault="001F4FF8" w:rsidP="001F4FF8">
      <w:pPr>
        <w:spacing w:line="276" w:lineRule="auto"/>
        <w:ind w:right="-567"/>
        <w:jc w:val="both"/>
      </w:pPr>
    </w:p>
    <w:p w:rsidR="001F4FF8" w:rsidRDefault="009278B8" w:rsidP="001F4FF8">
      <w:pPr>
        <w:spacing w:line="276" w:lineRule="auto"/>
        <w:ind w:right="-567"/>
        <w:jc w:val="both"/>
        <w:rPr>
          <w:b/>
          <w:u w:val="single"/>
        </w:rPr>
      </w:pPr>
      <w:r>
        <w:rPr>
          <w:b/>
          <w:u w:val="single"/>
        </w:rPr>
        <w:t xml:space="preserve">MMBH 129 </w:t>
      </w:r>
      <w:r w:rsidR="001F4FF8" w:rsidRPr="00B26401">
        <w:rPr>
          <w:b/>
          <w:u w:val="single"/>
        </w:rPr>
        <w:t>MEZUNİYET PROJESİ (3 0 3)</w:t>
      </w:r>
    </w:p>
    <w:p w:rsidR="001F4FF8" w:rsidRDefault="001F4FF8" w:rsidP="001F4FF8">
      <w:pPr>
        <w:spacing w:line="276" w:lineRule="auto"/>
        <w:ind w:right="-567"/>
        <w:jc w:val="both"/>
        <w:rPr>
          <w:b/>
          <w:u w:val="single"/>
        </w:rPr>
      </w:pPr>
    </w:p>
    <w:p w:rsidR="001F4FF8" w:rsidRDefault="001F4FF8" w:rsidP="001F4FF8">
      <w:pPr>
        <w:spacing w:line="276" w:lineRule="auto"/>
        <w:ind w:right="-567"/>
        <w:jc w:val="both"/>
      </w:pPr>
      <w:r w:rsidRPr="00B26401">
        <w:t>Programın, meslek bilgisi ve uygulama alanlarının anlatımı, araştırma yöntemlerine ve Tez ve Rapor yazımı ve sunum tekniklerine ilişkin ders anlatımı, Proje Konu Başlıklarının Dağıtımı, Mezuniyet Projesi için seçilecek konularının içeriklerinin hazırlanması, içerik planı kapsamında toplanan kaynaklardan araştırma raporunun yazılması, tez yazım kurallarına uygunluğun denetlenmesi, Öğrencilerin topladığı verilerin, rapor yazım tekniği ve araştırma yöntemine ilişkin uygulamalı dökümü yapılması, sunumun gerçekleştirilmesi amaçlıdır.</w:t>
      </w:r>
    </w:p>
    <w:p w:rsidR="001F4FF8" w:rsidRDefault="001F4FF8" w:rsidP="001F4FF8">
      <w:pPr>
        <w:spacing w:line="276" w:lineRule="auto"/>
        <w:ind w:right="-567"/>
        <w:jc w:val="both"/>
      </w:pPr>
    </w:p>
    <w:p w:rsidR="001F4FF8" w:rsidRPr="00B26401" w:rsidRDefault="001F4FF8" w:rsidP="001F4FF8">
      <w:pPr>
        <w:spacing w:line="276" w:lineRule="auto"/>
        <w:ind w:right="-567"/>
        <w:jc w:val="both"/>
        <w:rPr>
          <w:b/>
          <w:u w:val="single"/>
        </w:rPr>
      </w:pPr>
      <w:r>
        <w:rPr>
          <w:b/>
          <w:u w:val="single"/>
        </w:rPr>
        <w:t>SEÇMELİ DERS I</w:t>
      </w:r>
    </w:p>
    <w:p w:rsidR="001F4FF8" w:rsidRPr="00B26401" w:rsidRDefault="009278B8" w:rsidP="001F4FF8">
      <w:pPr>
        <w:spacing w:line="276" w:lineRule="auto"/>
        <w:ind w:right="-567"/>
        <w:jc w:val="both"/>
        <w:rPr>
          <w:b/>
          <w:u w:val="single"/>
        </w:rPr>
      </w:pPr>
      <w:r>
        <w:rPr>
          <w:b/>
          <w:u w:val="single"/>
        </w:rPr>
        <w:t xml:space="preserve">MMBH 130 İŞ YERİ UYGULAMALARI I </w:t>
      </w:r>
      <w:r w:rsidR="001F4FF8" w:rsidRPr="00B26401">
        <w:rPr>
          <w:b/>
          <w:u w:val="single"/>
        </w:rPr>
        <w:t xml:space="preserve"> </w:t>
      </w:r>
      <w:r w:rsidR="001F4FF8">
        <w:rPr>
          <w:b/>
          <w:u w:val="single"/>
        </w:rPr>
        <w:t>(3 0 3)</w:t>
      </w:r>
    </w:p>
    <w:p w:rsidR="001F4FF8" w:rsidRDefault="001F4FF8" w:rsidP="001F4FF8">
      <w:pPr>
        <w:spacing w:line="276" w:lineRule="auto"/>
        <w:ind w:right="-567"/>
        <w:jc w:val="both"/>
      </w:pPr>
    </w:p>
    <w:p w:rsidR="001F4FF8" w:rsidRPr="00B26401" w:rsidRDefault="009278B8" w:rsidP="001F4FF8">
      <w:pPr>
        <w:spacing w:line="276" w:lineRule="auto"/>
        <w:ind w:right="-567"/>
        <w:jc w:val="both"/>
      </w:pPr>
      <w:r>
        <w:t>Hukuk alanında faaliyet gösteren başta Adliye olmak üzere kamu kurumlarında veya özel sektörde bir dönem boyunca uygulamalı bir eğitim süreci ile mesleki yeterlilikleri en üst düzeye çıkarmak</w:t>
      </w:r>
    </w:p>
    <w:p w:rsidR="001F4FF8" w:rsidRPr="003116F1" w:rsidRDefault="001F4FF8" w:rsidP="001F4FF8">
      <w:pPr>
        <w:spacing w:line="276" w:lineRule="auto"/>
        <w:ind w:right="-567"/>
        <w:jc w:val="both"/>
      </w:pPr>
    </w:p>
    <w:p w:rsidR="001F4FF8" w:rsidRDefault="001F4FF8" w:rsidP="001F4FF8">
      <w:pPr>
        <w:spacing w:line="276" w:lineRule="auto"/>
        <w:ind w:right="-567"/>
        <w:jc w:val="both"/>
        <w:rPr>
          <w:b/>
          <w:u w:val="single"/>
        </w:rPr>
      </w:pPr>
      <w:r w:rsidRPr="00B26401">
        <w:rPr>
          <w:b/>
          <w:u w:val="single"/>
        </w:rPr>
        <w:t>SEÇMELİ DERS II</w:t>
      </w:r>
    </w:p>
    <w:p w:rsidR="009278B8" w:rsidRDefault="009278B8" w:rsidP="009278B8">
      <w:pPr>
        <w:spacing w:line="276" w:lineRule="auto"/>
        <w:ind w:right="-567"/>
        <w:jc w:val="both"/>
        <w:rPr>
          <w:b/>
          <w:u w:val="single"/>
        </w:rPr>
      </w:pPr>
      <w:r>
        <w:rPr>
          <w:b/>
          <w:u w:val="single"/>
        </w:rPr>
        <w:t xml:space="preserve">MMBH 131 İŞ YERİ UYGULAMALARI II </w:t>
      </w:r>
      <w:r w:rsidRPr="00B26401">
        <w:rPr>
          <w:b/>
          <w:u w:val="single"/>
        </w:rPr>
        <w:t xml:space="preserve"> </w:t>
      </w:r>
      <w:r>
        <w:rPr>
          <w:b/>
          <w:u w:val="single"/>
        </w:rPr>
        <w:t>(3 0 3)</w:t>
      </w:r>
    </w:p>
    <w:p w:rsidR="009278B8" w:rsidRPr="00B26401" w:rsidRDefault="009278B8" w:rsidP="009278B8">
      <w:pPr>
        <w:spacing w:line="276" w:lineRule="auto"/>
        <w:ind w:right="-567"/>
        <w:jc w:val="both"/>
      </w:pPr>
      <w:r>
        <w:t>Hukuk alanında faaliyet gösteren başta Adliye olmak üzere kamu kurumlarında veya özel sektörde bir dönem boyunca uygulamalı bir eğitim süreci ile mesleki yeterlilikleri en üst düzeye çıkarmak</w:t>
      </w:r>
    </w:p>
    <w:p w:rsidR="009278B8" w:rsidRPr="00B26401" w:rsidRDefault="009278B8" w:rsidP="009278B8">
      <w:pPr>
        <w:spacing w:line="276" w:lineRule="auto"/>
        <w:ind w:right="-567"/>
        <w:jc w:val="both"/>
        <w:rPr>
          <w:b/>
          <w:u w:val="single"/>
        </w:rPr>
      </w:pPr>
    </w:p>
    <w:p w:rsidR="001F4FF8" w:rsidRDefault="001F4FF8" w:rsidP="001F4FF8"/>
    <w:p w:rsidR="009278B8" w:rsidRDefault="009278B8" w:rsidP="009278B8">
      <w:pPr>
        <w:spacing w:line="276" w:lineRule="auto"/>
        <w:ind w:right="-567"/>
        <w:jc w:val="both"/>
        <w:rPr>
          <w:b/>
          <w:u w:val="single"/>
        </w:rPr>
      </w:pPr>
      <w:r w:rsidRPr="00B26401">
        <w:rPr>
          <w:b/>
          <w:u w:val="single"/>
        </w:rPr>
        <w:t>SEÇMELİ DERS II</w:t>
      </w:r>
      <w:r>
        <w:rPr>
          <w:b/>
          <w:u w:val="single"/>
        </w:rPr>
        <w:t>I</w:t>
      </w:r>
    </w:p>
    <w:p w:rsidR="009278B8" w:rsidRPr="00B26401" w:rsidRDefault="009278B8" w:rsidP="009278B8">
      <w:pPr>
        <w:spacing w:line="276" w:lineRule="auto"/>
        <w:ind w:right="-567"/>
        <w:jc w:val="both"/>
        <w:rPr>
          <w:b/>
          <w:u w:val="single"/>
        </w:rPr>
      </w:pPr>
      <w:r>
        <w:rPr>
          <w:b/>
          <w:u w:val="single"/>
        </w:rPr>
        <w:t xml:space="preserve">MMBH 132 İŞ YERİ UYGULAMALARI III </w:t>
      </w:r>
      <w:r w:rsidRPr="00B26401">
        <w:rPr>
          <w:b/>
          <w:u w:val="single"/>
        </w:rPr>
        <w:t xml:space="preserve"> </w:t>
      </w:r>
      <w:r>
        <w:rPr>
          <w:b/>
          <w:u w:val="single"/>
        </w:rPr>
        <w:t>(3 0 3)</w:t>
      </w:r>
    </w:p>
    <w:p w:rsidR="009278B8" w:rsidRPr="00B26401" w:rsidRDefault="009278B8" w:rsidP="009278B8">
      <w:pPr>
        <w:spacing w:line="276" w:lineRule="auto"/>
        <w:ind w:right="-567"/>
        <w:jc w:val="both"/>
      </w:pPr>
      <w:r>
        <w:t>Hukuk alanında faaliyet gösteren başta Adliye olmak üzere kamu kurumlarında veya özel sektörde bir dönem boyunca uygulamalı bir eğitim süreci ile mesleki yeterlilikleri en üst düzeye çıkarmak</w:t>
      </w:r>
    </w:p>
    <w:p w:rsidR="009278B8" w:rsidRDefault="009278B8" w:rsidP="009278B8"/>
    <w:p w:rsidR="001F4FF8" w:rsidRDefault="001F4FF8" w:rsidP="001F4FF8">
      <w:r>
        <w:tab/>
      </w:r>
      <w:r>
        <w:tab/>
      </w:r>
      <w:r>
        <w:tab/>
      </w:r>
      <w:r>
        <w:tab/>
      </w:r>
      <w:r>
        <w:tab/>
      </w:r>
      <w:r>
        <w:tab/>
      </w:r>
      <w:r>
        <w:tab/>
      </w:r>
      <w:r>
        <w:tab/>
      </w:r>
    </w:p>
    <w:p w:rsidR="009278B8" w:rsidRDefault="009278B8" w:rsidP="009278B8">
      <w:pPr>
        <w:spacing w:line="276" w:lineRule="auto"/>
        <w:ind w:right="-567"/>
        <w:jc w:val="both"/>
        <w:rPr>
          <w:b/>
          <w:u w:val="single"/>
        </w:rPr>
      </w:pPr>
      <w:r>
        <w:rPr>
          <w:b/>
          <w:u w:val="single"/>
        </w:rPr>
        <w:t>SEÇMELİ DERS IV</w:t>
      </w:r>
    </w:p>
    <w:p w:rsidR="009278B8" w:rsidRPr="00B26401" w:rsidRDefault="009278B8" w:rsidP="009278B8">
      <w:pPr>
        <w:spacing w:line="276" w:lineRule="auto"/>
        <w:ind w:right="-567"/>
        <w:jc w:val="both"/>
        <w:rPr>
          <w:b/>
          <w:u w:val="single"/>
        </w:rPr>
      </w:pPr>
      <w:r>
        <w:rPr>
          <w:b/>
          <w:u w:val="single"/>
        </w:rPr>
        <w:t xml:space="preserve">MMBH 133 İŞ YERİ UYGULAMALARI IV </w:t>
      </w:r>
      <w:r w:rsidRPr="00B26401">
        <w:rPr>
          <w:b/>
          <w:u w:val="single"/>
        </w:rPr>
        <w:t xml:space="preserve"> </w:t>
      </w:r>
      <w:r>
        <w:rPr>
          <w:b/>
          <w:u w:val="single"/>
        </w:rPr>
        <w:t>(3 0 3)</w:t>
      </w:r>
    </w:p>
    <w:p w:rsidR="009278B8" w:rsidRPr="00B26401" w:rsidRDefault="009278B8" w:rsidP="009278B8">
      <w:pPr>
        <w:spacing w:line="276" w:lineRule="auto"/>
        <w:ind w:right="-567"/>
        <w:jc w:val="both"/>
      </w:pPr>
      <w:r>
        <w:t>Hukuk alanında faaliyet gösteren başta Adliye olmak üzere kamu kurumlarında veya özel sektörde bir dönem boyunca uygulamalı bir eğitim süreci ile mesleki yeterlilikleri en üst düzeye çıkarmak</w:t>
      </w:r>
    </w:p>
    <w:p w:rsidR="009278B8" w:rsidRDefault="009278B8" w:rsidP="009278B8"/>
    <w:p w:rsidR="001F4FF8" w:rsidRDefault="001F4FF8" w:rsidP="00C76C3A">
      <w:pPr>
        <w:spacing w:line="276" w:lineRule="auto"/>
        <w:ind w:right="-567"/>
        <w:jc w:val="both"/>
        <w:rPr>
          <w:bCs/>
        </w:rPr>
      </w:pPr>
    </w:p>
    <w:p w:rsidR="001F4FF8" w:rsidRDefault="001F4FF8" w:rsidP="00C76C3A">
      <w:pPr>
        <w:spacing w:line="276" w:lineRule="auto"/>
        <w:ind w:right="-567"/>
        <w:jc w:val="both"/>
        <w:rPr>
          <w:bCs/>
        </w:rPr>
      </w:pPr>
    </w:p>
    <w:p w:rsidR="001F4FF8" w:rsidRDefault="001F4FF8" w:rsidP="00C76C3A">
      <w:pPr>
        <w:spacing w:line="276" w:lineRule="auto"/>
        <w:ind w:right="-567"/>
        <w:jc w:val="both"/>
        <w:rPr>
          <w:bCs/>
        </w:rPr>
      </w:pPr>
    </w:p>
    <w:p w:rsidR="001F4FF8" w:rsidRDefault="001F4FF8" w:rsidP="00C76C3A">
      <w:pPr>
        <w:spacing w:line="276" w:lineRule="auto"/>
        <w:ind w:right="-567"/>
        <w:jc w:val="both"/>
        <w:rPr>
          <w:bCs/>
        </w:rPr>
      </w:pPr>
    </w:p>
    <w:p w:rsidR="001F4FF8" w:rsidRDefault="001F4FF8" w:rsidP="00C76C3A">
      <w:pPr>
        <w:spacing w:line="276" w:lineRule="auto"/>
        <w:ind w:right="-567"/>
        <w:jc w:val="both"/>
        <w:rPr>
          <w:bCs/>
        </w:rPr>
      </w:pPr>
    </w:p>
    <w:p w:rsidR="001F4FF8" w:rsidRDefault="001F4FF8" w:rsidP="00C76C3A">
      <w:pPr>
        <w:spacing w:line="276" w:lineRule="auto"/>
        <w:ind w:right="-567"/>
        <w:jc w:val="both"/>
        <w:rPr>
          <w:bCs/>
        </w:rPr>
      </w:pPr>
    </w:p>
    <w:p w:rsidR="001F4FF8" w:rsidRDefault="001F4FF8" w:rsidP="00C76C3A">
      <w:pPr>
        <w:spacing w:line="276" w:lineRule="auto"/>
        <w:ind w:right="-567"/>
        <w:jc w:val="both"/>
        <w:rPr>
          <w:bCs/>
        </w:rPr>
      </w:pPr>
    </w:p>
    <w:p w:rsidR="001F4FF8" w:rsidRDefault="001F4FF8" w:rsidP="00C76C3A">
      <w:pPr>
        <w:spacing w:line="276" w:lineRule="auto"/>
        <w:ind w:right="-567"/>
        <w:jc w:val="both"/>
        <w:rPr>
          <w:bCs/>
        </w:rPr>
      </w:pPr>
    </w:p>
    <w:p w:rsidR="00FF30DC" w:rsidRDefault="00FF30DC" w:rsidP="00FF30DC">
      <w:pPr>
        <w:spacing w:line="276" w:lineRule="auto"/>
        <w:ind w:left="4956" w:right="-567" w:firstLine="708"/>
        <w:rPr>
          <w:bCs/>
        </w:rPr>
      </w:pPr>
      <w:r>
        <w:rPr>
          <w:bCs/>
        </w:rPr>
        <w:t>Büro ve Sekreterlik Bölüm Başkanı</w:t>
      </w:r>
    </w:p>
    <w:p w:rsidR="00FF30DC" w:rsidRDefault="00FF30DC" w:rsidP="00FF30DC">
      <w:pPr>
        <w:spacing w:line="276" w:lineRule="auto"/>
        <w:ind w:right="-567"/>
        <w:jc w:val="right"/>
        <w:rPr>
          <w:bCs/>
        </w:rPr>
      </w:pPr>
      <w:r>
        <w:rPr>
          <w:bCs/>
        </w:rPr>
        <w:t>Mahkeme Büro Hizmetleri Program Başkanı</w:t>
      </w:r>
    </w:p>
    <w:p w:rsidR="00FF30DC" w:rsidRDefault="00FF30DC" w:rsidP="00FF30DC">
      <w:pPr>
        <w:spacing w:line="276" w:lineRule="auto"/>
        <w:ind w:right="-567"/>
        <w:jc w:val="right"/>
        <w:rPr>
          <w:bCs/>
        </w:rPr>
      </w:pPr>
    </w:p>
    <w:p w:rsidR="000A502B" w:rsidRDefault="000A502B" w:rsidP="00FF30DC">
      <w:pPr>
        <w:spacing w:line="276" w:lineRule="auto"/>
        <w:ind w:right="-567"/>
        <w:jc w:val="right"/>
        <w:rPr>
          <w:bCs/>
        </w:rPr>
      </w:pPr>
    </w:p>
    <w:p w:rsidR="000A502B" w:rsidRDefault="000A502B" w:rsidP="00FF30DC">
      <w:pPr>
        <w:spacing w:line="276" w:lineRule="auto"/>
        <w:ind w:right="-567"/>
        <w:jc w:val="right"/>
        <w:rPr>
          <w:bCs/>
        </w:rPr>
      </w:pPr>
    </w:p>
    <w:p w:rsidR="00FF30DC" w:rsidRDefault="00FF30DC" w:rsidP="00FF30DC">
      <w:pPr>
        <w:spacing w:line="276" w:lineRule="auto"/>
        <w:ind w:right="-567"/>
        <w:jc w:val="right"/>
        <w:rPr>
          <w:bCs/>
        </w:rPr>
      </w:pPr>
    </w:p>
    <w:p w:rsidR="00FF30DC" w:rsidRPr="001153AE" w:rsidRDefault="000A502B" w:rsidP="00FF30DC">
      <w:pPr>
        <w:spacing w:line="276" w:lineRule="auto"/>
        <w:ind w:right="-567"/>
        <w:jc w:val="right"/>
        <w:rPr>
          <w:bCs/>
        </w:rPr>
      </w:pPr>
      <w:r>
        <w:rPr>
          <w:bCs/>
        </w:rPr>
        <w:t>23.09</w:t>
      </w:r>
      <w:r w:rsidR="00FF30DC">
        <w:rPr>
          <w:bCs/>
        </w:rPr>
        <w:t>.2025</w:t>
      </w:r>
    </w:p>
    <w:sectPr w:rsidR="00FF30DC" w:rsidRPr="001153AE" w:rsidSect="00FF30D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C6A" w:rsidRDefault="00D93C6A" w:rsidP="008F1106">
      <w:r>
        <w:separator/>
      </w:r>
    </w:p>
  </w:endnote>
  <w:endnote w:type="continuationSeparator" w:id="1">
    <w:p w:rsidR="00D93C6A" w:rsidRDefault="00D93C6A" w:rsidP="008F1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B5" w:rsidRDefault="00CC79B5">
    <w:pPr>
      <w:pStyle w:val="Altbilgi"/>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C6A" w:rsidRDefault="00D93C6A" w:rsidP="008F1106">
      <w:r>
        <w:separator/>
      </w:r>
    </w:p>
  </w:footnote>
  <w:footnote w:type="continuationSeparator" w:id="1">
    <w:p w:rsidR="00D93C6A" w:rsidRDefault="00D93C6A" w:rsidP="008F11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D036A"/>
    <w:multiLevelType w:val="hybridMultilevel"/>
    <w:tmpl w:val="2BA81B08"/>
    <w:lvl w:ilvl="0" w:tplc="9E300BA6">
      <w:start w:val="2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3B7E6F"/>
    <w:rsid w:val="0002701A"/>
    <w:rsid w:val="000648BE"/>
    <w:rsid w:val="00065DE2"/>
    <w:rsid w:val="000A502B"/>
    <w:rsid w:val="000E4D4F"/>
    <w:rsid w:val="001153AE"/>
    <w:rsid w:val="00163409"/>
    <w:rsid w:val="001F4FF8"/>
    <w:rsid w:val="0024673F"/>
    <w:rsid w:val="002E072B"/>
    <w:rsid w:val="0031110F"/>
    <w:rsid w:val="003116F1"/>
    <w:rsid w:val="00370DFE"/>
    <w:rsid w:val="003970F5"/>
    <w:rsid w:val="003B7E6F"/>
    <w:rsid w:val="003C1D31"/>
    <w:rsid w:val="003D7947"/>
    <w:rsid w:val="004204C9"/>
    <w:rsid w:val="00420B94"/>
    <w:rsid w:val="00431927"/>
    <w:rsid w:val="0048772B"/>
    <w:rsid w:val="005006F4"/>
    <w:rsid w:val="00505A88"/>
    <w:rsid w:val="00552527"/>
    <w:rsid w:val="005766CC"/>
    <w:rsid w:val="00581B1F"/>
    <w:rsid w:val="00595672"/>
    <w:rsid w:val="005A3FCA"/>
    <w:rsid w:val="005F16BE"/>
    <w:rsid w:val="00666925"/>
    <w:rsid w:val="006876DE"/>
    <w:rsid w:val="006D01F8"/>
    <w:rsid w:val="00712CEC"/>
    <w:rsid w:val="007710A7"/>
    <w:rsid w:val="007A3422"/>
    <w:rsid w:val="007E65AF"/>
    <w:rsid w:val="008124EE"/>
    <w:rsid w:val="008257B9"/>
    <w:rsid w:val="008E27A8"/>
    <w:rsid w:val="008F1106"/>
    <w:rsid w:val="009278B8"/>
    <w:rsid w:val="009A1277"/>
    <w:rsid w:val="00A14956"/>
    <w:rsid w:val="00A24D57"/>
    <w:rsid w:val="00A834A7"/>
    <w:rsid w:val="00A93A2D"/>
    <w:rsid w:val="00AA0349"/>
    <w:rsid w:val="00AA3391"/>
    <w:rsid w:val="00B47399"/>
    <w:rsid w:val="00BB4571"/>
    <w:rsid w:val="00BB4AD6"/>
    <w:rsid w:val="00BB6948"/>
    <w:rsid w:val="00BF6696"/>
    <w:rsid w:val="00C15E54"/>
    <w:rsid w:val="00C3314C"/>
    <w:rsid w:val="00C47284"/>
    <w:rsid w:val="00C76C3A"/>
    <w:rsid w:val="00C8567C"/>
    <w:rsid w:val="00CC79B5"/>
    <w:rsid w:val="00CF3C6C"/>
    <w:rsid w:val="00D15D91"/>
    <w:rsid w:val="00D2196E"/>
    <w:rsid w:val="00D51C2B"/>
    <w:rsid w:val="00D93C6A"/>
    <w:rsid w:val="00DB751D"/>
    <w:rsid w:val="00DD7AC3"/>
    <w:rsid w:val="00E664A7"/>
    <w:rsid w:val="00ED2766"/>
    <w:rsid w:val="00F25BA2"/>
    <w:rsid w:val="00F627F7"/>
    <w:rsid w:val="00F920CF"/>
    <w:rsid w:val="00FB3570"/>
    <w:rsid w:val="00FF30D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E6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B7E6F"/>
    <w:pPr>
      <w:keepNext/>
      <w:spacing w:before="240" w:after="60"/>
      <w:outlineLvl w:val="0"/>
    </w:pPr>
    <w:rPr>
      <w:rFonts w:ascii="Arial" w:hAnsi="Arial" w:cs="Arial"/>
      <w:b/>
      <w:bCs/>
      <w:kern w:val="32"/>
      <w:sz w:val="32"/>
      <w:szCs w:val="32"/>
    </w:rPr>
  </w:style>
  <w:style w:type="paragraph" w:styleId="Balk3">
    <w:name w:val="heading 3"/>
    <w:basedOn w:val="Normal"/>
    <w:next w:val="Normal"/>
    <w:link w:val="Balk3Char"/>
    <w:qFormat/>
    <w:rsid w:val="003B7E6F"/>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B7E6F"/>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rsid w:val="003B7E6F"/>
    <w:rPr>
      <w:rFonts w:ascii="Arial" w:eastAsia="Times New Roman" w:hAnsi="Arial" w:cs="Arial"/>
      <w:b/>
      <w:bCs/>
      <w:sz w:val="26"/>
      <w:szCs w:val="26"/>
      <w:lang w:eastAsia="tr-TR"/>
    </w:rPr>
  </w:style>
  <w:style w:type="paragraph" w:styleId="GvdeMetni">
    <w:name w:val="Body Text"/>
    <w:basedOn w:val="Normal"/>
    <w:link w:val="GvdeMetniChar"/>
    <w:rsid w:val="003B7E6F"/>
    <w:pPr>
      <w:spacing w:after="120"/>
    </w:pPr>
  </w:style>
  <w:style w:type="character" w:customStyle="1" w:styleId="GvdeMetniChar">
    <w:name w:val="Gövde Metni Char"/>
    <w:basedOn w:val="VarsaylanParagrafYazTipi"/>
    <w:link w:val="GvdeMetni"/>
    <w:rsid w:val="003B7E6F"/>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F1106"/>
    <w:pPr>
      <w:tabs>
        <w:tab w:val="center" w:pos="4536"/>
        <w:tab w:val="right" w:pos="9072"/>
      </w:tabs>
    </w:pPr>
  </w:style>
  <w:style w:type="character" w:customStyle="1" w:styleId="stbilgiChar">
    <w:name w:val="Üstbilgi Char"/>
    <w:basedOn w:val="VarsaylanParagrafYazTipi"/>
    <w:link w:val="stbilgi"/>
    <w:uiPriority w:val="99"/>
    <w:rsid w:val="008F110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F1106"/>
    <w:pPr>
      <w:tabs>
        <w:tab w:val="center" w:pos="4536"/>
        <w:tab w:val="right" w:pos="9072"/>
      </w:tabs>
    </w:pPr>
  </w:style>
  <w:style w:type="character" w:customStyle="1" w:styleId="AltbilgiChar">
    <w:name w:val="Altbilgi Char"/>
    <w:basedOn w:val="VarsaylanParagrafYazTipi"/>
    <w:link w:val="Altbilgi"/>
    <w:uiPriority w:val="99"/>
    <w:rsid w:val="008F110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F1106"/>
    <w:rPr>
      <w:rFonts w:ascii="Tahoma" w:hAnsi="Tahoma" w:cs="Tahoma"/>
      <w:sz w:val="16"/>
      <w:szCs w:val="16"/>
    </w:rPr>
  </w:style>
  <w:style w:type="character" w:customStyle="1" w:styleId="BalonMetniChar">
    <w:name w:val="Balon Metni Char"/>
    <w:basedOn w:val="VarsaylanParagrafYazTipi"/>
    <w:link w:val="BalonMetni"/>
    <w:uiPriority w:val="99"/>
    <w:semiHidden/>
    <w:rsid w:val="008F1106"/>
    <w:rPr>
      <w:rFonts w:ascii="Tahoma" w:eastAsia="Times New Roman" w:hAnsi="Tahoma" w:cs="Tahoma"/>
      <w:sz w:val="16"/>
      <w:szCs w:val="16"/>
      <w:lang w:eastAsia="tr-TR"/>
    </w:rPr>
  </w:style>
  <w:style w:type="paragraph" w:styleId="ListeParagraf">
    <w:name w:val="List Paragraph"/>
    <w:basedOn w:val="Normal"/>
    <w:uiPriority w:val="34"/>
    <w:qFormat/>
    <w:rsid w:val="000A50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1AB6-D862-4FCD-B6D5-2D8E3F46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2804</Words>
  <Characters>15984</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elif.kamiloglu</dc:creator>
  <cp:lastModifiedBy>Alper Celikel</cp:lastModifiedBy>
  <cp:revision>2</cp:revision>
  <cp:lastPrinted>2018-07-02T13:21:00Z</cp:lastPrinted>
  <dcterms:created xsi:type="dcterms:W3CDTF">2026-04-27T12:50:00Z</dcterms:created>
  <dcterms:modified xsi:type="dcterms:W3CDTF">2026-04-27T12:50:00Z</dcterms:modified>
</cp:coreProperties>
</file>