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7" w:space="0" w:color="0B2D78"/>
          <w:left w:val="single" w:sz="7" w:space="0" w:color="0B2D78"/>
          <w:bottom w:val="single" w:sz="7" w:space="0" w:color="0B2D78"/>
          <w:right w:val="single" w:sz="7" w:space="0" w:color="0B2D78"/>
          <w:insideH w:val="single" w:sz="7" w:space="0" w:color="0B2D78"/>
          <w:insideV w:val="single" w:sz="7" w:space="0" w:color="0B2D78"/>
        </w:tblBorders>
        <w:tblLook w:val="04A0" w:firstRow="1" w:lastRow="0" w:firstColumn="1" w:lastColumn="0" w:noHBand="0" w:noVBand="1"/>
      </w:tblPr>
      <w:tblGrid>
        <w:gridCol w:w="10804"/>
      </w:tblGrid>
      <w:tr w:rsidR="00A34DFD" w:rsidRPr="0092646D" w14:paraId="34F86261" w14:textId="77777777" w:rsidTr="008560CA">
        <w:tc>
          <w:tcPr>
            <w:tcW w:w="10804" w:type="dxa"/>
            <w:shd w:val="clear" w:color="auto" w:fill="0B2D78"/>
          </w:tcPr>
          <w:p w14:paraId="43913704" w14:textId="7F026737" w:rsidR="00A34DFD" w:rsidRPr="0092646D" w:rsidRDefault="00A34DFD">
            <w:pPr>
              <w:jc w:val="center"/>
              <w:rPr>
                <w:rFonts w:ascii="Times New Roman" w:hAnsi="Times New Roman" w:cs="Times New Roman"/>
                <w:sz w:val="24"/>
                <w:szCs w:val="24"/>
                <w:lang w:val="tr-TR"/>
              </w:rPr>
            </w:pPr>
          </w:p>
        </w:tc>
      </w:tr>
    </w:tbl>
    <w:p w14:paraId="37E2F97B" w14:textId="5245E7BD" w:rsidR="00A34DFD" w:rsidRPr="0092646D" w:rsidRDefault="008560CA" w:rsidP="003D474D">
      <w:pPr>
        <w:spacing w:before="40" w:after="80" w:line="245" w:lineRule="auto"/>
        <w:jc w:val="both"/>
        <w:rPr>
          <w:rFonts w:ascii="Times New Roman" w:hAnsi="Times New Roman" w:cs="Times New Roman"/>
          <w:sz w:val="24"/>
          <w:szCs w:val="24"/>
          <w:lang w:val="tr-TR"/>
        </w:rPr>
      </w:pPr>
      <w:r w:rsidRPr="0092646D">
        <w:rPr>
          <w:rFonts w:ascii="Times New Roman" w:hAnsi="Times New Roman" w:cs="Times New Roman"/>
          <w:sz w:val="24"/>
          <w:szCs w:val="24"/>
          <w:lang w:val="tr-TR"/>
        </w:rPr>
        <w:t>6698 sayılı Kişisel Verilerin Korunması Kanunu (“</w:t>
      </w:r>
      <w:proofErr w:type="spellStart"/>
      <w:r w:rsidRPr="0092646D">
        <w:rPr>
          <w:rFonts w:ascii="Times New Roman" w:hAnsi="Times New Roman" w:cs="Times New Roman"/>
          <w:sz w:val="24"/>
          <w:szCs w:val="24"/>
          <w:lang w:val="tr-TR"/>
        </w:rPr>
        <w:t>KVKK</w:t>
      </w:r>
      <w:proofErr w:type="spellEnd"/>
      <w:r w:rsidRPr="0092646D">
        <w:rPr>
          <w:rFonts w:ascii="Times New Roman" w:hAnsi="Times New Roman" w:cs="Times New Roman"/>
          <w:sz w:val="24"/>
          <w:szCs w:val="24"/>
          <w:lang w:val="tr-TR"/>
        </w:rPr>
        <w:t>” veya “Kanun”) kapsamında veri sorumlusu İstanbul Okan Üniversitesidir. İstanbul Okan Üniversitesi, Psikolojik Danışmanlık ve Eğitim Merkezi (“OPDEM”) aracılığıyla öğrencilerine sunulan psikolojik danışmanlık ve rehberlik hizmetleri kapsamında kişisel verileri işlemektedir.</w:t>
      </w:r>
    </w:p>
    <w:tbl>
      <w:tblPr>
        <w:tblW w:w="0" w:type="auto"/>
        <w:tblBorders>
          <w:top w:val="single" w:sz="7" w:space="0" w:color="0B2D78"/>
          <w:left w:val="single" w:sz="7" w:space="0" w:color="0B2D78"/>
          <w:bottom w:val="single" w:sz="7" w:space="0" w:color="0B2D78"/>
          <w:right w:val="single" w:sz="7" w:space="0" w:color="0B2D78"/>
          <w:insideH w:val="single" w:sz="7" w:space="0" w:color="0B2D78"/>
          <w:insideV w:val="single" w:sz="7" w:space="0" w:color="0B2D78"/>
        </w:tblBorders>
        <w:tblLook w:val="04A0" w:firstRow="1" w:lastRow="0" w:firstColumn="1" w:lastColumn="0" w:noHBand="0" w:noVBand="1"/>
      </w:tblPr>
      <w:tblGrid>
        <w:gridCol w:w="10804"/>
      </w:tblGrid>
      <w:tr w:rsidR="00A34DFD" w:rsidRPr="0092646D" w14:paraId="549D2AD3" w14:textId="77777777" w:rsidTr="00B23F30">
        <w:tc>
          <w:tcPr>
            <w:tcW w:w="10804" w:type="dxa"/>
            <w:shd w:val="clear" w:color="auto" w:fill="0B2D78"/>
          </w:tcPr>
          <w:p w14:paraId="1989C026" w14:textId="77777777" w:rsidR="00A34DFD" w:rsidRPr="0092646D" w:rsidRDefault="00FF2442">
            <w:pPr>
              <w:jc w:val="center"/>
              <w:rPr>
                <w:rFonts w:ascii="Times New Roman" w:hAnsi="Times New Roman" w:cs="Times New Roman"/>
                <w:sz w:val="24"/>
                <w:szCs w:val="24"/>
                <w:lang w:val="tr-TR"/>
              </w:rPr>
            </w:pPr>
            <w:r w:rsidRPr="0092646D">
              <w:rPr>
                <w:rFonts w:ascii="Times New Roman" w:hAnsi="Times New Roman" w:cs="Times New Roman"/>
                <w:b/>
                <w:color w:val="FFFFFF"/>
                <w:sz w:val="24"/>
                <w:szCs w:val="24"/>
                <w:lang w:val="tr-TR"/>
              </w:rPr>
              <w:t>İŞLENEBİLECEK KİŞİSEL VERİLER</w:t>
            </w:r>
          </w:p>
        </w:tc>
      </w:tr>
    </w:tbl>
    <w:p w14:paraId="2C80C342" w14:textId="1D56F965" w:rsidR="00A34DFD" w:rsidRPr="0092646D" w:rsidRDefault="00B23F30" w:rsidP="003D474D">
      <w:pPr>
        <w:spacing w:before="40" w:after="80" w:line="245" w:lineRule="auto"/>
        <w:jc w:val="both"/>
        <w:rPr>
          <w:rFonts w:ascii="Times New Roman" w:hAnsi="Times New Roman" w:cs="Times New Roman"/>
          <w:sz w:val="24"/>
          <w:szCs w:val="24"/>
          <w:lang w:val="tr-TR"/>
        </w:rPr>
      </w:pPr>
      <w:r w:rsidRPr="0092646D">
        <w:rPr>
          <w:rFonts w:ascii="Times New Roman" w:hAnsi="Times New Roman" w:cs="Times New Roman"/>
          <w:sz w:val="24"/>
          <w:szCs w:val="24"/>
          <w:lang w:val="tr-TR"/>
        </w:rPr>
        <w:t>OPDEM hizmetleri kapsamında kimlik, iletişim ve öğrencilik bilgileri ile psikolojik/psikiyatrik destek geçmişi, ilaç kullanım bilgileri ve danışmanlık hizmetinin yürütülmesi bakımından gerekli sağlık verileri işlenmektedir.</w:t>
      </w:r>
    </w:p>
    <w:tbl>
      <w:tblPr>
        <w:tblW w:w="0" w:type="auto"/>
        <w:tblBorders>
          <w:top w:val="single" w:sz="7" w:space="0" w:color="0B2D78"/>
          <w:left w:val="single" w:sz="7" w:space="0" w:color="0B2D78"/>
          <w:bottom w:val="single" w:sz="7" w:space="0" w:color="0B2D78"/>
          <w:right w:val="single" w:sz="7" w:space="0" w:color="0B2D78"/>
          <w:insideH w:val="single" w:sz="7" w:space="0" w:color="0B2D78"/>
          <w:insideV w:val="single" w:sz="7" w:space="0" w:color="0B2D78"/>
        </w:tblBorders>
        <w:tblLook w:val="04A0" w:firstRow="1" w:lastRow="0" w:firstColumn="1" w:lastColumn="0" w:noHBand="0" w:noVBand="1"/>
      </w:tblPr>
      <w:tblGrid>
        <w:gridCol w:w="10804"/>
      </w:tblGrid>
      <w:tr w:rsidR="00A34DFD" w:rsidRPr="0092646D" w14:paraId="50C66503" w14:textId="77777777">
        <w:tc>
          <w:tcPr>
            <w:tcW w:w="10822" w:type="dxa"/>
            <w:shd w:val="clear" w:color="auto" w:fill="0B2D78"/>
          </w:tcPr>
          <w:p w14:paraId="62CF9650" w14:textId="77777777" w:rsidR="00A34DFD" w:rsidRPr="0092646D" w:rsidRDefault="00FF2442">
            <w:pPr>
              <w:jc w:val="center"/>
              <w:rPr>
                <w:rFonts w:ascii="Times New Roman" w:hAnsi="Times New Roman" w:cs="Times New Roman"/>
                <w:sz w:val="24"/>
                <w:szCs w:val="24"/>
                <w:lang w:val="tr-TR"/>
              </w:rPr>
            </w:pPr>
            <w:r w:rsidRPr="0092646D">
              <w:rPr>
                <w:rFonts w:ascii="Times New Roman" w:hAnsi="Times New Roman" w:cs="Times New Roman"/>
                <w:b/>
                <w:color w:val="FFFFFF"/>
                <w:sz w:val="24"/>
                <w:szCs w:val="24"/>
                <w:lang w:val="tr-TR"/>
              </w:rPr>
              <w:t>KİŞİSEL VERİLERİN İŞLENME AMAÇLARI</w:t>
            </w:r>
          </w:p>
        </w:tc>
      </w:tr>
    </w:tbl>
    <w:p w14:paraId="661DF7C8" w14:textId="52433E9A" w:rsidR="00A34DFD" w:rsidRPr="0092646D" w:rsidRDefault="00FF2442" w:rsidP="003D474D">
      <w:pPr>
        <w:spacing w:before="40" w:after="80" w:line="245" w:lineRule="auto"/>
        <w:jc w:val="both"/>
        <w:rPr>
          <w:rFonts w:ascii="Times New Roman" w:hAnsi="Times New Roman" w:cs="Times New Roman"/>
          <w:sz w:val="24"/>
          <w:szCs w:val="24"/>
          <w:lang w:val="tr-TR"/>
        </w:rPr>
      </w:pPr>
      <w:r w:rsidRPr="0092646D">
        <w:rPr>
          <w:rFonts w:ascii="Times New Roman" w:hAnsi="Times New Roman" w:cs="Times New Roman"/>
          <w:sz w:val="24"/>
          <w:szCs w:val="24"/>
          <w:lang w:val="tr-TR"/>
        </w:rPr>
        <w:t xml:space="preserve">Kişisel veriler; başvurunun </w:t>
      </w:r>
      <w:r w:rsidR="008560CA" w:rsidRPr="0092646D">
        <w:rPr>
          <w:rFonts w:ascii="Times New Roman" w:hAnsi="Times New Roman" w:cs="Times New Roman"/>
          <w:sz w:val="24"/>
          <w:szCs w:val="24"/>
          <w:lang w:val="tr-TR"/>
        </w:rPr>
        <w:t xml:space="preserve">alınması ve </w:t>
      </w:r>
      <w:r w:rsidRPr="0092646D">
        <w:rPr>
          <w:rFonts w:ascii="Times New Roman" w:hAnsi="Times New Roman" w:cs="Times New Roman"/>
          <w:sz w:val="24"/>
          <w:szCs w:val="24"/>
          <w:lang w:val="tr-TR"/>
        </w:rPr>
        <w:t>değerlendirilmesi,</w:t>
      </w:r>
      <w:r w:rsidR="008560CA" w:rsidRPr="0092646D">
        <w:rPr>
          <w:rFonts w:ascii="Times New Roman" w:hAnsi="Times New Roman" w:cs="Times New Roman"/>
          <w:sz w:val="24"/>
          <w:szCs w:val="24"/>
          <w:lang w:val="tr-TR"/>
        </w:rPr>
        <w:t xml:space="preserve"> öğrenciyle iletişim kurulması ve randevu oluşturulması,</w:t>
      </w:r>
      <w:r w:rsidRPr="0092646D">
        <w:rPr>
          <w:rFonts w:ascii="Times New Roman" w:hAnsi="Times New Roman" w:cs="Times New Roman"/>
          <w:sz w:val="24"/>
          <w:szCs w:val="24"/>
          <w:lang w:val="tr-TR"/>
        </w:rPr>
        <w:t xml:space="preserve"> psikolojik danışmanlık hizmetinin</w:t>
      </w:r>
      <w:r w:rsidR="008560CA" w:rsidRPr="0092646D">
        <w:rPr>
          <w:rFonts w:ascii="Times New Roman" w:hAnsi="Times New Roman" w:cs="Times New Roman"/>
          <w:sz w:val="24"/>
          <w:szCs w:val="24"/>
          <w:lang w:val="tr-TR"/>
        </w:rPr>
        <w:t xml:space="preserve"> planlanması ve</w:t>
      </w:r>
      <w:r w:rsidRPr="0092646D">
        <w:rPr>
          <w:rFonts w:ascii="Times New Roman" w:hAnsi="Times New Roman" w:cs="Times New Roman"/>
          <w:sz w:val="24"/>
          <w:szCs w:val="24"/>
          <w:lang w:val="tr-TR"/>
        </w:rPr>
        <w:t xml:space="preserve"> yürütülmesi, </w:t>
      </w:r>
      <w:r w:rsidR="008560CA" w:rsidRPr="0092646D">
        <w:rPr>
          <w:rFonts w:ascii="Times New Roman" w:hAnsi="Times New Roman" w:cs="Times New Roman"/>
          <w:sz w:val="24"/>
          <w:szCs w:val="24"/>
          <w:lang w:val="tr-TR"/>
        </w:rPr>
        <w:t>öğrencinin ve gerektiğinde üçüncü kişilerin güvenliğine ilişkin risklerin değerlendirilmesi ve yönetilmesi</w:t>
      </w:r>
      <w:r w:rsidRPr="0092646D">
        <w:rPr>
          <w:rFonts w:ascii="Times New Roman" w:hAnsi="Times New Roman" w:cs="Times New Roman"/>
          <w:sz w:val="24"/>
          <w:szCs w:val="24"/>
          <w:lang w:val="tr-TR"/>
        </w:rPr>
        <w:t>, yönlendirme ve izlem işlemlerinin gerçekleştirilmesi ve ilgili kurumsal yükümlülüklerin yerine getirilmesi amaçlarıyla işlenebilir. Veriler hukuka ve dürüstlük kurallarına uygun, doğru ve gerektiğinde güncel, belirli, açık ve meşru amaçlarla, işlendikleri amaçla bağlantılı, sınırlı ve ölçülü biçimde işlenir.</w:t>
      </w:r>
    </w:p>
    <w:tbl>
      <w:tblPr>
        <w:tblW w:w="0" w:type="auto"/>
        <w:tblBorders>
          <w:top w:val="single" w:sz="7" w:space="0" w:color="0B2D78"/>
          <w:left w:val="single" w:sz="7" w:space="0" w:color="0B2D78"/>
          <w:bottom w:val="single" w:sz="7" w:space="0" w:color="0B2D78"/>
          <w:right w:val="single" w:sz="7" w:space="0" w:color="0B2D78"/>
          <w:insideH w:val="single" w:sz="7" w:space="0" w:color="0B2D78"/>
          <w:insideV w:val="single" w:sz="7" w:space="0" w:color="0B2D78"/>
        </w:tblBorders>
        <w:tblLook w:val="04A0" w:firstRow="1" w:lastRow="0" w:firstColumn="1" w:lastColumn="0" w:noHBand="0" w:noVBand="1"/>
      </w:tblPr>
      <w:tblGrid>
        <w:gridCol w:w="10804"/>
      </w:tblGrid>
      <w:tr w:rsidR="00A34DFD" w:rsidRPr="0092646D" w14:paraId="6FDDB7B4" w14:textId="77777777" w:rsidTr="00872586">
        <w:tc>
          <w:tcPr>
            <w:tcW w:w="10804" w:type="dxa"/>
            <w:shd w:val="clear" w:color="auto" w:fill="0B2D78"/>
          </w:tcPr>
          <w:p w14:paraId="26B7AFBD" w14:textId="77777777" w:rsidR="00A34DFD" w:rsidRPr="0092646D" w:rsidRDefault="00FF2442">
            <w:pPr>
              <w:jc w:val="center"/>
              <w:rPr>
                <w:rFonts w:ascii="Times New Roman" w:hAnsi="Times New Roman" w:cs="Times New Roman"/>
                <w:sz w:val="24"/>
                <w:szCs w:val="24"/>
                <w:lang w:val="tr-TR"/>
              </w:rPr>
            </w:pPr>
            <w:r w:rsidRPr="0092646D">
              <w:rPr>
                <w:rFonts w:ascii="Times New Roman" w:hAnsi="Times New Roman" w:cs="Times New Roman"/>
                <w:b/>
                <w:color w:val="FFFFFF"/>
                <w:sz w:val="24"/>
                <w:szCs w:val="24"/>
                <w:lang w:val="tr-TR"/>
              </w:rPr>
              <w:t>TOPLAMA YÖNTEMİ VE HUKUKİ SEBEP</w:t>
            </w:r>
          </w:p>
        </w:tc>
      </w:tr>
    </w:tbl>
    <w:p w14:paraId="4DBD8C3D" w14:textId="48F8A352" w:rsidR="008560CA" w:rsidRPr="0092646D" w:rsidRDefault="008560CA" w:rsidP="003D474D">
      <w:pPr>
        <w:spacing w:before="40" w:after="80" w:line="245" w:lineRule="auto"/>
        <w:jc w:val="both"/>
        <w:rPr>
          <w:rFonts w:ascii="Times New Roman" w:hAnsi="Times New Roman" w:cs="Times New Roman"/>
          <w:bCs/>
          <w:sz w:val="24"/>
          <w:szCs w:val="24"/>
          <w:lang w:val="tr-TR"/>
        </w:rPr>
      </w:pPr>
      <w:r w:rsidRPr="0092646D">
        <w:rPr>
          <w:rFonts w:ascii="Times New Roman" w:hAnsi="Times New Roman" w:cs="Times New Roman"/>
          <w:bCs/>
          <w:sz w:val="24"/>
          <w:szCs w:val="24"/>
          <w:lang w:val="tr-TR"/>
        </w:rPr>
        <w:t>Kimlik, öğrencilik ve iletişim bilgileri;</w:t>
      </w:r>
      <w:r w:rsidR="000C6E19" w:rsidRPr="0092646D">
        <w:rPr>
          <w:rFonts w:ascii="Times New Roman" w:hAnsi="Times New Roman" w:cs="Times New Roman"/>
          <w:bCs/>
          <w:sz w:val="24"/>
          <w:szCs w:val="24"/>
          <w:lang w:val="tr-TR"/>
        </w:rPr>
        <w:t xml:space="preserve"> OPDEM Başvuru Formu, Danışan Bilgi Formu, Onam Formları, Çevirim İçi Bilgilendirme Formu, Risk Değerlendirme Formu, </w:t>
      </w:r>
      <w:proofErr w:type="spellStart"/>
      <w:r w:rsidR="000C6E19" w:rsidRPr="0092646D">
        <w:rPr>
          <w:rFonts w:ascii="Times New Roman" w:hAnsi="Times New Roman" w:cs="Times New Roman"/>
          <w:bCs/>
          <w:sz w:val="24"/>
          <w:szCs w:val="24"/>
          <w:lang w:val="tr-TR"/>
        </w:rPr>
        <w:t>Psikososyal</w:t>
      </w:r>
      <w:proofErr w:type="spellEnd"/>
      <w:r w:rsidR="000C6E19" w:rsidRPr="0092646D">
        <w:rPr>
          <w:rFonts w:ascii="Times New Roman" w:hAnsi="Times New Roman" w:cs="Times New Roman"/>
          <w:bCs/>
          <w:sz w:val="24"/>
          <w:szCs w:val="24"/>
          <w:lang w:val="tr-TR"/>
        </w:rPr>
        <w:t xml:space="preserve"> Değerlendirme Formu, Vaka Kapanış Formu, Üçüncü Kişilerle Bilgi Paylaşımı Açık </w:t>
      </w:r>
      <w:proofErr w:type="gramStart"/>
      <w:r w:rsidR="000C6E19" w:rsidRPr="0092646D">
        <w:rPr>
          <w:rFonts w:ascii="Times New Roman" w:hAnsi="Times New Roman" w:cs="Times New Roman"/>
          <w:bCs/>
          <w:sz w:val="24"/>
          <w:szCs w:val="24"/>
          <w:lang w:val="tr-TR"/>
        </w:rPr>
        <w:t>Rıza  Formu</w:t>
      </w:r>
      <w:proofErr w:type="gramEnd"/>
      <w:r w:rsidR="000C6E19" w:rsidRPr="0092646D">
        <w:rPr>
          <w:rFonts w:ascii="Times New Roman" w:hAnsi="Times New Roman" w:cs="Times New Roman"/>
          <w:bCs/>
          <w:sz w:val="24"/>
          <w:szCs w:val="24"/>
          <w:lang w:val="tr-TR"/>
        </w:rPr>
        <w:t>, Dış Kurum Uzmana Yönlendirme Formu</w:t>
      </w:r>
      <w:r w:rsidRPr="0092646D">
        <w:rPr>
          <w:rFonts w:ascii="Times New Roman" w:hAnsi="Times New Roman" w:cs="Times New Roman"/>
          <w:bCs/>
          <w:sz w:val="24"/>
          <w:szCs w:val="24"/>
          <w:lang w:val="tr-TR"/>
        </w:rPr>
        <w:t xml:space="preserve"> ve yüz yüze ve/veya çevrim içi iletişim kanalları aracılığıyla doğrudan öğrenciden, fiziki veya elektronik ortamda elde edilmektedir.</w:t>
      </w:r>
      <w:r w:rsidR="00197424" w:rsidRPr="0092646D">
        <w:rPr>
          <w:rFonts w:ascii="Times New Roman" w:hAnsi="Times New Roman" w:cs="Times New Roman"/>
          <w:bCs/>
          <w:sz w:val="24"/>
          <w:szCs w:val="24"/>
          <w:lang w:val="tr-TR"/>
        </w:rPr>
        <w:t xml:space="preserve"> Söz konusu veriler; OPDEM hizmetlerinin öğrenciler bakımından planlanması, öğrencilik durumunun doğrulanması, başvuruların yönetilmesi ve randevu süreçlerinin yürütülmesi amacıyla, 6698 sayılı Kanun’un 5/2-e bendinde düzenlenen bir hakkın tesisi, kullanılması veya korunması için veri işlemenin zorunlu olması şartı kapsamında işlenecektir.</w:t>
      </w:r>
    </w:p>
    <w:p w14:paraId="75A3F2CB" w14:textId="3E526B68" w:rsidR="008560CA" w:rsidRPr="0092646D" w:rsidRDefault="008560CA" w:rsidP="003D474D">
      <w:pPr>
        <w:spacing w:before="40" w:after="80" w:line="245" w:lineRule="auto"/>
        <w:jc w:val="both"/>
        <w:rPr>
          <w:rFonts w:ascii="Times New Roman" w:hAnsi="Times New Roman" w:cs="Times New Roman"/>
          <w:bCs/>
          <w:sz w:val="24"/>
          <w:szCs w:val="24"/>
          <w:lang w:val="tr-TR"/>
        </w:rPr>
      </w:pPr>
      <w:r w:rsidRPr="0092646D">
        <w:rPr>
          <w:rFonts w:ascii="Times New Roman" w:hAnsi="Times New Roman" w:cs="Times New Roman"/>
          <w:bCs/>
          <w:sz w:val="24"/>
          <w:szCs w:val="24"/>
          <w:lang w:val="tr-TR"/>
        </w:rPr>
        <w:t xml:space="preserve">Psikolojik/psikiyatrik destek geçmişi, ilaç kullanım bilgileri ve danışmanlık hizmetinin yürütülmesi bakımından gerekli diğer sağlık verileri, danışmanlık sürecine başlanmasına karar verilmesinden </w:t>
      </w:r>
      <w:r w:rsidR="000C6E19" w:rsidRPr="0092646D">
        <w:rPr>
          <w:rFonts w:ascii="Times New Roman" w:hAnsi="Times New Roman" w:cs="Times New Roman"/>
          <w:bCs/>
          <w:sz w:val="24"/>
          <w:szCs w:val="24"/>
          <w:lang w:val="tr-TR"/>
        </w:rPr>
        <w:t xml:space="preserve">sonra OPDEM Başvuru Formu, Danışan Bilgi Formu, Risk Değerlendirme Formu, </w:t>
      </w:r>
      <w:proofErr w:type="spellStart"/>
      <w:r w:rsidR="000C6E19" w:rsidRPr="0092646D">
        <w:rPr>
          <w:rFonts w:ascii="Times New Roman" w:hAnsi="Times New Roman" w:cs="Times New Roman"/>
          <w:bCs/>
          <w:sz w:val="24"/>
          <w:szCs w:val="24"/>
          <w:lang w:val="tr-TR"/>
        </w:rPr>
        <w:t>Psikososyal</w:t>
      </w:r>
      <w:proofErr w:type="spellEnd"/>
      <w:r w:rsidR="000C6E19" w:rsidRPr="0092646D">
        <w:rPr>
          <w:rFonts w:ascii="Times New Roman" w:hAnsi="Times New Roman" w:cs="Times New Roman"/>
          <w:bCs/>
          <w:sz w:val="24"/>
          <w:szCs w:val="24"/>
          <w:lang w:val="tr-TR"/>
        </w:rPr>
        <w:t xml:space="preserve"> Değerlendirme Formu, Vaka Kapanış Formu, Üçüncü Kişilerle Bilgi Paylaşımı Açık </w:t>
      </w:r>
      <w:proofErr w:type="gramStart"/>
      <w:r w:rsidR="000C6E19" w:rsidRPr="0092646D">
        <w:rPr>
          <w:rFonts w:ascii="Times New Roman" w:hAnsi="Times New Roman" w:cs="Times New Roman"/>
          <w:bCs/>
          <w:sz w:val="24"/>
          <w:szCs w:val="24"/>
          <w:lang w:val="tr-TR"/>
        </w:rPr>
        <w:t>Rıza  Formu</w:t>
      </w:r>
      <w:proofErr w:type="gramEnd"/>
      <w:r w:rsidR="000C6E19" w:rsidRPr="0092646D">
        <w:rPr>
          <w:rFonts w:ascii="Times New Roman" w:hAnsi="Times New Roman" w:cs="Times New Roman"/>
          <w:bCs/>
          <w:sz w:val="24"/>
          <w:szCs w:val="24"/>
          <w:lang w:val="tr-TR"/>
        </w:rPr>
        <w:t xml:space="preserve">, Dış Kurum Uzmana Yönlendirme Formu </w:t>
      </w:r>
      <w:r w:rsidRPr="0092646D">
        <w:rPr>
          <w:rFonts w:ascii="Times New Roman" w:hAnsi="Times New Roman" w:cs="Times New Roman"/>
          <w:bCs/>
          <w:sz w:val="24"/>
          <w:szCs w:val="24"/>
          <w:lang w:val="tr-TR"/>
        </w:rPr>
        <w:t>ve danışmanlık görüşmeleri aracılığıyla elde edilebilir.</w:t>
      </w:r>
      <w:r w:rsidR="00197424" w:rsidRPr="0092646D">
        <w:rPr>
          <w:rFonts w:ascii="Times New Roman" w:hAnsi="Times New Roman" w:cs="Times New Roman"/>
          <w:bCs/>
          <w:sz w:val="24"/>
          <w:szCs w:val="24"/>
          <w:lang w:val="tr-TR"/>
        </w:rPr>
        <w:t xml:space="preserve"> Bu veriler ilgili kişinin açık rızasına dayalı olarak işlenecektir. </w:t>
      </w:r>
    </w:p>
    <w:p w14:paraId="27DD70A0" w14:textId="55CEF100" w:rsidR="00A34DFD" w:rsidRPr="0092646D" w:rsidRDefault="00197424" w:rsidP="003D474D">
      <w:pPr>
        <w:spacing w:before="40" w:after="80" w:line="245" w:lineRule="auto"/>
        <w:jc w:val="both"/>
        <w:rPr>
          <w:rFonts w:ascii="Times New Roman" w:hAnsi="Times New Roman" w:cs="Times New Roman"/>
          <w:bCs/>
          <w:sz w:val="24"/>
          <w:szCs w:val="24"/>
          <w:lang w:val="tr-TR"/>
        </w:rPr>
      </w:pPr>
      <w:r w:rsidRPr="0092646D">
        <w:rPr>
          <w:rFonts w:ascii="Times New Roman" w:hAnsi="Times New Roman" w:cs="Times New Roman"/>
          <w:bCs/>
          <w:sz w:val="24"/>
          <w:szCs w:val="24"/>
          <w:lang w:val="tr-TR"/>
        </w:rPr>
        <w:t>Çevrim içi görüşmelerde acil müdahaleyi gerektiren somut bir riskin ortaya çıkması hâlinde öğrencinin bulunduğu yere ilişkin gerekli bilgiler öğrencinin açık rızasıyla talep edilebilir.</w:t>
      </w:r>
    </w:p>
    <w:tbl>
      <w:tblPr>
        <w:tblW w:w="0" w:type="auto"/>
        <w:tblBorders>
          <w:top w:val="single" w:sz="7" w:space="0" w:color="0B2D78"/>
          <w:left w:val="single" w:sz="7" w:space="0" w:color="0B2D78"/>
          <w:bottom w:val="single" w:sz="7" w:space="0" w:color="0B2D78"/>
          <w:right w:val="single" w:sz="7" w:space="0" w:color="0B2D78"/>
          <w:insideH w:val="single" w:sz="7" w:space="0" w:color="0B2D78"/>
          <w:insideV w:val="single" w:sz="7" w:space="0" w:color="0B2D78"/>
        </w:tblBorders>
        <w:tblLook w:val="04A0" w:firstRow="1" w:lastRow="0" w:firstColumn="1" w:lastColumn="0" w:noHBand="0" w:noVBand="1"/>
      </w:tblPr>
      <w:tblGrid>
        <w:gridCol w:w="10804"/>
      </w:tblGrid>
      <w:tr w:rsidR="00A34DFD" w:rsidRPr="0092646D" w14:paraId="42A323C1" w14:textId="77777777" w:rsidTr="00872586">
        <w:tc>
          <w:tcPr>
            <w:tcW w:w="10804" w:type="dxa"/>
            <w:shd w:val="clear" w:color="auto" w:fill="0B2D78"/>
          </w:tcPr>
          <w:p w14:paraId="753663E4" w14:textId="4AB62A0B" w:rsidR="00A34DFD" w:rsidRPr="0092646D" w:rsidRDefault="00FF2442">
            <w:pPr>
              <w:jc w:val="center"/>
              <w:rPr>
                <w:rFonts w:ascii="Times New Roman" w:hAnsi="Times New Roman" w:cs="Times New Roman"/>
                <w:sz w:val="24"/>
                <w:szCs w:val="24"/>
                <w:lang w:val="tr-TR"/>
              </w:rPr>
            </w:pPr>
            <w:r w:rsidRPr="0092646D">
              <w:rPr>
                <w:rFonts w:ascii="Times New Roman" w:hAnsi="Times New Roman" w:cs="Times New Roman"/>
                <w:b/>
                <w:color w:val="FFFFFF"/>
                <w:sz w:val="24"/>
                <w:szCs w:val="24"/>
                <w:lang w:val="tr-TR"/>
              </w:rPr>
              <w:t>KİŞİSEL VERİLERİN AKTARILMASI</w:t>
            </w:r>
          </w:p>
        </w:tc>
      </w:tr>
    </w:tbl>
    <w:p w14:paraId="69028782" w14:textId="7D4139A8" w:rsidR="00197424" w:rsidRPr="0092646D" w:rsidRDefault="00197424" w:rsidP="003D474D">
      <w:pPr>
        <w:spacing w:before="40" w:after="80" w:line="245" w:lineRule="auto"/>
        <w:jc w:val="both"/>
        <w:rPr>
          <w:rFonts w:ascii="Times New Roman" w:hAnsi="Times New Roman" w:cs="Times New Roman"/>
          <w:sz w:val="24"/>
          <w:szCs w:val="24"/>
          <w:lang w:val="tr-TR"/>
        </w:rPr>
      </w:pPr>
      <w:proofErr w:type="gramStart"/>
      <w:r w:rsidRPr="0092646D">
        <w:rPr>
          <w:rFonts w:ascii="Times New Roman" w:hAnsi="Times New Roman" w:cs="Times New Roman"/>
          <w:sz w:val="24"/>
          <w:szCs w:val="24"/>
          <w:lang w:val="tr-TR"/>
        </w:rPr>
        <w:t xml:space="preserve">Kişisel veriler; acil müdahale veya sağlık hizmetine yönlendirme gerektiğinde sağlık kuruluşlarına, </w:t>
      </w:r>
      <w:proofErr w:type="spellStart"/>
      <w:r w:rsidRPr="0092646D">
        <w:rPr>
          <w:rFonts w:ascii="Times New Roman" w:hAnsi="Times New Roman" w:cs="Times New Roman"/>
          <w:sz w:val="24"/>
          <w:szCs w:val="24"/>
          <w:lang w:val="tr-TR"/>
        </w:rPr>
        <w:t>112’ye</w:t>
      </w:r>
      <w:proofErr w:type="spellEnd"/>
      <w:r w:rsidRPr="0092646D">
        <w:rPr>
          <w:rFonts w:ascii="Times New Roman" w:hAnsi="Times New Roman" w:cs="Times New Roman"/>
          <w:sz w:val="24"/>
          <w:szCs w:val="24"/>
          <w:lang w:val="tr-TR"/>
        </w:rPr>
        <w:t xml:space="preserve"> ve ilgili sağlık uzmanlarına, ciddi ve somut bir risk bulunması hâlinde acil durum kişisine, kanuni zorunluluk veya </w:t>
      </w:r>
      <w:r w:rsidRPr="0092646D">
        <w:rPr>
          <w:rFonts w:ascii="Times New Roman" w:hAnsi="Times New Roman" w:cs="Times New Roman"/>
          <w:sz w:val="24"/>
          <w:szCs w:val="24"/>
          <w:lang w:val="tr-TR"/>
        </w:rPr>
        <w:lastRenderedPageBreak/>
        <w:t>yetkili makamların usulüne uygun talebi bulunması hâlinde ise yetkili adli ve idari mercilere, 6698 sayılı Kanun’da öngörülen aktarım ve işleme şartlarından uygun olanına dayanılarak ve yalnızca aktarım amacı için gerekli bilgilerle sınırlı olmak üzere aktarılabilir.</w:t>
      </w:r>
      <w:proofErr w:type="gramEnd"/>
    </w:p>
    <w:tbl>
      <w:tblPr>
        <w:tblW w:w="0" w:type="auto"/>
        <w:tblBorders>
          <w:top w:val="single" w:sz="7" w:space="0" w:color="0B2D78"/>
          <w:left w:val="single" w:sz="7" w:space="0" w:color="0B2D78"/>
          <w:bottom w:val="single" w:sz="7" w:space="0" w:color="0B2D78"/>
          <w:right w:val="single" w:sz="7" w:space="0" w:color="0B2D78"/>
          <w:insideH w:val="single" w:sz="7" w:space="0" w:color="0B2D78"/>
          <w:insideV w:val="single" w:sz="7" w:space="0" w:color="0B2D78"/>
        </w:tblBorders>
        <w:tblLook w:val="04A0" w:firstRow="1" w:lastRow="0" w:firstColumn="1" w:lastColumn="0" w:noHBand="0" w:noVBand="1"/>
      </w:tblPr>
      <w:tblGrid>
        <w:gridCol w:w="10804"/>
      </w:tblGrid>
      <w:tr w:rsidR="00197424" w:rsidRPr="0092646D" w14:paraId="4028394C" w14:textId="77777777" w:rsidTr="005C2DAD">
        <w:tc>
          <w:tcPr>
            <w:tcW w:w="10804" w:type="dxa"/>
            <w:shd w:val="clear" w:color="auto" w:fill="0B2D78"/>
          </w:tcPr>
          <w:p w14:paraId="795800EB" w14:textId="4AE639B9" w:rsidR="00197424" w:rsidRPr="0092646D" w:rsidRDefault="00197424" w:rsidP="005C2DAD">
            <w:pPr>
              <w:jc w:val="center"/>
              <w:rPr>
                <w:rFonts w:ascii="Times New Roman" w:hAnsi="Times New Roman" w:cs="Times New Roman"/>
                <w:sz w:val="24"/>
                <w:szCs w:val="24"/>
                <w:lang w:val="tr-TR"/>
              </w:rPr>
            </w:pPr>
            <w:r w:rsidRPr="0092646D">
              <w:rPr>
                <w:rFonts w:ascii="Times New Roman" w:hAnsi="Times New Roman" w:cs="Times New Roman"/>
                <w:b/>
                <w:color w:val="FFFFFF"/>
                <w:sz w:val="24"/>
                <w:szCs w:val="24"/>
                <w:lang w:val="tr-TR"/>
              </w:rPr>
              <w:t>KİŞİSEL VERİLERİN SAKLANMASI</w:t>
            </w:r>
          </w:p>
        </w:tc>
      </w:tr>
    </w:tbl>
    <w:p w14:paraId="79F81213" w14:textId="6052FC91" w:rsidR="00197424" w:rsidRPr="0092646D" w:rsidRDefault="00197424" w:rsidP="00ED2A4F">
      <w:pPr>
        <w:spacing w:before="40" w:after="80" w:line="245" w:lineRule="auto"/>
        <w:jc w:val="both"/>
        <w:rPr>
          <w:rFonts w:ascii="Times New Roman" w:hAnsi="Times New Roman" w:cs="Times New Roman"/>
          <w:sz w:val="24"/>
          <w:szCs w:val="24"/>
          <w:lang w:val="tr-TR"/>
        </w:rPr>
      </w:pPr>
      <w:r w:rsidRPr="0092646D">
        <w:rPr>
          <w:rFonts w:ascii="Times New Roman" w:hAnsi="Times New Roman" w:cs="Times New Roman"/>
          <w:sz w:val="24"/>
          <w:szCs w:val="24"/>
          <w:lang w:val="tr-TR"/>
        </w:rPr>
        <w:t>Kişisel veriler, ilgili mevzuatta öngörülen süreler ile işlenme amaçlarının gerektirdiği süre boyunca saklanır. Saklama süresinin sona ermesi veya kişisel verilerin işlenmesini gerektiren sebeplerin ortadan kalkması hâlinde veriler, ilgili mevzuat ve İstanbul Okan Üniversitesinin kişisel veri saklama ve imha esasları doğrultusunda silinir, yok edilir veya anonim hâle getirilir.</w:t>
      </w:r>
    </w:p>
    <w:tbl>
      <w:tblPr>
        <w:tblW w:w="0" w:type="auto"/>
        <w:tblBorders>
          <w:top w:val="single" w:sz="7" w:space="0" w:color="0B2D78"/>
          <w:left w:val="single" w:sz="7" w:space="0" w:color="0B2D78"/>
          <w:bottom w:val="single" w:sz="7" w:space="0" w:color="0B2D78"/>
          <w:right w:val="single" w:sz="7" w:space="0" w:color="0B2D78"/>
          <w:insideH w:val="single" w:sz="7" w:space="0" w:color="0B2D78"/>
          <w:insideV w:val="single" w:sz="7" w:space="0" w:color="0B2D78"/>
        </w:tblBorders>
        <w:tblLook w:val="04A0" w:firstRow="1" w:lastRow="0" w:firstColumn="1" w:lastColumn="0" w:noHBand="0" w:noVBand="1"/>
      </w:tblPr>
      <w:tblGrid>
        <w:gridCol w:w="10804"/>
      </w:tblGrid>
      <w:tr w:rsidR="00A34DFD" w:rsidRPr="0092646D" w14:paraId="2AF32E34" w14:textId="77777777">
        <w:tc>
          <w:tcPr>
            <w:tcW w:w="10822" w:type="dxa"/>
            <w:shd w:val="clear" w:color="auto" w:fill="0B2D78"/>
          </w:tcPr>
          <w:p w14:paraId="0C5B7063" w14:textId="48CEC5F8" w:rsidR="00A34DFD" w:rsidRPr="0092646D" w:rsidRDefault="00FF2442">
            <w:pPr>
              <w:jc w:val="center"/>
              <w:rPr>
                <w:rFonts w:ascii="Times New Roman" w:hAnsi="Times New Roman" w:cs="Times New Roman"/>
                <w:sz w:val="24"/>
                <w:szCs w:val="24"/>
                <w:lang w:val="tr-TR"/>
              </w:rPr>
            </w:pPr>
            <w:r w:rsidRPr="0092646D">
              <w:rPr>
                <w:rFonts w:ascii="Times New Roman" w:hAnsi="Times New Roman" w:cs="Times New Roman"/>
                <w:b/>
                <w:color w:val="FFFFFF"/>
                <w:sz w:val="24"/>
                <w:szCs w:val="24"/>
                <w:lang w:val="tr-TR"/>
              </w:rPr>
              <w:t>İLGİLİ KİŞİNİN HAKLARI</w:t>
            </w:r>
            <w:r w:rsidR="00197424" w:rsidRPr="0092646D">
              <w:rPr>
                <w:rFonts w:ascii="Times New Roman" w:hAnsi="Times New Roman" w:cs="Times New Roman"/>
                <w:b/>
                <w:color w:val="FFFFFF"/>
                <w:sz w:val="24"/>
                <w:szCs w:val="24"/>
                <w:lang w:val="tr-TR"/>
              </w:rPr>
              <w:t xml:space="preserve"> VE BAŞVURU KANALI </w:t>
            </w:r>
          </w:p>
        </w:tc>
      </w:tr>
    </w:tbl>
    <w:p w14:paraId="4E40491F" w14:textId="77777777" w:rsidR="00A34DFD" w:rsidRPr="0092646D" w:rsidRDefault="00FF2442" w:rsidP="00ED2A4F">
      <w:pPr>
        <w:spacing w:before="40" w:after="80" w:line="245" w:lineRule="auto"/>
        <w:jc w:val="both"/>
        <w:rPr>
          <w:rFonts w:ascii="Times New Roman" w:hAnsi="Times New Roman" w:cs="Times New Roman"/>
          <w:sz w:val="24"/>
          <w:szCs w:val="24"/>
          <w:lang w:val="tr-TR"/>
        </w:rPr>
      </w:pPr>
      <w:proofErr w:type="gramStart"/>
      <w:r w:rsidRPr="0092646D">
        <w:rPr>
          <w:rFonts w:ascii="Times New Roman" w:hAnsi="Times New Roman" w:cs="Times New Roman"/>
          <w:sz w:val="24"/>
          <w:szCs w:val="24"/>
          <w:lang w:val="tr-TR"/>
        </w:rPr>
        <w:t xml:space="preserve">İlgili kişi, </w:t>
      </w:r>
      <w:proofErr w:type="spellStart"/>
      <w:r w:rsidRPr="0092646D">
        <w:rPr>
          <w:rFonts w:ascii="Times New Roman" w:hAnsi="Times New Roman" w:cs="Times New Roman"/>
          <w:sz w:val="24"/>
          <w:szCs w:val="24"/>
          <w:lang w:val="tr-TR"/>
        </w:rPr>
        <w:t>KVKK’nın</w:t>
      </w:r>
      <w:proofErr w:type="spellEnd"/>
      <w:r w:rsidRPr="0092646D">
        <w:rPr>
          <w:rFonts w:ascii="Times New Roman" w:hAnsi="Times New Roman" w:cs="Times New Roman"/>
          <w:sz w:val="24"/>
          <w:szCs w:val="24"/>
          <w:lang w:val="tr-TR"/>
        </w:rPr>
        <w:t xml:space="preserve"> 11 inci maddesi kapsamında; kişisel verilerinin işlenip işlenmediğini öğrenme, işlenmişse buna ilişkin bilgi talep etme, işlenme amacını ve amacına uygun kullanılıp kullanılmadığını öğrenme, yurt içinde veya yurt dışında aktarıldığı üçüncü kişileri bilme, eksik veya yanlış işlenmiş verilerin düzeltilmesini isteme, Kanunda öngörülen şartlar çerçevesinde silinmesini veya yok edilmesini isteme ve bu işlemlerin verilerin aktarıldığı üçüncü kişilere bildirilmesini isteme ile Kanunda tanınan diğer haklara sahiptir.</w:t>
      </w:r>
      <w:proofErr w:type="gramEnd"/>
    </w:p>
    <w:p w14:paraId="0B5F0224" w14:textId="04E7BBBE" w:rsidR="00ED2A4F" w:rsidRPr="0092646D" w:rsidRDefault="005C74FD" w:rsidP="00ED2A4F">
      <w:pPr>
        <w:spacing w:before="40" w:after="80" w:line="245" w:lineRule="auto"/>
        <w:jc w:val="both"/>
        <w:rPr>
          <w:rFonts w:ascii="Times New Roman" w:hAnsi="Times New Roman" w:cs="Times New Roman"/>
          <w:sz w:val="24"/>
          <w:szCs w:val="24"/>
          <w:lang w:val="tr-TR"/>
        </w:rPr>
      </w:pPr>
      <w:proofErr w:type="gramStart"/>
      <w:r w:rsidRPr="0092646D">
        <w:rPr>
          <w:rFonts w:ascii="Times New Roman" w:hAnsi="Times New Roman" w:cs="Times New Roman"/>
          <w:sz w:val="24"/>
          <w:szCs w:val="24"/>
          <w:lang w:val="tr-TR"/>
        </w:rPr>
        <w:t>6698 sayılı Kişisel Verilerin Korunması Kanunu’nun 11 inci maddesi kapsamındaki haklarınıza ilişkin taleplerinizi; yazılı olarak şahsen veya posta/noter yoluyla “</w:t>
      </w:r>
      <w:proofErr w:type="spellStart"/>
      <w:r w:rsidRPr="0092646D">
        <w:rPr>
          <w:rFonts w:ascii="Times New Roman" w:hAnsi="Times New Roman" w:cs="Times New Roman"/>
          <w:sz w:val="24"/>
          <w:szCs w:val="24"/>
          <w:lang w:val="tr-TR"/>
        </w:rPr>
        <w:t>Tepeören</w:t>
      </w:r>
      <w:proofErr w:type="spellEnd"/>
      <w:r w:rsidRPr="0092646D">
        <w:rPr>
          <w:rFonts w:ascii="Times New Roman" w:hAnsi="Times New Roman" w:cs="Times New Roman"/>
          <w:sz w:val="24"/>
          <w:szCs w:val="24"/>
          <w:lang w:val="tr-TR"/>
        </w:rPr>
        <w:t xml:space="preserve"> Mah. Ballıca Yolu Üzeri Tuzla Kampüsü Akfırat Tuzla İstanbul” adresine, KEP üzerinden “</w:t>
      </w:r>
      <w:proofErr w:type="spellStart"/>
      <w:r w:rsidR="0092646D" w:rsidRPr="0092646D">
        <w:rPr>
          <w:rFonts w:ascii="Times New Roman" w:hAnsi="Times New Roman" w:cs="Times New Roman"/>
          <w:sz w:val="24"/>
          <w:szCs w:val="24"/>
        </w:rPr>
        <w:fldChar w:fldCharType="begin"/>
      </w:r>
      <w:r w:rsidR="0092646D" w:rsidRPr="0092646D">
        <w:rPr>
          <w:rFonts w:ascii="Times New Roman" w:hAnsi="Times New Roman" w:cs="Times New Roman"/>
          <w:sz w:val="24"/>
          <w:szCs w:val="24"/>
        </w:rPr>
        <w:instrText xml:space="preserve"> HYPERLIN</w:instrText>
      </w:r>
      <w:r w:rsidR="0092646D" w:rsidRPr="0092646D">
        <w:rPr>
          <w:rFonts w:ascii="Times New Roman" w:hAnsi="Times New Roman" w:cs="Times New Roman"/>
          <w:sz w:val="24"/>
          <w:szCs w:val="24"/>
        </w:rPr>
        <w:instrText xml:space="preserve">K "mailto:okanuniversitesi@hs01.kep.tr" </w:instrText>
      </w:r>
      <w:r w:rsidR="0092646D" w:rsidRPr="0092646D">
        <w:rPr>
          <w:rFonts w:ascii="Times New Roman" w:hAnsi="Times New Roman" w:cs="Times New Roman"/>
          <w:sz w:val="24"/>
          <w:szCs w:val="24"/>
        </w:rPr>
        <w:fldChar w:fldCharType="separate"/>
      </w:r>
      <w:r w:rsidRPr="0092646D">
        <w:rPr>
          <w:rStyle w:val="Kpr"/>
          <w:rFonts w:ascii="Times New Roman" w:hAnsi="Times New Roman" w:cs="Times New Roman"/>
          <w:sz w:val="24"/>
          <w:szCs w:val="24"/>
          <w:lang w:val="tr-TR"/>
        </w:rPr>
        <w:t>okanuniversitesi@hs01.kep.tr</w:t>
      </w:r>
      <w:proofErr w:type="spellEnd"/>
      <w:r w:rsidR="0092646D" w:rsidRPr="0092646D">
        <w:rPr>
          <w:rStyle w:val="Kpr"/>
          <w:rFonts w:ascii="Times New Roman" w:hAnsi="Times New Roman" w:cs="Times New Roman"/>
          <w:sz w:val="24"/>
          <w:szCs w:val="24"/>
          <w:lang w:val="tr-TR"/>
        </w:rPr>
        <w:fldChar w:fldCharType="end"/>
      </w:r>
      <w:r w:rsidRPr="0092646D">
        <w:rPr>
          <w:rFonts w:ascii="Times New Roman" w:hAnsi="Times New Roman" w:cs="Times New Roman"/>
          <w:sz w:val="24"/>
          <w:szCs w:val="24"/>
          <w:lang w:val="tr-TR"/>
        </w:rPr>
        <w:t>” adresine, Üniversitemiz sisteminde kayıtlı bulunan e-posta adresiniz aracılığıyla “</w:t>
      </w:r>
      <w:proofErr w:type="spellStart"/>
      <w:r w:rsidR="0092646D" w:rsidRPr="0092646D">
        <w:rPr>
          <w:rFonts w:ascii="Times New Roman" w:hAnsi="Times New Roman" w:cs="Times New Roman"/>
          <w:sz w:val="24"/>
          <w:szCs w:val="24"/>
        </w:rPr>
        <w:fldChar w:fldCharType="begin"/>
      </w:r>
      <w:r w:rsidR="0092646D" w:rsidRPr="0092646D">
        <w:rPr>
          <w:rFonts w:ascii="Times New Roman" w:hAnsi="Times New Roman" w:cs="Times New Roman"/>
          <w:sz w:val="24"/>
          <w:szCs w:val="24"/>
        </w:rPr>
        <w:instrText xml:space="preserve"> HYPERLINK "mailto:okan@okan.edu.tr" </w:instrText>
      </w:r>
      <w:r w:rsidR="0092646D" w:rsidRPr="0092646D">
        <w:rPr>
          <w:rFonts w:ascii="Times New Roman" w:hAnsi="Times New Roman" w:cs="Times New Roman"/>
          <w:sz w:val="24"/>
          <w:szCs w:val="24"/>
        </w:rPr>
        <w:fldChar w:fldCharType="separate"/>
      </w:r>
      <w:r w:rsidRPr="0092646D">
        <w:rPr>
          <w:rStyle w:val="Kpr"/>
          <w:rFonts w:ascii="Times New Roman" w:hAnsi="Times New Roman" w:cs="Times New Roman"/>
          <w:sz w:val="24"/>
          <w:szCs w:val="24"/>
          <w:lang w:val="tr-TR"/>
        </w:rPr>
        <w:t>okan@okan.edu.tr</w:t>
      </w:r>
      <w:proofErr w:type="spellEnd"/>
      <w:r w:rsidR="0092646D" w:rsidRPr="0092646D">
        <w:rPr>
          <w:rStyle w:val="Kpr"/>
          <w:rFonts w:ascii="Times New Roman" w:hAnsi="Times New Roman" w:cs="Times New Roman"/>
          <w:sz w:val="24"/>
          <w:szCs w:val="24"/>
          <w:lang w:val="tr-TR"/>
        </w:rPr>
        <w:fldChar w:fldCharType="end"/>
      </w:r>
      <w:r w:rsidRPr="0092646D">
        <w:rPr>
          <w:rFonts w:ascii="Times New Roman" w:hAnsi="Times New Roman" w:cs="Times New Roman"/>
          <w:sz w:val="24"/>
          <w:szCs w:val="24"/>
          <w:lang w:val="tr-TR"/>
        </w:rPr>
        <w:t>” e-posta adresine iletebilirsiniz.</w:t>
      </w:r>
      <w:proofErr w:type="gramEnd"/>
    </w:p>
    <w:p w14:paraId="2F0152A6" w14:textId="3715C6AA" w:rsidR="00ED2A4F" w:rsidRPr="0092646D" w:rsidRDefault="00ED2A4F" w:rsidP="00ED2A4F">
      <w:pPr>
        <w:spacing w:before="40" w:after="80" w:line="245" w:lineRule="auto"/>
        <w:jc w:val="both"/>
        <w:rPr>
          <w:rFonts w:ascii="Times New Roman" w:hAnsi="Times New Roman" w:cs="Times New Roman"/>
          <w:sz w:val="24"/>
          <w:szCs w:val="24"/>
          <w:lang w:val="tr-TR"/>
        </w:rPr>
      </w:pPr>
      <w:r w:rsidRPr="0092646D">
        <w:rPr>
          <w:rFonts w:ascii="Times New Roman" w:hAnsi="Times New Roman" w:cs="Times New Roman"/>
          <w:sz w:val="24"/>
          <w:szCs w:val="24"/>
          <w:lang w:val="tr-TR"/>
        </w:rPr>
        <w:t>Yukarıdaki Kişisel Verilerin İşlenmesine İlişkin Aydınlatma Metnini okudum ve kişisel verilerimin işlenmesine ilişkin olarak bilgilendirildim.</w:t>
      </w:r>
    </w:p>
    <w:p w14:paraId="1FA6003F" w14:textId="60AD7684" w:rsidR="00ED2A4F" w:rsidRPr="0092646D" w:rsidRDefault="00ED2A4F" w:rsidP="00ED2A4F">
      <w:pPr>
        <w:spacing w:before="40" w:after="80" w:line="245" w:lineRule="auto"/>
        <w:jc w:val="both"/>
        <w:rPr>
          <w:rFonts w:ascii="Times New Roman" w:hAnsi="Times New Roman" w:cs="Times New Roman"/>
          <w:sz w:val="24"/>
          <w:szCs w:val="24"/>
          <w:lang w:val="tr-TR"/>
        </w:rPr>
      </w:pPr>
      <w:r w:rsidRPr="0092646D">
        <w:rPr>
          <w:rFonts w:ascii="Times New Roman" w:hAnsi="Times New Roman" w:cs="Times New Roman"/>
          <w:sz w:val="24"/>
          <w:szCs w:val="24"/>
          <w:lang w:val="tr-TR"/>
        </w:rPr>
        <w:t xml:space="preserve">Ad </w:t>
      </w:r>
      <w:proofErr w:type="spellStart"/>
      <w:r w:rsidRPr="0092646D">
        <w:rPr>
          <w:rFonts w:ascii="Times New Roman" w:hAnsi="Times New Roman" w:cs="Times New Roman"/>
          <w:sz w:val="24"/>
          <w:szCs w:val="24"/>
          <w:lang w:val="tr-TR"/>
        </w:rPr>
        <w:t>Soyad</w:t>
      </w:r>
      <w:proofErr w:type="spellEnd"/>
      <w:r w:rsidRPr="0092646D">
        <w:rPr>
          <w:rFonts w:ascii="Times New Roman" w:hAnsi="Times New Roman" w:cs="Times New Roman"/>
          <w:sz w:val="24"/>
          <w:szCs w:val="24"/>
          <w:lang w:val="tr-TR"/>
        </w:rPr>
        <w:t xml:space="preserve">: </w:t>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t>Tarih:</w:t>
      </w:r>
    </w:p>
    <w:p w14:paraId="5DD3C2F1" w14:textId="23DE5196" w:rsidR="00ED2A4F" w:rsidRPr="0092646D" w:rsidRDefault="00ED2A4F" w:rsidP="00ED2A4F">
      <w:pPr>
        <w:spacing w:before="40" w:after="80" w:line="245" w:lineRule="auto"/>
        <w:jc w:val="both"/>
        <w:rPr>
          <w:rFonts w:ascii="Times New Roman" w:hAnsi="Times New Roman" w:cs="Times New Roman"/>
          <w:sz w:val="24"/>
          <w:szCs w:val="24"/>
          <w:lang w:val="tr-TR"/>
        </w:rPr>
      </w:pPr>
      <w:r w:rsidRPr="0092646D">
        <w:rPr>
          <w:rFonts w:ascii="Times New Roman" w:hAnsi="Times New Roman" w:cs="Times New Roman"/>
          <w:sz w:val="24"/>
          <w:szCs w:val="24"/>
          <w:lang w:val="tr-TR"/>
        </w:rPr>
        <w:t>Öğrenci No:</w:t>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r>
      <w:r w:rsidRPr="0092646D">
        <w:rPr>
          <w:rFonts w:ascii="Times New Roman" w:hAnsi="Times New Roman" w:cs="Times New Roman"/>
          <w:sz w:val="24"/>
          <w:szCs w:val="24"/>
          <w:lang w:val="tr-TR"/>
        </w:rPr>
        <w:tab/>
        <w:t>İmza:</w:t>
      </w:r>
    </w:p>
    <w:p w14:paraId="5ED956ED" w14:textId="491A179A" w:rsidR="00FF2442" w:rsidRPr="0092646D" w:rsidRDefault="00FF2442">
      <w:pPr>
        <w:rPr>
          <w:rFonts w:ascii="Times New Roman" w:hAnsi="Times New Roman" w:cs="Times New Roman"/>
          <w:sz w:val="24"/>
          <w:szCs w:val="24"/>
          <w:lang w:val="tr-TR"/>
        </w:rPr>
      </w:pPr>
      <w:bookmarkStart w:id="0" w:name="_GoBack"/>
      <w:bookmarkEnd w:id="0"/>
    </w:p>
    <w:sectPr w:rsidR="00FF2442" w:rsidRPr="0092646D" w:rsidSect="007527F8">
      <w:headerReference w:type="even" r:id="rId8"/>
      <w:headerReference w:type="default" r:id="rId9"/>
      <w:footerReference w:type="even" r:id="rId10"/>
      <w:footerReference w:type="default" r:id="rId11"/>
      <w:headerReference w:type="first" r:id="rId12"/>
      <w:footerReference w:type="first" r:id="rId13"/>
      <w:pgSz w:w="12240" w:h="15840"/>
      <w:pgMar w:top="482" w:right="709" w:bottom="49"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2C578B" w14:textId="77777777" w:rsidR="004834E9" w:rsidRDefault="004834E9" w:rsidP="00C77707">
      <w:pPr>
        <w:spacing w:after="0" w:line="240" w:lineRule="auto"/>
      </w:pPr>
      <w:r>
        <w:separator/>
      </w:r>
    </w:p>
  </w:endnote>
  <w:endnote w:type="continuationSeparator" w:id="0">
    <w:p w14:paraId="6A5E7D29" w14:textId="77777777" w:rsidR="004834E9" w:rsidRDefault="004834E9" w:rsidP="00C77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E9CF1" w14:textId="77777777" w:rsidR="00C77707" w:rsidRDefault="00C77707">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355C8" w14:textId="70D52BFD" w:rsidR="00C77707" w:rsidRDefault="00C77707" w:rsidP="00C77707">
    <w:pPr>
      <w:pStyle w:val="stBilgi"/>
    </w:pPr>
    <w:r>
      <w:rPr>
        <w:color w:val="595959" w:themeColor="text1" w:themeTint="A6"/>
        <w:szCs w:val="18"/>
      </w:rPr>
      <w:ptab w:relativeTo="margin" w:alignment="right" w:leader="none"/>
    </w:r>
  </w:p>
  <w:p w14:paraId="143EC076" w14:textId="77777777" w:rsidR="00C77707" w:rsidRDefault="00C77707" w:rsidP="00C77707">
    <w:pPr>
      <w:pStyle w:val="AltBilgi"/>
      <w:jc w:val="right"/>
    </w:pPr>
    <w:proofErr w:type="spellStart"/>
    <w:proofErr w:type="gramStart"/>
    <w:r w:rsidRPr="00977DE4">
      <w:rPr>
        <w:rFonts w:ascii="Times New Roman" w:eastAsia="Times New Roman" w:hAnsi="Times New Roman" w:cs="Times New Roman"/>
        <w:i/>
        <w:iCs/>
        <w:color w:val="000000"/>
        <w:szCs w:val="20"/>
        <w:lang w:val="tr-TR"/>
      </w:rPr>
      <w:t>FR.</w:t>
    </w:r>
    <w:r>
      <w:rPr>
        <w:rFonts w:ascii="Times New Roman" w:eastAsia="Times New Roman" w:hAnsi="Times New Roman" w:cs="Times New Roman"/>
        <w:i/>
        <w:iCs/>
        <w:color w:val="000000"/>
        <w:szCs w:val="20"/>
        <w:lang w:val="tr-TR"/>
      </w:rPr>
      <w:t>OKN</w:t>
    </w:r>
    <w:proofErr w:type="gramEnd"/>
    <w:r>
      <w:rPr>
        <w:rFonts w:ascii="Times New Roman" w:eastAsia="Times New Roman" w:hAnsi="Times New Roman" w:cs="Times New Roman"/>
        <w:i/>
        <w:iCs/>
        <w:color w:val="000000"/>
        <w:szCs w:val="20"/>
        <w:lang w:val="tr-TR"/>
      </w:rPr>
      <w:t>.057</w:t>
    </w:r>
    <w:proofErr w:type="spellEnd"/>
    <w:r w:rsidRPr="00977DE4">
      <w:rPr>
        <w:rFonts w:ascii="Times New Roman" w:eastAsia="Times New Roman" w:hAnsi="Times New Roman" w:cs="Times New Roman"/>
        <w:i/>
        <w:iCs/>
        <w:color w:val="000000"/>
        <w:szCs w:val="20"/>
        <w:lang w:val="tr-TR"/>
      </w:rPr>
      <w:t xml:space="preserve"> / </w:t>
    </w:r>
    <w:proofErr w:type="spellStart"/>
    <w:r w:rsidRPr="00977DE4">
      <w:rPr>
        <w:rFonts w:ascii="Times New Roman" w:eastAsia="Times New Roman" w:hAnsi="Times New Roman" w:cs="Times New Roman"/>
        <w:i/>
        <w:iCs/>
        <w:color w:val="000000"/>
        <w:szCs w:val="20"/>
        <w:lang w:val="tr-TR"/>
      </w:rPr>
      <w:t>Rev.00</w:t>
    </w:r>
    <w:proofErr w:type="spellEnd"/>
  </w:p>
  <w:p w14:paraId="623741B7" w14:textId="1541F870" w:rsidR="00C77707" w:rsidRDefault="00C77707">
    <w:pPr>
      <w:pStyle w:val="AltBilgi"/>
      <w:tabs>
        <w:tab w:val="clear" w:pos="4680"/>
        <w:tab w:val="clear" w:pos="9360"/>
      </w:tabs>
      <w:rPr>
        <w:color w:val="595959" w:themeColor="text1" w:themeTint="A6"/>
        <w:szCs w:val="18"/>
      </w:rPr>
    </w:pPr>
  </w:p>
  <w:p w14:paraId="463FF9BF" w14:textId="77777777" w:rsidR="00C77707" w:rsidRDefault="00C77707">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71FE8" w14:textId="77777777" w:rsidR="00C77707" w:rsidRDefault="00C7770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20D043" w14:textId="77777777" w:rsidR="004834E9" w:rsidRDefault="004834E9" w:rsidP="00C77707">
      <w:pPr>
        <w:spacing w:after="0" w:line="240" w:lineRule="auto"/>
      </w:pPr>
      <w:r>
        <w:separator/>
      </w:r>
    </w:p>
  </w:footnote>
  <w:footnote w:type="continuationSeparator" w:id="0">
    <w:p w14:paraId="40C1BD3F" w14:textId="77777777" w:rsidR="004834E9" w:rsidRDefault="004834E9" w:rsidP="00C77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30A0B" w14:textId="77777777" w:rsidR="00C77707" w:rsidRDefault="00C77707">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57" w:type="dxa"/>
        <w:right w:w="57" w:type="dxa"/>
      </w:tblCellMar>
      <w:tblLook w:val="04A0" w:firstRow="1" w:lastRow="0" w:firstColumn="1" w:lastColumn="0" w:noHBand="0" w:noVBand="1"/>
    </w:tblPr>
    <w:tblGrid>
      <w:gridCol w:w="2604"/>
      <w:gridCol w:w="5048"/>
      <w:gridCol w:w="3140"/>
    </w:tblGrid>
    <w:tr w:rsidR="00C77707" w:rsidRPr="009C3EAF" w14:paraId="114C7780" w14:textId="77777777" w:rsidTr="00312AD4">
      <w:trPr>
        <w:cantSplit/>
        <w:trHeight w:val="330"/>
      </w:trPr>
      <w:tc>
        <w:tcPr>
          <w:tcW w:w="1206" w:type="pct"/>
          <w:vMerge w:val="restart"/>
          <w:tcBorders>
            <w:top w:val="double" w:sz="4" w:space="0" w:color="auto"/>
            <w:left w:val="double" w:sz="4" w:space="0" w:color="auto"/>
            <w:bottom w:val="double" w:sz="4" w:space="0" w:color="auto"/>
            <w:right w:val="single" w:sz="4" w:space="0" w:color="auto"/>
          </w:tcBorders>
          <w:vAlign w:val="center"/>
          <w:hideMark/>
        </w:tcPr>
        <w:p w14:paraId="6FAFE38D" w14:textId="77777777" w:rsidR="00C77707" w:rsidRPr="009C3EAF" w:rsidRDefault="00C77707" w:rsidP="00C77707">
          <w:pPr>
            <w:widowControl w:val="0"/>
            <w:suppressAutoHyphens/>
            <w:spacing w:after="0" w:line="240" w:lineRule="atLeast"/>
            <w:jc w:val="center"/>
            <w:rPr>
              <w:rFonts w:ascii="Courier New" w:eastAsia="Times New Roman" w:hAnsi="Courier New" w:cs="Times New Roman"/>
              <w:b/>
              <w:color w:val="000000"/>
              <w:kern w:val="28"/>
              <w:sz w:val="52"/>
              <w:szCs w:val="24"/>
              <w:lang w:val="tr-TR"/>
            </w:rPr>
          </w:pPr>
          <w:r w:rsidRPr="009C3EAF">
            <w:rPr>
              <w:rFonts w:ascii="Times New Roman" w:eastAsia="Times New Roman" w:hAnsi="Times New Roman" w:cs="Times New Roman"/>
              <w:noProof/>
              <w:color w:val="000000"/>
              <w:kern w:val="28"/>
              <w:sz w:val="24"/>
              <w:szCs w:val="24"/>
              <w:lang w:val="tr-TR" w:eastAsia="tr-TR"/>
            </w:rPr>
            <w:drawing>
              <wp:inline distT="0" distB="0" distL="0" distR="0" wp14:anchorId="0DC90808" wp14:editId="7445D74C">
                <wp:extent cx="1272540" cy="952500"/>
                <wp:effectExtent l="0" t="0" r="3810" b="0"/>
                <wp:docPr id="2" name="Resim 2" descr="Açıklama: \\oknfilesrv\kullanici\banu.bayrak\Desktop\İstanbul Okan Üniversitesi-Yeni Logo-Converted-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oknfilesrv\kullanici\banu.bayrak\Desktop\İstanbul Okan Üniversitesi-Yeni Logo-Converted-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2540" cy="952500"/>
                        </a:xfrm>
                        <a:prstGeom prst="rect">
                          <a:avLst/>
                        </a:prstGeom>
                        <a:noFill/>
                        <a:ln>
                          <a:noFill/>
                        </a:ln>
                      </pic:spPr>
                    </pic:pic>
                  </a:graphicData>
                </a:graphic>
              </wp:inline>
            </w:drawing>
          </w:r>
        </w:p>
      </w:tc>
      <w:tc>
        <w:tcPr>
          <w:tcW w:w="2339" w:type="pct"/>
          <w:vMerge w:val="restart"/>
          <w:tcBorders>
            <w:top w:val="double" w:sz="4" w:space="0" w:color="auto"/>
            <w:left w:val="single" w:sz="4" w:space="0" w:color="auto"/>
            <w:bottom w:val="double" w:sz="4" w:space="0" w:color="auto"/>
            <w:right w:val="double" w:sz="4" w:space="0" w:color="auto"/>
          </w:tcBorders>
          <w:vAlign w:val="center"/>
          <w:hideMark/>
        </w:tcPr>
        <w:p w14:paraId="49B97A27" w14:textId="77777777" w:rsidR="00C77707" w:rsidRPr="009C3EAF" w:rsidRDefault="00C77707" w:rsidP="00C77707">
          <w:pPr>
            <w:spacing w:after="0" w:line="240" w:lineRule="auto"/>
            <w:jc w:val="center"/>
            <w:rPr>
              <w:rFonts w:ascii="Times New Roman" w:eastAsia="Times New Roman" w:hAnsi="Times New Roman" w:cs="Times New Roman"/>
              <w:color w:val="000000"/>
              <w:kern w:val="28"/>
              <w:sz w:val="28"/>
              <w:szCs w:val="28"/>
              <w:lang w:val="tr-TR"/>
            </w:rPr>
          </w:pPr>
          <w:r w:rsidRPr="009C3EAF">
            <w:rPr>
              <w:rFonts w:ascii="Times New Roman" w:eastAsia="Times New Roman" w:hAnsi="Times New Roman" w:cs="Times New Roman"/>
              <w:b/>
              <w:color w:val="000000"/>
              <w:kern w:val="28"/>
              <w:sz w:val="24"/>
              <w:szCs w:val="28"/>
              <w:lang w:val="tr-TR" w:eastAsia="tr-TR"/>
            </w:rPr>
            <w:t xml:space="preserve">PSİKOLOJİK DANIŞMANLIK VE EĞİTİM MERKEZİ (OPDEM) </w:t>
          </w:r>
          <w:proofErr w:type="spellStart"/>
          <w:r>
            <w:rPr>
              <w:rFonts w:ascii="Times New Roman" w:eastAsia="Times New Roman" w:hAnsi="Times New Roman" w:cs="Times New Roman"/>
              <w:b/>
              <w:color w:val="000000"/>
              <w:kern w:val="28"/>
              <w:sz w:val="24"/>
              <w:szCs w:val="28"/>
              <w:lang w:val="tr-TR" w:eastAsia="tr-TR"/>
            </w:rPr>
            <w:t>KVKK</w:t>
          </w:r>
          <w:proofErr w:type="spellEnd"/>
          <w:r>
            <w:rPr>
              <w:rFonts w:ascii="Times New Roman" w:eastAsia="Times New Roman" w:hAnsi="Times New Roman" w:cs="Times New Roman"/>
              <w:b/>
              <w:color w:val="000000"/>
              <w:kern w:val="28"/>
              <w:sz w:val="24"/>
              <w:szCs w:val="28"/>
              <w:lang w:val="tr-TR" w:eastAsia="tr-TR"/>
            </w:rPr>
            <w:t xml:space="preserve"> AYDINLATMA METNİ</w:t>
          </w:r>
        </w:p>
      </w:tc>
      <w:tc>
        <w:tcPr>
          <w:tcW w:w="1455" w:type="pct"/>
          <w:tcBorders>
            <w:top w:val="double" w:sz="4" w:space="0" w:color="auto"/>
            <w:left w:val="double" w:sz="4" w:space="0" w:color="auto"/>
            <w:bottom w:val="double" w:sz="4" w:space="0" w:color="auto"/>
            <w:right w:val="double" w:sz="4" w:space="0" w:color="auto"/>
          </w:tcBorders>
          <w:vAlign w:val="center"/>
          <w:hideMark/>
        </w:tcPr>
        <w:p w14:paraId="6B901397" w14:textId="77777777" w:rsidR="00C77707" w:rsidRPr="009C3EAF" w:rsidRDefault="00C77707" w:rsidP="00C77707">
          <w:pPr>
            <w:widowControl w:val="0"/>
            <w:suppressAutoHyphens/>
            <w:spacing w:after="0" w:line="240" w:lineRule="atLeast"/>
            <w:rPr>
              <w:rFonts w:ascii="Times New Roman" w:eastAsia="Times New Roman" w:hAnsi="Times New Roman" w:cs="Times New Roman"/>
              <w:color w:val="000000"/>
              <w:kern w:val="28"/>
              <w:sz w:val="20"/>
              <w:szCs w:val="20"/>
              <w:lang w:val="tr-TR"/>
            </w:rPr>
          </w:pPr>
          <w:r w:rsidRPr="009C3EAF">
            <w:rPr>
              <w:rFonts w:ascii="Times New Roman" w:eastAsia="Times New Roman" w:hAnsi="Times New Roman" w:cs="Times New Roman"/>
              <w:color w:val="000000"/>
              <w:kern w:val="28"/>
              <w:sz w:val="20"/>
              <w:szCs w:val="20"/>
              <w:lang w:val="tr-TR"/>
            </w:rPr>
            <w:t xml:space="preserve">Doküman Kodu: </w:t>
          </w:r>
          <w:proofErr w:type="spellStart"/>
          <w:proofErr w:type="gramStart"/>
          <w:r w:rsidRPr="009C3EAF">
            <w:rPr>
              <w:rFonts w:ascii="Times New Roman" w:eastAsia="Times New Roman" w:hAnsi="Times New Roman" w:cs="Times New Roman"/>
              <w:color w:val="000000"/>
              <w:kern w:val="28"/>
              <w:sz w:val="22"/>
              <w:szCs w:val="20"/>
              <w:lang w:val="tr-TR"/>
            </w:rPr>
            <w:t>FR.OKN</w:t>
          </w:r>
          <w:proofErr w:type="gramEnd"/>
          <w:r w:rsidRPr="009C3EAF">
            <w:rPr>
              <w:rFonts w:ascii="Times New Roman" w:eastAsia="Times New Roman" w:hAnsi="Times New Roman" w:cs="Times New Roman"/>
              <w:color w:val="000000"/>
              <w:kern w:val="28"/>
              <w:sz w:val="22"/>
              <w:szCs w:val="20"/>
              <w:lang w:val="tr-TR"/>
            </w:rPr>
            <w:t>.05</w:t>
          </w:r>
          <w:r>
            <w:rPr>
              <w:rFonts w:ascii="Times New Roman" w:eastAsia="Times New Roman" w:hAnsi="Times New Roman" w:cs="Times New Roman"/>
              <w:color w:val="000000"/>
              <w:kern w:val="28"/>
              <w:sz w:val="22"/>
              <w:szCs w:val="20"/>
              <w:lang w:val="tr-TR"/>
            </w:rPr>
            <w:t>7</w:t>
          </w:r>
          <w:proofErr w:type="spellEnd"/>
        </w:p>
      </w:tc>
    </w:tr>
    <w:tr w:rsidR="00C77707" w:rsidRPr="009C3EAF" w14:paraId="49AC1FCD" w14:textId="77777777" w:rsidTr="00312AD4">
      <w:trPr>
        <w:cantSplit/>
        <w:trHeight w:val="329"/>
      </w:trPr>
      <w:tc>
        <w:tcPr>
          <w:tcW w:w="1206" w:type="pct"/>
          <w:vMerge/>
          <w:tcBorders>
            <w:top w:val="double" w:sz="4" w:space="0" w:color="auto"/>
            <w:left w:val="double" w:sz="4" w:space="0" w:color="auto"/>
            <w:bottom w:val="double" w:sz="4" w:space="0" w:color="auto"/>
            <w:right w:val="single" w:sz="4" w:space="0" w:color="auto"/>
          </w:tcBorders>
          <w:vAlign w:val="center"/>
          <w:hideMark/>
        </w:tcPr>
        <w:p w14:paraId="3D9135DA" w14:textId="77777777" w:rsidR="00C77707" w:rsidRPr="009C3EAF" w:rsidRDefault="00C77707" w:rsidP="00C77707">
          <w:pPr>
            <w:spacing w:after="0"/>
            <w:rPr>
              <w:rFonts w:ascii="Courier New" w:eastAsia="Times New Roman" w:hAnsi="Courier New" w:cs="Times New Roman"/>
              <w:b/>
              <w:color w:val="000000"/>
              <w:kern w:val="28"/>
              <w:sz w:val="52"/>
              <w:szCs w:val="24"/>
              <w:lang w:val="tr-TR"/>
            </w:rPr>
          </w:pPr>
        </w:p>
      </w:tc>
      <w:tc>
        <w:tcPr>
          <w:tcW w:w="2339" w:type="pct"/>
          <w:vMerge/>
          <w:tcBorders>
            <w:top w:val="double" w:sz="4" w:space="0" w:color="auto"/>
            <w:left w:val="single" w:sz="4" w:space="0" w:color="auto"/>
            <w:bottom w:val="double" w:sz="4" w:space="0" w:color="auto"/>
            <w:right w:val="double" w:sz="4" w:space="0" w:color="auto"/>
          </w:tcBorders>
          <w:vAlign w:val="center"/>
          <w:hideMark/>
        </w:tcPr>
        <w:p w14:paraId="06CBC98F" w14:textId="77777777" w:rsidR="00C77707" w:rsidRPr="009C3EAF" w:rsidRDefault="00C77707" w:rsidP="00C77707">
          <w:pPr>
            <w:spacing w:after="0"/>
            <w:rPr>
              <w:rFonts w:ascii="Times New Roman" w:eastAsia="Times New Roman" w:hAnsi="Times New Roman" w:cs="Times New Roman"/>
              <w:b/>
              <w:color w:val="000000"/>
              <w:kern w:val="28"/>
              <w:sz w:val="28"/>
              <w:szCs w:val="28"/>
              <w:lang w:val="tr-TR"/>
            </w:rPr>
          </w:pPr>
        </w:p>
      </w:tc>
      <w:tc>
        <w:tcPr>
          <w:tcW w:w="1455" w:type="pct"/>
          <w:tcBorders>
            <w:top w:val="double" w:sz="4" w:space="0" w:color="auto"/>
            <w:left w:val="double" w:sz="4" w:space="0" w:color="auto"/>
            <w:bottom w:val="double" w:sz="4" w:space="0" w:color="auto"/>
            <w:right w:val="double" w:sz="4" w:space="0" w:color="auto"/>
          </w:tcBorders>
          <w:vAlign w:val="center"/>
          <w:hideMark/>
        </w:tcPr>
        <w:p w14:paraId="530032DD" w14:textId="77777777" w:rsidR="00C77707" w:rsidRPr="009C3EAF" w:rsidRDefault="00C77707" w:rsidP="00C77707">
          <w:pPr>
            <w:widowControl w:val="0"/>
            <w:suppressAutoHyphens/>
            <w:spacing w:after="0" w:line="240" w:lineRule="atLeast"/>
            <w:rPr>
              <w:rFonts w:ascii="Times New Roman" w:eastAsia="Times New Roman" w:hAnsi="Times New Roman" w:cs="Times New Roman"/>
              <w:color w:val="000000"/>
              <w:kern w:val="28"/>
              <w:sz w:val="20"/>
              <w:szCs w:val="20"/>
              <w:lang w:val="tr-TR"/>
            </w:rPr>
          </w:pPr>
          <w:proofErr w:type="spellStart"/>
          <w:r w:rsidRPr="009C3EAF">
            <w:rPr>
              <w:rFonts w:ascii="Times New Roman" w:eastAsia="Times New Roman" w:hAnsi="Times New Roman" w:cs="Times New Roman"/>
              <w:color w:val="000000"/>
              <w:kern w:val="28"/>
              <w:sz w:val="20"/>
              <w:szCs w:val="20"/>
              <w:lang w:val="tr-TR"/>
            </w:rPr>
            <w:t>Rev</w:t>
          </w:r>
          <w:proofErr w:type="spellEnd"/>
          <w:r w:rsidRPr="009C3EAF">
            <w:rPr>
              <w:rFonts w:ascii="Times New Roman" w:eastAsia="Times New Roman" w:hAnsi="Times New Roman" w:cs="Times New Roman"/>
              <w:color w:val="000000"/>
              <w:kern w:val="28"/>
              <w:sz w:val="20"/>
              <w:szCs w:val="20"/>
              <w:lang w:val="tr-TR"/>
            </w:rPr>
            <w:t>. No: 00</w:t>
          </w:r>
        </w:p>
      </w:tc>
    </w:tr>
    <w:tr w:rsidR="00C77707" w:rsidRPr="009C3EAF" w14:paraId="0E22B634" w14:textId="77777777" w:rsidTr="00312AD4">
      <w:trPr>
        <w:cantSplit/>
        <w:trHeight w:val="329"/>
      </w:trPr>
      <w:tc>
        <w:tcPr>
          <w:tcW w:w="1206" w:type="pct"/>
          <w:vMerge/>
          <w:tcBorders>
            <w:top w:val="double" w:sz="4" w:space="0" w:color="auto"/>
            <w:left w:val="double" w:sz="4" w:space="0" w:color="auto"/>
            <w:bottom w:val="double" w:sz="4" w:space="0" w:color="auto"/>
            <w:right w:val="single" w:sz="4" w:space="0" w:color="auto"/>
          </w:tcBorders>
          <w:vAlign w:val="center"/>
          <w:hideMark/>
        </w:tcPr>
        <w:p w14:paraId="6B4CDB4E" w14:textId="77777777" w:rsidR="00C77707" w:rsidRPr="009C3EAF" w:rsidRDefault="00C77707" w:rsidP="00C77707">
          <w:pPr>
            <w:spacing w:after="0"/>
            <w:rPr>
              <w:rFonts w:ascii="Courier New" w:eastAsia="Times New Roman" w:hAnsi="Courier New" w:cs="Times New Roman"/>
              <w:b/>
              <w:color w:val="000000"/>
              <w:kern w:val="28"/>
              <w:sz w:val="52"/>
              <w:szCs w:val="24"/>
              <w:lang w:val="tr-TR"/>
            </w:rPr>
          </w:pPr>
        </w:p>
      </w:tc>
      <w:tc>
        <w:tcPr>
          <w:tcW w:w="2339" w:type="pct"/>
          <w:vMerge/>
          <w:tcBorders>
            <w:top w:val="double" w:sz="4" w:space="0" w:color="auto"/>
            <w:left w:val="single" w:sz="4" w:space="0" w:color="auto"/>
            <w:bottom w:val="double" w:sz="4" w:space="0" w:color="auto"/>
            <w:right w:val="double" w:sz="4" w:space="0" w:color="auto"/>
          </w:tcBorders>
          <w:vAlign w:val="center"/>
          <w:hideMark/>
        </w:tcPr>
        <w:p w14:paraId="7E862563" w14:textId="77777777" w:rsidR="00C77707" w:rsidRPr="009C3EAF" w:rsidRDefault="00C77707" w:rsidP="00C77707">
          <w:pPr>
            <w:spacing w:after="0"/>
            <w:rPr>
              <w:rFonts w:ascii="Times New Roman" w:eastAsia="Times New Roman" w:hAnsi="Times New Roman" w:cs="Times New Roman"/>
              <w:b/>
              <w:color w:val="000000"/>
              <w:kern w:val="28"/>
              <w:sz w:val="28"/>
              <w:szCs w:val="28"/>
              <w:lang w:val="tr-TR"/>
            </w:rPr>
          </w:pPr>
        </w:p>
      </w:tc>
      <w:tc>
        <w:tcPr>
          <w:tcW w:w="1455" w:type="pct"/>
          <w:tcBorders>
            <w:top w:val="double" w:sz="4" w:space="0" w:color="auto"/>
            <w:left w:val="double" w:sz="4" w:space="0" w:color="auto"/>
            <w:bottom w:val="double" w:sz="4" w:space="0" w:color="auto"/>
            <w:right w:val="double" w:sz="4" w:space="0" w:color="auto"/>
          </w:tcBorders>
          <w:vAlign w:val="center"/>
          <w:hideMark/>
        </w:tcPr>
        <w:p w14:paraId="7B553016" w14:textId="77777777" w:rsidR="00C77707" w:rsidRPr="009C3EAF" w:rsidRDefault="00C77707" w:rsidP="00C77707">
          <w:pPr>
            <w:widowControl w:val="0"/>
            <w:suppressAutoHyphens/>
            <w:spacing w:after="0" w:line="240" w:lineRule="atLeast"/>
            <w:rPr>
              <w:rFonts w:ascii="Times New Roman" w:eastAsia="Times New Roman" w:hAnsi="Times New Roman" w:cs="Times New Roman"/>
              <w:color w:val="000000"/>
              <w:kern w:val="28"/>
              <w:sz w:val="20"/>
              <w:szCs w:val="20"/>
              <w:lang w:val="tr-TR"/>
            </w:rPr>
          </w:pPr>
          <w:r w:rsidRPr="009C3EAF">
            <w:rPr>
              <w:rFonts w:ascii="Times New Roman" w:eastAsia="Times New Roman" w:hAnsi="Times New Roman" w:cs="Times New Roman"/>
              <w:color w:val="000000"/>
              <w:kern w:val="28"/>
              <w:sz w:val="20"/>
              <w:szCs w:val="20"/>
              <w:lang w:val="tr-TR"/>
            </w:rPr>
            <w:t>Yayın Tarihi: 29.09.2026</w:t>
          </w:r>
        </w:p>
      </w:tc>
    </w:tr>
    <w:tr w:rsidR="00C77707" w:rsidRPr="009C3EAF" w14:paraId="64B11433" w14:textId="77777777" w:rsidTr="00312AD4">
      <w:trPr>
        <w:cantSplit/>
        <w:trHeight w:val="329"/>
      </w:trPr>
      <w:tc>
        <w:tcPr>
          <w:tcW w:w="1206" w:type="pct"/>
          <w:vMerge/>
          <w:tcBorders>
            <w:top w:val="double" w:sz="4" w:space="0" w:color="auto"/>
            <w:left w:val="double" w:sz="4" w:space="0" w:color="auto"/>
            <w:bottom w:val="double" w:sz="4" w:space="0" w:color="auto"/>
            <w:right w:val="single" w:sz="4" w:space="0" w:color="auto"/>
          </w:tcBorders>
          <w:vAlign w:val="center"/>
          <w:hideMark/>
        </w:tcPr>
        <w:p w14:paraId="64B4A641" w14:textId="77777777" w:rsidR="00C77707" w:rsidRPr="009C3EAF" w:rsidRDefault="00C77707" w:rsidP="00C77707">
          <w:pPr>
            <w:spacing w:after="0"/>
            <w:rPr>
              <w:rFonts w:ascii="Courier New" w:eastAsia="Times New Roman" w:hAnsi="Courier New" w:cs="Times New Roman"/>
              <w:b/>
              <w:color w:val="000000"/>
              <w:kern w:val="28"/>
              <w:sz w:val="52"/>
              <w:szCs w:val="24"/>
              <w:lang w:val="tr-TR"/>
            </w:rPr>
          </w:pPr>
        </w:p>
      </w:tc>
      <w:tc>
        <w:tcPr>
          <w:tcW w:w="2339" w:type="pct"/>
          <w:vMerge/>
          <w:tcBorders>
            <w:top w:val="double" w:sz="4" w:space="0" w:color="auto"/>
            <w:left w:val="single" w:sz="4" w:space="0" w:color="auto"/>
            <w:bottom w:val="double" w:sz="4" w:space="0" w:color="auto"/>
            <w:right w:val="double" w:sz="4" w:space="0" w:color="auto"/>
          </w:tcBorders>
          <w:vAlign w:val="center"/>
          <w:hideMark/>
        </w:tcPr>
        <w:p w14:paraId="015B02C1" w14:textId="77777777" w:rsidR="00C77707" w:rsidRPr="009C3EAF" w:rsidRDefault="00C77707" w:rsidP="00C77707">
          <w:pPr>
            <w:spacing w:after="0"/>
            <w:rPr>
              <w:rFonts w:ascii="Times New Roman" w:eastAsia="Times New Roman" w:hAnsi="Times New Roman" w:cs="Times New Roman"/>
              <w:b/>
              <w:color w:val="000000"/>
              <w:kern w:val="28"/>
              <w:sz w:val="28"/>
              <w:szCs w:val="28"/>
              <w:lang w:val="tr-TR"/>
            </w:rPr>
          </w:pPr>
        </w:p>
      </w:tc>
      <w:tc>
        <w:tcPr>
          <w:tcW w:w="1455" w:type="pct"/>
          <w:tcBorders>
            <w:top w:val="double" w:sz="4" w:space="0" w:color="auto"/>
            <w:left w:val="double" w:sz="4" w:space="0" w:color="auto"/>
            <w:bottom w:val="double" w:sz="4" w:space="0" w:color="auto"/>
            <w:right w:val="double" w:sz="4" w:space="0" w:color="auto"/>
          </w:tcBorders>
          <w:vAlign w:val="center"/>
          <w:hideMark/>
        </w:tcPr>
        <w:p w14:paraId="1B855240" w14:textId="77777777" w:rsidR="00C77707" w:rsidRPr="009C3EAF" w:rsidRDefault="00C77707" w:rsidP="00C77707">
          <w:pPr>
            <w:widowControl w:val="0"/>
            <w:suppressAutoHyphens/>
            <w:spacing w:after="0" w:line="240" w:lineRule="atLeast"/>
            <w:rPr>
              <w:rFonts w:ascii="Times New Roman" w:eastAsia="Times New Roman" w:hAnsi="Times New Roman" w:cs="Times New Roman"/>
              <w:color w:val="000000"/>
              <w:kern w:val="28"/>
              <w:sz w:val="20"/>
              <w:szCs w:val="20"/>
              <w:lang w:val="tr-TR"/>
            </w:rPr>
          </w:pPr>
          <w:r w:rsidRPr="009C3EAF">
            <w:rPr>
              <w:rFonts w:ascii="Times New Roman" w:eastAsia="Times New Roman" w:hAnsi="Times New Roman" w:cs="Times New Roman"/>
              <w:color w:val="000000"/>
              <w:kern w:val="28"/>
              <w:sz w:val="20"/>
              <w:szCs w:val="20"/>
              <w:lang w:val="tr-TR"/>
            </w:rPr>
            <w:t xml:space="preserve">Revizyon Tarihi: </w:t>
          </w:r>
        </w:p>
      </w:tc>
    </w:tr>
    <w:tr w:rsidR="00C77707" w:rsidRPr="009C3EAF" w14:paraId="3B8238C7" w14:textId="77777777" w:rsidTr="00312AD4">
      <w:trPr>
        <w:cantSplit/>
        <w:trHeight w:val="128"/>
      </w:trPr>
      <w:tc>
        <w:tcPr>
          <w:tcW w:w="1206" w:type="pct"/>
          <w:vMerge/>
          <w:tcBorders>
            <w:top w:val="double" w:sz="4" w:space="0" w:color="auto"/>
            <w:left w:val="double" w:sz="4" w:space="0" w:color="auto"/>
            <w:bottom w:val="double" w:sz="4" w:space="0" w:color="auto"/>
            <w:right w:val="single" w:sz="4" w:space="0" w:color="auto"/>
          </w:tcBorders>
          <w:vAlign w:val="center"/>
          <w:hideMark/>
        </w:tcPr>
        <w:p w14:paraId="7860E1A5" w14:textId="77777777" w:rsidR="00C77707" w:rsidRPr="009C3EAF" w:rsidRDefault="00C77707" w:rsidP="00C77707">
          <w:pPr>
            <w:spacing w:after="0"/>
            <w:rPr>
              <w:rFonts w:ascii="Courier New" w:eastAsia="Times New Roman" w:hAnsi="Courier New" w:cs="Times New Roman"/>
              <w:b/>
              <w:color w:val="000000"/>
              <w:kern w:val="28"/>
              <w:sz w:val="52"/>
              <w:szCs w:val="24"/>
              <w:lang w:val="tr-TR"/>
            </w:rPr>
          </w:pPr>
        </w:p>
      </w:tc>
      <w:tc>
        <w:tcPr>
          <w:tcW w:w="2339" w:type="pct"/>
          <w:vMerge/>
          <w:tcBorders>
            <w:top w:val="double" w:sz="4" w:space="0" w:color="auto"/>
            <w:left w:val="single" w:sz="4" w:space="0" w:color="auto"/>
            <w:bottom w:val="double" w:sz="4" w:space="0" w:color="auto"/>
            <w:right w:val="double" w:sz="4" w:space="0" w:color="auto"/>
          </w:tcBorders>
          <w:vAlign w:val="center"/>
          <w:hideMark/>
        </w:tcPr>
        <w:p w14:paraId="37BD7BDD" w14:textId="77777777" w:rsidR="00C77707" w:rsidRPr="009C3EAF" w:rsidRDefault="00C77707" w:rsidP="00C77707">
          <w:pPr>
            <w:spacing w:after="0"/>
            <w:rPr>
              <w:rFonts w:ascii="Times New Roman" w:eastAsia="Times New Roman" w:hAnsi="Times New Roman" w:cs="Times New Roman"/>
              <w:b/>
              <w:color w:val="000000"/>
              <w:kern w:val="28"/>
              <w:sz w:val="28"/>
              <w:szCs w:val="28"/>
              <w:lang w:val="tr-TR"/>
            </w:rPr>
          </w:pPr>
        </w:p>
      </w:tc>
      <w:tc>
        <w:tcPr>
          <w:tcW w:w="1455" w:type="pct"/>
          <w:tcBorders>
            <w:top w:val="double" w:sz="4" w:space="0" w:color="auto"/>
            <w:left w:val="double" w:sz="4" w:space="0" w:color="auto"/>
            <w:bottom w:val="double" w:sz="4" w:space="0" w:color="auto"/>
            <w:right w:val="double" w:sz="4" w:space="0" w:color="auto"/>
          </w:tcBorders>
          <w:vAlign w:val="center"/>
          <w:hideMark/>
        </w:tcPr>
        <w:p w14:paraId="7B45B01D" w14:textId="14F4B30D" w:rsidR="00C77707" w:rsidRPr="009C3EAF" w:rsidRDefault="00C77707" w:rsidP="00C77707">
          <w:pPr>
            <w:widowControl w:val="0"/>
            <w:suppressAutoHyphens/>
            <w:spacing w:after="0" w:line="240" w:lineRule="atLeast"/>
            <w:rPr>
              <w:rFonts w:ascii="Times New Roman" w:eastAsia="Times New Roman" w:hAnsi="Times New Roman" w:cs="Times New Roman"/>
              <w:color w:val="000000"/>
              <w:kern w:val="28"/>
              <w:sz w:val="20"/>
              <w:szCs w:val="20"/>
              <w:lang w:val="tr-TR"/>
            </w:rPr>
          </w:pPr>
          <w:r w:rsidRPr="009C3EAF">
            <w:rPr>
              <w:rFonts w:ascii="Times New Roman" w:eastAsia="Times New Roman" w:hAnsi="Times New Roman" w:cs="Times New Roman"/>
              <w:color w:val="000000"/>
              <w:kern w:val="28"/>
              <w:sz w:val="20"/>
              <w:szCs w:val="20"/>
              <w:lang w:val="tr-TR"/>
            </w:rPr>
            <w:t xml:space="preserve">Sayfa No: </w:t>
          </w:r>
          <w:r w:rsidRPr="009C3EAF">
            <w:rPr>
              <w:rFonts w:ascii="Times New Roman" w:eastAsia="Times New Roman" w:hAnsi="Times New Roman" w:cs="Times New Roman"/>
              <w:color w:val="000000"/>
              <w:kern w:val="28"/>
              <w:sz w:val="20"/>
              <w:szCs w:val="20"/>
              <w:lang w:val="tr-TR"/>
            </w:rPr>
            <w:fldChar w:fldCharType="begin"/>
          </w:r>
          <w:r w:rsidRPr="009C3EAF">
            <w:rPr>
              <w:rFonts w:ascii="Times New Roman" w:eastAsia="Times New Roman" w:hAnsi="Times New Roman" w:cs="Times New Roman"/>
              <w:color w:val="000000"/>
              <w:kern w:val="28"/>
              <w:sz w:val="20"/>
              <w:szCs w:val="20"/>
              <w:lang w:val="tr-TR"/>
            </w:rPr>
            <w:instrText>PAGE   \* MERGEFORMAT</w:instrText>
          </w:r>
          <w:r w:rsidRPr="009C3EAF">
            <w:rPr>
              <w:rFonts w:ascii="Times New Roman" w:eastAsia="Times New Roman" w:hAnsi="Times New Roman" w:cs="Times New Roman"/>
              <w:color w:val="000000"/>
              <w:kern w:val="28"/>
              <w:sz w:val="20"/>
              <w:szCs w:val="20"/>
              <w:lang w:val="tr-TR"/>
            </w:rPr>
            <w:fldChar w:fldCharType="separate"/>
          </w:r>
          <w:r w:rsidR="0092646D">
            <w:rPr>
              <w:rFonts w:ascii="Times New Roman" w:eastAsia="Times New Roman" w:hAnsi="Times New Roman" w:cs="Times New Roman"/>
              <w:noProof/>
              <w:color w:val="000000"/>
              <w:kern w:val="28"/>
              <w:sz w:val="20"/>
              <w:szCs w:val="20"/>
              <w:lang w:val="tr-TR"/>
            </w:rPr>
            <w:t>1</w:t>
          </w:r>
          <w:r w:rsidRPr="009C3EAF">
            <w:rPr>
              <w:rFonts w:ascii="Times New Roman" w:eastAsia="Times New Roman" w:hAnsi="Times New Roman" w:cs="Times New Roman"/>
              <w:color w:val="000000"/>
              <w:kern w:val="28"/>
              <w:sz w:val="20"/>
              <w:szCs w:val="20"/>
              <w:lang w:val="tr-TR"/>
            </w:rPr>
            <w:fldChar w:fldCharType="end"/>
          </w:r>
        </w:p>
      </w:tc>
    </w:tr>
  </w:tbl>
  <w:p w14:paraId="198E1593" w14:textId="77777777" w:rsidR="00C77707" w:rsidRDefault="00C77707">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575E2" w14:textId="77777777" w:rsidR="00C77707" w:rsidRDefault="00C77707">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19406F1A"/>
    <w:multiLevelType w:val="multilevel"/>
    <w:tmpl w:val="FF5E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3B4673"/>
    <w:multiLevelType w:val="multilevel"/>
    <w:tmpl w:val="DCC2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C6E19"/>
    <w:rsid w:val="000E59F3"/>
    <w:rsid w:val="00107D9C"/>
    <w:rsid w:val="0015074B"/>
    <w:rsid w:val="00197424"/>
    <w:rsid w:val="0029639D"/>
    <w:rsid w:val="0031223C"/>
    <w:rsid w:val="00326F90"/>
    <w:rsid w:val="003D474D"/>
    <w:rsid w:val="004834E9"/>
    <w:rsid w:val="005C74FD"/>
    <w:rsid w:val="007527F8"/>
    <w:rsid w:val="008560CA"/>
    <w:rsid w:val="00872586"/>
    <w:rsid w:val="0092646D"/>
    <w:rsid w:val="00A34DFD"/>
    <w:rsid w:val="00AA1D8D"/>
    <w:rsid w:val="00B05395"/>
    <w:rsid w:val="00B23F30"/>
    <w:rsid w:val="00B47730"/>
    <w:rsid w:val="00C77707"/>
    <w:rsid w:val="00CB0664"/>
    <w:rsid w:val="00E2416E"/>
    <w:rsid w:val="00ED2A4F"/>
    <w:rsid w:val="00FC693F"/>
    <w:rsid w:val="00FF24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D15956"/>
  <w14:defaultImageDpi w14:val="300"/>
  <w15:docId w15:val="{0417153D-91E5-428B-9060-F7D4BD71D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424"/>
    <w:rPr>
      <w:rFonts w:ascii="Arial" w:hAnsi="Arial"/>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197424"/>
    <w:rPr>
      <w:color w:val="0000FF" w:themeColor="hyperlink"/>
      <w:u w:val="single"/>
    </w:rPr>
  </w:style>
  <w:style w:type="character" w:customStyle="1" w:styleId="UnresolvedMention">
    <w:name w:val="Unresolved Mention"/>
    <w:basedOn w:val="VarsaylanParagrafYazTipi"/>
    <w:uiPriority w:val="99"/>
    <w:semiHidden/>
    <w:unhideWhenUsed/>
    <w:rsid w:val="00197424"/>
    <w:rPr>
      <w:color w:val="605E5C"/>
      <w:shd w:val="clear" w:color="auto" w:fill="E1DFDD"/>
    </w:rPr>
  </w:style>
  <w:style w:type="character" w:styleId="YerTutucuMetni">
    <w:name w:val="Placeholder Text"/>
    <w:basedOn w:val="VarsaylanParagrafYazTipi"/>
    <w:uiPriority w:val="99"/>
    <w:semiHidden/>
    <w:rsid w:val="00C7770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150486">
      <w:bodyDiv w:val="1"/>
      <w:marLeft w:val="0"/>
      <w:marRight w:val="0"/>
      <w:marTop w:val="0"/>
      <w:marBottom w:val="0"/>
      <w:divBdr>
        <w:top w:val="none" w:sz="0" w:space="0" w:color="auto"/>
        <w:left w:val="none" w:sz="0" w:space="0" w:color="auto"/>
        <w:bottom w:val="none" w:sz="0" w:space="0" w:color="auto"/>
        <w:right w:val="none" w:sz="0" w:space="0" w:color="auto"/>
      </w:divBdr>
    </w:div>
    <w:div w:id="1603495990">
      <w:bodyDiv w:val="1"/>
      <w:marLeft w:val="0"/>
      <w:marRight w:val="0"/>
      <w:marTop w:val="0"/>
      <w:marBottom w:val="0"/>
      <w:divBdr>
        <w:top w:val="none" w:sz="0" w:space="0" w:color="auto"/>
        <w:left w:val="none" w:sz="0" w:space="0" w:color="auto"/>
        <w:bottom w:val="none" w:sz="0" w:space="0" w:color="auto"/>
        <w:right w:val="none" w:sz="0" w:space="0" w:color="auto"/>
      </w:divBdr>
    </w:div>
    <w:div w:id="1619290891">
      <w:bodyDiv w:val="1"/>
      <w:marLeft w:val="0"/>
      <w:marRight w:val="0"/>
      <w:marTop w:val="0"/>
      <w:marBottom w:val="0"/>
      <w:divBdr>
        <w:top w:val="none" w:sz="0" w:space="0" w:color="auto"/>
        <w:left w:val="none" w:sz="0" w:space="0" w:color="auto"/>
        <w:bottom w:val="none" w:sz="0" w:space="0" w:color="auto"/>
        <w:right w:val="none" w:sz="0" w:space="0" w:color="auto"/>
      </w:divBdr>
    </w:div>
    <w:div w:id="18178015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33B0C-B123-494D-8C2E-B550F7FB1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742</Words>
  <Characters>4230</Characters>
  <Application>Microsoft Office Word</Application>
  <DocSecurity>0</DocSecurity>
  <Lines>35</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Ecem Poyraz Yıldırım</dc:creator>
  <cp:keywords/>
  <dc:description>generated by python-docx</dc:description>
  <cp:lastModifiedBy>Banu Açıkgöz</cp:lastModifiedBy>
  <cp:revision>3</cp:revision>
  <dcterms:created xsi:type="dcterms:W3CDTF">2026-09-29T09:32:00Z</dcterms:created>
  <dcterms:modified xsi:type="dcterms:W3CDTF">2026-10-08T11:36:00Z</dcterms:modified>
  <cp:category/>
</cp:coreProperties>
</file>