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471A" w14:textId="77777777" w:rsidR="00EF3D32" w:rsidRPr="006F7C58" w:rsidRDefault="00EF3D32" w:rsidP="006F7C58">
      <w:pPr>
        <w:pStyle w:val="NoSpacing"/>
        <w:spacing w:line="360" w:lineRule="auto"/>
        <w:jc w:val="center"/>
        <w:rPr>
          <w:rFonts w:cstheme="minorHAnsi"/>
          <w:b/>
          <w:sz w:val="24"/>
          <w:szCs w:val="24"/>
        </w:rPr>
      </w:pPr>
    </w:p>
    <w:p w14:paraId="2CD36559" w14:textId="77777777" w:rsidR="00FD2A45" w:rsidRPr="004D4FE8" w:rsidRDefault="00FD2A45" w:rsidP="006F7C58">
      <w:pPr>
        <w:pStyle w:val="NoSpacing"/>
        <w:spacing w:line="360" w:lineRule="auto"/>
        <w:jc w:val="center"/>
        <w:rPr>
          <w:rFonts w:cstheme="minorHAnsi"/>
          <w:b/>
          <w:sz w:val="24"/>
          <w:szCs w:val="24"/>
        </w:rPr>
      </w:pPr>
      <w:r w:rsidRPr="004D4FE8">
        <w:rPr>
          <w:rFonts w:cstheme="minorHAnsi"/>
          <w:b/>
          <w:sz w:val="24"/>
          <w:szCs w:val="24"/>
        </w:rPr>
        <w:t xml:space="preserve">GASTRONOMİ </w:t>
      </w:r>
      <w:r w:rsidR="008249AB" w:rsidRPr="004D4FE8">
        <w:rPr>
          <w:rFonts w:cstheme="minorHAnsi"/>
          <w:b/>
          <w:sz w:val="24"/>
          <w:szCs w:val="24"/>
        </w:rPr>
        <w:t xml:space="preserve">ve MUTFAK SANATLARI </w:t>
      </w:r>
    </w:p>
    <w:p w14:paraId="44E3C3F3" w14:textId="77777777" w:rsidR="00FD2A45" w:rsidRPr="004D4FE8" w:rsidRDefault="00FD2A45" w:rsidP="006F7C58">
      <w:pPr>
        <w:pStyle w:val="NoSpacing"/>
        <w:spacing w:line="360" w:lineRule="auto"/>
        <w:jc w:val="center"/>
        <w:rPr>
          <w:rFonts w:cstheme="minorHAnsi"/>
          <w:b/>
          <w:sz w:val="24"/>
          <w:szCs w:val="24"/>
        </w:rPr>
      </w:pPr>
      <w:r w:rsidRPr="004D4FE8">
        <w:rPr>
          <w:rFonts w:cstheme="minorHAnsi"/>
          <w:b/>
          <w:sz w:val="24"/>
          <w:szCs w:val="24"/>
        </w:rPr>
        <w:t>DERS İÇERİKLERİ</w:t>
      </w:r>
    </w:p>
    <w:p w14:paraId="70E11917" w14:textId="77777777" w:rsidR="00FD2A45" w:rsidRPr="004D4FE8" w:rsidRDefault="00FD2A45" w:rsidP="006F7C58">
      <w:pPr>
        <w:pStyle w:val="NoSpacing"/>
        <w:spacing w:line="360" w:lineRule="auto"/>
        <w:jc w:val="both"/>
        <w:rPr>
          <w:rFonts w:cstheme="minorHAnsi"/>
          <w:b/>
          <w:sz w:val="24"/>
          <w:szCs w:val="24"/>
        </w:rPr>
      </w:pPr>
    </w:p>
    <w:p w14:paraId="068C8311" w14:textId="10998092" w:rsidR="00FD2A45" w:rsidRPr="004D4FE8" w:rsidRDefault="00EA2654" w:rsidP="006F7C58">
      <w:pPr>
        <w:spacing w:after="0" w:line="360" w:lineRule="auto"/>
        <w:jc w:val="both"/>
        <w:rPr>
          <w:rFonts w:cstheme="minorHAnsi"/>
          <w:b/>
          <w:sz w:val="24"/>
          <w:szCs w:val="24"/>
        </w:rPr>
      </w:pPr>
      <w:r w:rsidRPr="004D4FE8">
        <w:rPr>
          <w:rFonts w:cstheme="minorHAnsi"/>
          <w:b/>
          <w:sz w:val="24"/>
          <w:szCs w:val="24"/>
        </w:rPr>
        <w:t>MING151</w:t>
      </w:r>
      <w:r w:rsidR="00FD2A45" w:rsidRPr="004D4FE8">
        <w:rPr>
          <w:rFonts w:cstheme="minorHAnsi"/>
          <w:b/>
          <w:sz w:val="24"/>
          <w:szCs w:val="24"/>
        </w:rPr>
        <w:t xml:space="preserve"> </w:t>
      </w:r>
      <w:r w:rsidRPr="004D4FE8">
        <w:rPr>
          <w:rFonts w:cstheme="minorHAnsi"/>
          <w:b/>
          <w:sz w:val="24"/>
          <w:szCs w:val="24"/>
        </w:rPr>
        <w:t>Temel İngilizce</w:t>
      </w:r>
      <w:r w:rsidR="00FD2A45" w:rsidRPr="004D4FE8">
        <w:rPr>
          <w:rFonts w:cstheme="minorHAnsi"/>
          <w:b/>
          <w:sz w:val="24"/>
          <w:szCs w:val="24"/>
        </w:rPr>
        <w:t xml:space="preserve"> I (3-0-3-4)</w:t>
      </w:r>
    </w:p>
    <w:p w14:paraId="578CD274" w14:textId="77777777" w:rsidR="006F7C58" w:rsidRPr="004D4FE8" w:rsidRDefault="00986179" w:rsidP="006F7C58">
      <w:pPr>
        <w:spacing w:after="0" w:line="360" w:lineRule="auto"/>
        <w:jc w:val="both"/>
        <w:rPr>
          <w:rFonts w:eastAsia="Calibri" w:cstheme="minorHAnsi"/>
          <w:noProof/>
          <w:sz w:val="24"/>
          <w:szCs w:val="24"/>
        </w:rPr>
      </w:pPr>
      <w:r w:rsidRPr="004D4FE8">
        <w:rPr>
          <w:rFonts w:eastAsia="Calibri" w:cstheme="minorHAnsi"/>
          <w:noProof/>
          <w:sz w:val="24"/>
          <w:szCs w:val="24"/>
        </w:rPr>
        <w:t>Bu derste;</w:t>
      </w:r>
      <w:r w:rsidR="00FD2A45" w:rsidRPr="004D4FE8">
        <w:rPr>
          <w:rFonts w:eastAsia="Calibri" w:cstheme="minorHAnsi"/>
          <w:noProof/>
          <w:sz w:val="24"/>
          <w:szCs w:val="24"/>
        </w:rPr>
        <w:t xml:space="preserve"> zamanlar; isim-fiil, mastar ve sıfat-fiil yapıları; sıfatlar ve zarflar; ilgi ve diğer cümlecikler; yardımcı fiiller ve kavramları; pasif yapılar; dolaylı anlatım; koşullu yapılar; koşullu yapıların varyasyonları; paragraf geliştirme; taslak yazımı; betimsel paragraf yazımı; eşanlamlıları kullanma; kıyaslama ve karşılaştırma yapm</w:t>
      </w:r>
      <w:r w:rsidRPr="004D4FE8">
        <w:rPr>
          <w:rFonts w:eastAsia="Calibri" w:cstheme="minorHAnsi"/>
          <w:noProof/>
          <w:sz w:val="24"/>
          <w:szCs w:val="24"/>
        </w:rPr>
        <w:t>ak için geçişler; öbek eylemler anlatılmaktadır.</w:t>
      </w:r>
      <w:r w:rsidR="00FD2A45" w:rsidRPr="004D4FE8">
        <w:rPr>
          <w:rFonts w:eastAsia="Calibri" w:cstheme="minorHAnsi"/>
          <w:noProof/>
          <w:sz w:val="24"/>
          <w:szCs w:val="24"/>
        </w:rPr>
        <w:t xml:space="preserve">         </w:t>
      </w:r>
    </w:p>
    <w:p w14:paraId="50729D95" w14:textId="77777777" w:rsidR="00FD2A45" w:rsidRPr="004D4FE8" w:rsidRDefault="00FD2A45" w:rsidP="006F7C58">
      <w:pPr>
        <w:spacing w:after="0" w:line="360" w:lineRule="auto"/>
        <w:jc w:val="both"/>
        <w:rPr>
          <w:rFonts w:eastAsia="Calibri" w:cstheme="minorHAnsi"/>
          <w:noProof/>
          <w:sz w:val="24"/>
          <w:szCs w:val="24"/>
        </w:rPr>
      </w:pPr>
      <w:r w:rsidRPr="004D4FE8">
        <w:rPr>
          <w:rFonts w:eastAsia="Calibri" w:cstheme="minorHAnsi"/>
          <w:noProof/>
          <w:sz w:val="24"/>
          <w:szCs w:val="24"/>
        </w:rPr>
        <w:t xml:space="preserve">              </w:t>
      </w:r>
    </w:p>
    <w:p w14:paraId="5814371E" w14:textId="1B4048E4" w:rsidR="00FD2A45" w:rsidRPr="004D4FE8" w:rsidRDefault="00EA2654" w:rsidP="006F7C58">
      <w:pPr>
        <w:spacing w:after="0" w:line="360" w:lineRule="auto"/>
        <w:jc w:val="both"/>
        <w:rPr>
          <w:rFonts w:cstheme="minorHAnsi"/>
          <w:b/>
          <w:bCs/>
          <w:sz w:val="24"/>
          <w:szCs w:val="24"/>
        </w:rPr>
      </w:pPr>
      <w:r w:rsidRPr="004D4FE8">
        <w:rPr>
          <w:rFonts w:cstheme="minorHAnsi"/>
          <w:b/>
          <w:bCs/>
          <w:sz w:val="24"/>
          <w:szCs w:val="24"/>
        </w:rPr>
        <w:t>MING152</w:t>
      </w:r>
      <w:r w:rsidR="00FD2A45" w:rsidRPr="004D4FE8">
        <w:rPr>
          <w:rFonts w:cstheme="minorHAnsi"/>
          <w:b/>
          <w:bCs/>
          <w:sz w:val="24"/>
          <w:szCs w:val="24"/>
        </w:rPr>
        <w:t xml:space="preserve"> </w:t>
      </w:r>
      <w:r w:rsidRPr="004D4FE8">
        <w:rPr>
          <w:rFonts w:cstheme="minorHAnsi"/>
          <w:b/>
          <w:bCs/>
          <w:sz w:val="24"/>
          <w:szCs w:val="24"/>
        </w:rPr>
        <w:t>Temel İngilizce</w:t>
      </w:r>
      <w:r w:rsidR="00FD2A45" w:rsidRPr="004D4FE8">
        <w:rPr>
          <w:rFonts w:cstheme="minorHAnsi"/>
          <w:b/>
          <w:bCs/>
          <w:sz w:val="24"/>
          <w:szCs w:val="24"/>
        </w:rPr>
        <w:t xml:space="preserve"> II </w:t>
      </w:r>
      <w:r w:rsidR="00FD2A45" w:rsidRPr="004D4FE8">
        <w:rPr>
          <w:rFonts w:cstheme="minorHAnsi"/>
          <w:b/>
          <w:sz w:val="24"/>
          <w:szCs w:val="24"/>
        </w:rPr>
        <w:t>(3-0-3-4)</w:t>
      </w:r>
    </w:p>
    <w:p w14:paraId="1A935982" w14:textId="77777777" w:rsidR="00FD2A45" w:rsidRPr="004D4FE8" w:rsidRDefault="00986179" w:rsidP="006F7C58">
      <w:pPr>
        <w:keepNext/>
        <w:spacing w:after="0" w:line="360" w:lineRule="auto"/>
        <w:jc w:val="both"/>
        <w:rPr>
          <w:rFonts w:eastAsia="Calibri" w:cstheme="minorHAnsi"/>
          <w:noProof/>
          <w:sz w:val="24"/>
          <w:szCs w:val="24"/>
        </w:rPr>
      </w:pPr>
      <w:r w:rsidRPr="004D4FE8">
        <w:rPr>
          <w:rFonts w:eastAsia="Calibri" w:cstheme="minorHAnsi"/>
          <w:noProof/>
          <w:sz w:val="24"/>
          <w:szCs w:val="24"/>
        </w:rPr>
        <w:t>Bu derste; o</w:t>
      </w:r>
      <w:r w:rsidR="00FD2A45" w:rsidRPr="004D4FE8">
        <w:rPr>
          <w:rFonts w:eastAsia="Calibri" w:cstheme="minorHAnsi"/>
          <w:noProof/>
          <w:sz w:val="24"/>
          <w:szCs w:val="24"/>
        </w:rPr>
        <w:t>kuma geliştirme için ileri seviye alıştırmalar; dinleme; yazma ve sözlü sunum becerileri; tanımları eşleştirme; yeni terimleri tanımlama; kelime dağarcığını genişletmek için isimlerin birlikte kullanımlarını öğrenme; cümle düşüklükleri; karşıt-sav ile düşünce makalesi yazma; yeni kelimelerin anlamını tahmin etmek için önekleri kullanma; neden ve sonuç makalesi yazma; “çünkü/-den dolayı/-dığı zaman” ile kompleks cümleler; problem çözüm makalesi ve tez cümleleri yazma; edilgen çatı</w:t>
      </w:r>
      <w:r w:rsidRPr="004D4FE8">
        <w:rPr>
          <w:rFonts w:eastAsia="Calibri" w:cstheme="minorHAnsi"/>
          <w:noProof/>
          <w:sz w:val="24"/>
          <w:szCs w:val="24"/>
        </w:rPr>
        <w:t xml:space="preserve"> anlatılmaktadır.</w:t>
      </w:r>
    </w:p>
    <w:p w14:paraId="21DDA160" w14:textId="77777777" w:rsidR="006F7C58" w:rsidRPr="004D4FE8" w:rsidRDefault="006F7C58" w:rsidP="006F7C58">
      <w:pPr>
        <w:keepNext/>
        <w:spacing w:after="0" w:line="360" w:lineRule="auto"/>
        <w:jc w:val="both"/>
        <w:rPr>
          <w:rFonts w:eastAsia="Calibri" w:cstheme="minorHAnsi"/>
          <w:noProof/>
          <w:sz w:val="24"/>
          <w:szCs w:val="24"/>
        </w:rPr>
      </w:pPr>
    </w:p>
    <w:p w14:paraId="4E84AED9" w14:textId="067A6DDF" w:rsidR="00FD2A45" w:rsidRPr="004D4FE8" w:rsidRDefault="00EA2654" w:rsidP="006F7C58">
      <w:pPr>
        <w:spacing w:after="0" w:line="360" w:lineRule="auto"/>
        <w:jc w:val="both"/>
        <w:rPr>
          <w:rFonts w:cstheme="minorHAnsi"/>
          <w:b/>
          <w:sz w:val="24"/>
          <w:szCs w:val="24"/>
        </w:rPr>
      </w:pPr>
      <w:r w:rsidRPr="004D4FE8">
        <w:rPr>
          <w:rFonts w:cstheme="minorHAnsi"/>
          <w:b/>
          <w:sz w:val="24"/>
          <w:szCs w:val="24"/>
        </w:rPr>
        <w:t>M</w:t>
      </w:r>
      <w:r w:rsidR="00FD2A45" w:rsidRPr="004D4FE8">
        <w:rPr>
          <w:rFonts w:cstheme="minorHAnsi"/>
          <w:b/>
          <w:sz w:val="24"/>
          <w:szCs w:val="24"/>
        </w:rPr>
        <w:t>TRD101 Türk Dili I (2-0-2-2)</w:t>
      </w:r>
    </w:p>
    <w:p w14:paraId="5334A5E7" w14:textId="77777777" w:rsidR="006F7C58" w:rsidRPr="004D4FE8" w:rsidRDefault="00986179" w:rsidP="006F7C58">
      <w:pPr>
        <w:spacing w:after="0" w:line="360" w:lineRule="auto"/>
        <w:jc w:val="both"/>
        <w:rPr>
          <w:rFonts w:eastAsia="Calibri" w:cstheme="minorHAnsi"/>
          <w:noProof/>
          <w:sz w:val="24"/>
          <w:szCs w:val="24"/>
        </w:rPr>
      </w:pPr>
      <w:r w:rsidRPr="004D4FE8">
        <w:rPr>
          <w:rFonts w:eastAsia="Calibri" w:cstheme="minorHAnsi"/>
          <w:noProof/>
          <w:sz w:val="24"/>
          <w:szCs w:val="24"/>
        </w:rPr>
        <w:t>Bu derste; y</w:t>
      </w:r>
      <w:r w:rsidR="00FD2A45" w:rsidRPr="004D4FE8">
        <w:rPr>
          <w:rFonts w:eastAsia="Calibri" w:cstheme="minorHAnsi"/>
          <w:noProof/>
          <w:sz w:val="24"/>
          <w:szCs w:val="24"/>
        </w:rPr>
        <w:t>azım kuralları; ses bilgisi; anlambilim; cümle yapısı; dil; Türkçe hakkında genel bilgiler; Türk dilinin tarihi; Türk alfabesi; Türk alfabesindeki sesli harfler; Türkçe telaffuz; ünlü uyumu;  Türkçe’de çoğul son ekler; Türkçe’de şahıs zamirleri; Türkçe’de soru son ekleri; Türkçe’de soru cümleleri; Türkçe’de sıra sayılar; Türkçe’de sıfatlar ve zıtları; Türkçe’deki temel filler; Türkçe’de şimdiki zaman; Türkçe’de şimdiki zaman son eki; Türkçe’</w:t>
      </w:r>
      <w:r w:rsidRPr="004D4FE8">
        <w:rPr>
          <w:rFonts w:eastAsia="Calibri" w:cstheme="minorHAnsi"/>
          <w:noProof/>
          <w:sz w:val="24"/>
          <w:szCs w:val="24"/>
        </w:rPr>
        <w:t>de duygular; Türkçe’de tepkileri anlatılmaktadır.</w:t>
      </w:r>
    </w:p>
    <w:p w14:paraId="25CD7E6A" w14:textId="77777777" w:rsidR="006F7C58" w:rsidRPr="004D4FE8" w:rsidRDefault="006F7C58" w:rsidP="006F7C58">
      <w:pPr>
        <w:spacing w:after="0" w:line="360" w:lineRule="auto"/>
        <w:jc w:val="both"/>
        <w:rPr>
          <w:rFonts w:eastAsia="Calibri" w:cstheme="minorHAnsi"/>
          <w:noProof/>
          <w:sz w:val="24"/>
          <w:szCs w:val="24"/>
        </w:rPr>
      </w:pPr>
    </w:p>
    <w:p w14:paraId="577766C6" w14:textId="77777777" w:rsidR="006F7C58" w:rsidRPr="004D4FE8" w:rsidRDefault="006F7C58" w:rsidP="006F7C58">
      <w:pPr>
        <w:spacing w:after="0" w:line="360" w:lineRule="auto"/>
        <w:jc w:val="both"/>
        <w:rPr>
          <w:rFonts w:eastAsia="Calibri" w:cstheme="minorHAnsi"/>
          <w:noProof/>
          <w:sz w:val="24"/>
          <w:szCs w:val="24"/>
        </w:rPr>
      </w:pPr>
    </w:p>
    <w:p w14:paraId="1AAE9199" w14:textId="210B0D95" w:rsidR="00FD2A45" w:rsidRPr="004D4FE8" w:rsidRDefault="003A5EDD" w:rsidP="006F7C58">
      <w:pPr>
        <w:spacing w:after="0" w:line="360" w:lineRule="auto"/>
        <w:jc w:val="both"/>
        <w:rPr>
          <w:rFonts w:cstheme="minorHAnsi"/>
          <w:b/>
          <w:bCs/>
          <w:sz w:val="24"/>
          <w:szCs w:val="24"/>
        </w:rPr>
      </w:pPr>
      <w:r w:rsidRPr="004D4FE8">
        <w:rPr>
          <w:rFonts w:cstheme="minorHAnsi"/>
          <w:b/>
          <w:bCs/>
          <w:sz w:val="24"/>
          <w:szCs w:val="24"/>
        </w:rPr>
        <w:lastRenderedPageBreak/>
        <w:t>M</w:t>
      </w:r>
      <w:r w:rsidR="00D31435" w:rsidRPr="004D4FE8">
        <w:rPr>
          <w:rFonts w:cstheme="minorHAnsi"/>
          <w:b/>
          <w:bCs/>
          <w:sz w:val="24"/>
          <w:szCs w:val="24"/>
        </w:rPr>
        <w:t>TRD102 Türk Dili II (2-0</w:t>
      </w:r>
      <w:r w:rsidR="00FD2A45" w:rsidRPr="004D4FE8">
        <w:rPr>
          <w:rFonts w:cstheme="minorHAnsi"/>
          <w:b/>
          <w:bCs/>
          <w:sz w:val="24"/>
          <w:szCs w:val="24"/>
        </w:rPr>
        <w:t>-2-2)</w:t>
      </w:r>
    </w:p>
    <w:p w14:paraId="361461FD" w14:textId="77777777" w:rsidR="00005C0F" w:rsidRPr="004D4FE8" w:rsidRDefault="00986179" w:rsidP="006F7C58">
      <w:pPr>
        <w:spacing w:after="0" w:line="360" w:lineRule="auto"/>
        <w:jc w:val="both"/>
        <w:rPr>
          <w:rFonts w:eastAsia="Calibri" w:cstheme="minorHAnsi"/>
          <w:noProof/>
          <w:sz w:val="24"/>
          <w:szCs w:val="24"/>
        </w:rPr>
      </w:pPr>
      <w:r w:rsidRPr="004D4FE8">
        <w:rPr>
          <w:rFonts w:eastAsia="Calibri" w:cstheme="minorHAnsi"/>
          <w:noProof/>
          <w:sz w:val="24"/>
          <w:szCs w:val="24"/>
        </w:rPr>
        <w:t>Bu derste; d</w:t>
      </w:r>
      <w:r w:rsidR="00FD2A45" w:rsidRPr="004D4FE8">
        <w:rPr>
          <w:rFonts w:eastAsia="Calibri" w:cstheme="minorHAnsi"/>
          <w:noProof/>
          <w:sz w:val="24"/>
          <w:szCs w:val="24"/>
        </w:rPr>
        <w:t>il aileleri; şive ve lehçeler; sözlü ve yazılı ifadeler;  Türkçe hakkında genel bilgiler; Türk dilinin tarihi; Türkçe’de iyelik zamirleri; Türkçe sesli uyumu; Türkçe’de iyelik takıları; Türkçe’de ünsüz seslendirilmesi; Türkçe’de şimdiki zaman; Türkçe’de emir kipi; Türkçe’de zaman zarfları; bağlaçları karşılaştı</w:t>
      </w:r>
      <w:r w:rsidRPr="004D4FE8">
        <w:rPr>
          <w:rFonts w:eastAsia="Calibri" w:cstheme="minorHAnsi"/>
          <w:noProof/>
          <w:sz w:val="24"/>
          <w:szCs w:val="24"/>
        </w:rPr>
        <w:t>rma anlatılmaktadır.</w:t>
      </w:r>
    </w:p>
    <w:p w14:paraId="470004B8" w14:textId="77777777" w:rsidR="006F7C58" w:rsidRPr="004D4FE8" w:rsidRDefault="006F7C58" w:rsidP="006F7C58">
      <w:pPr>
        <w:spacing w:after="0" w:line="360" w:lineRule="auto"/>
        <w:jc w:val="both"/>
        <w:rPr>
          <w:rFonts w:eastAsia="Calibri" w:cstheme="minorHAnsi"/>
          <w:noProof/>
          <w:sz w:val="24"/>
          <w:szCs w:val="24"/>
        </w:rPr>
      </w:pPr>
    </w:p>
    <w:p w14:paraId="66C1F091" w14:textId="77777777" w:rsidR="00FD2A45" w:rsidRPr="004D4FE8" w:rsidRDefault="00FD2A45" w:rsidP="006F7C58">
      <w:pPr>
        <w:spacing w:after="0" w:line="360" w:lineRule="auto"/>
        <w:jc w:val="both"/>
        <w:rPr>
          <w:rFonts w:cstheme="minorHAnsi"/>
          <w:b/>
          <w:sz w:val="24"/>
          <w:szCs w:val="24"/>
        </w:rPr>
      </w:pPr>
      <w:r w:rsidRPr="004D4FE8">
        <w:rPr>
          <w:rFonts w:cstheme="minorHAnsi"/>
          <w:b/>
          <w:sz w:val="24"/>
          <w:szCs w:val="24"/>
        </w:rPr>
        <w:t>ATA101 Atatürk İlkeleri ve İnkılap Tarihi I (2-0-2-2)</w:t>
      </w:r>
    </w:p>
    <w:p w14:paraId="3936CFD4" w14:textId="77777777" w:rsidR="00986179" w:rsidRPr="004D4FE8" w:rsidRDefault="00986179" w:rsidP="006F7C58">
      <w:pPr>
        <w:spacing w:after="0" w:line="360" w:lineRule="auto"/>
        <w:jc w:val="both"/>
        <w:rPr>
          <w:rFonts w:eastAsia="Calibri" w:cstheme="minorHAnsi"/>
          <w:noProof/>
          <w:sz w:val="24"/>
          <w:szCs w:val="24"/>
        </w:rPr>
      </w:pPr>
      <w:r w:rsidRPr="004D4FE8">
        <w:rPr>
          <w:rFonts w:eastAsia="Calibri" w:cstheme="minorHAnsi"/>
          <w:noProof/>
          <w:sz w:val="24"/>
          <w:szCs w:val="24"/>
        </w:rPr>
        <w:t xml:space="preserve">Bu derste; </w:t>
      </w:r>
      <w:r w:rsidR="00FD2A45" w:rsidRPr="004D4FE8">
        <w:rPr>
          <w:rFonts w:eastAsia="Calibri" w:cstheme="minorHAnsi"/>
          <w:noProof/>
          <w:sz w:val="24"/>
          <w:szCs w:val="24"/>
        </w:rPr>
        <w:t>Devrimin amacı ve bağlantılı konular; Osmanlı İmparatorluğu’nun gerileme ve yıkılması; Birinci Dünya Savaşı; Mondros ve Sevr anlaşmaları; Mustafa Kemal ve Kurtuluş Savaşı’nın örgütlenmesi;  Osmanlı Meclisi ve Misak-ı Milli Sınırla</w:t>
      </w:r>
      <w:r w:rsidRPr="004D4FE8">
        <w:rPr>
          <w:rFonts w:eastAsia="Calibri" w:cstheme="minorHAnsi"/>
          <w:noProof/>
          <w:sz w:val="24"/>
          <w:szCs w:val="24"/>
        </w:rPr>
        <w:t>rı’nın ilanı; TB</w:t>
      </w:r>
      <w:r w:rsidR="006F7C58" w:rsidRPr="004D4FE8">
        <w:rPr>
          <w:rFonts w:eastAsia="Calibri" w:cstheme="minorHAnsi"/>
          <w:noProof/>
          <w:sz w:val="24"/>
          <w:szCs w:val="24"/>
        </w:rPr>
        <w:t>MM’nin kuruluşu anlatılmaktadır.</w:t>
      </w:r>
    </w:p>
    <w:p w14:paraId="06CFDA1A" w14:textId="77777777" w:rsidR="006F7C58" w:rsidRPr="004D4FE8" w:rsidRDefault="006F7C58" w:rsidP="006F7C58">
      <w:pPr>
        <w:spacing w:after="0" w:line="360" w:lineRule="auto"/>
        <w:jc w:val="both"/>
        <w:rPr>
          <w:rFonts w:eastAsia="Calibri" w:cstheme="minorHAnsi"/>
          <w:noProof/>
          <w:sz w:val="24"/>
          <w:szCs w:val="24"/>
        </w:rPr>
      </w:pPr>
    </w:p>
    <w:p w14:paraId="6EEEC201" w14:textId="77777777" w:rsidR="00FD2A45" w:rsidRPr="004D4FE8" w:rsidRDefault="00FD2A45" w:rsidP="006F7C58">
      <w:pPr>
        <w:spacing w:after="0" w:line="360" w:lineRule="auto"/>
        <w:jc w:val="both"/>
        <w:rPr>
          <w:rFonts w:cstheme="minorHAnsi"/>
          <w:b/>
          <w:sz w:val="24"/>
          <w:szCs w:val="24"/>
        </w:rPr>
      </w:pPr>
      <w:r w:rsidRPr="004D4FE8">
        <w:rPr>
          <w:rFonts w:cstheme="minorHAnsi"/>
          <w:b/>
          <w:sz w:val="24"/>
          <w:szCs w:val="24"/>
        </w:rPr>
        <w:t>ATA102 Atatürk İlkeleri ve İnkılap Tarihi II (2-0-2-2)</w:t>
      </w:r>
    </w:p>
    <w:p w14:paraId="219E57D4" w14:textId="7CDF9713" w:rsidR="006F7C58" w:rsidRPr="004D4FE8" w:rsidRDefault="00986179" w:rsidP="004D4FE8">
      <w:pPr>
        <w:spacing w:after="0" w:line="360" w:lineRule="auto"/>
        <w:jc w:val="both"/>
        <w:rPr>
          <w:rFonts w:eastAsia="Calibri" w:cstheme="minorHAnsi"/>
          <w:noProof/>
          <w:sz w:val="24"/>
          <w:szCs w:val="24"/>
        </w:rPr>
      </w:pPr>
      <w:r w:rsidRPr="004D4FE8">
        <w:rPr>
          <w:rFonts w:eastAsia="Calibri" w:cstheme="minorHAnsi"/>
          <w:noProof/>
          <w:sz w:val="24"/>
          <w:szCs w:val="24"/>
        </w:rPr>
        <w:t xml:space="preserve">Bu derste; </w:t>
      </w:r>
      <w:r w:rsidR="00FD2A45" w:rsidRPr="004D4FE8">
        <w:rPr>
          <w:rFonts w:eastAsia="Calibri" w:cstheme="minorHAnsi"/>
          <w:noProof/>
          <w:sz w:val="24"/>
          <w:szCs w:val="24"/>
        </w:rPr>
        <w:t>Kurtuluş Savaşı; doğu ve batı cepheleri; Mudanya Anlaşması ve saltanatın sona ermesi; Lozan Barış Konferansı ve cumhuriyetin kuruluşu; yeni cumhuriyet; muhalefet; eğitim ve kültürde yenilikler; Musul sorunu; çok partili sistem denemeleri; Serbest Cumhuriyet Fırkası</w:t>
      </w:r>
      <w:r w:rsidRPr="004D4FE8">
        <w:rPr>
          <w:rFonts w:eastAsia="Calibri" w:cstheme="minorHAnsi"/>
          <w:noProof/>
          <w:sz w:val="24"/>
          <w:szCs w:val="24"/>
        </w:rPr>
        <w:t xml:space="preserve"> anlatılmaktadır.</w:t>
      </w:r>
    </w:p>
    <w:p w14:paraId="110B81D1" w14:textId="77777777" w:rsidR="004D4FE8" w:rsidRPr="004D4FE8" w:rsidRDefault="004D4FE8" w:rsidP="004D4FE8">
      <w:pPr>
        <w:spacing w:after="0" w:line="360" w:lineRule="auto"/>
        <w:jc w:val="both"/>
        <w:rPr>
          <w:rFonts w:eastAsia="Calibri" w:cstheme="minorHAnsi"/>
          <w:noProof/>
          <w:sz w:val="24"/>
          <w:szCs w:val="24"/>
        </w:rPr>
      </w:pPr>
    </w:p>
    <w:p w14:paraId="529C1E48" w14:textId="48F2D7D8" w:rsidR="00F67561" w:rsidRPr="004D4FE8" w:rsidRDefault="00EA2654" w:rsidP="006F7C58">
      <w:pPr>
        <w:spacing w:line="360" w:lineRule="auto"/>
        <w:jc w:val="both"/>
        <w:rPr>
          <w:rFonts w:cstheme="minorHAnsi"/>
          <w:sz w:val="24"/>
          <w:szCs w:val="24"/>
        </w:rPr>
      </w:pPr>
      <w:r w:rsidRPr="004D4FE8">
        <w:rPr>
          <w:rFonts w:cstheme="minorHAnsi"/>
          <w:b/>
          <w:sz w:val="24"/>
          <w:szCs w:val="24"/>
        </w:rPr>
        <w:t>MASC141</w:t>
      </w:r>
      <w:r w:rsidR="00BE09E0" w:rsidRPr="004D4FE8">
        <w:rPr>
          <w:rFonts w:cstheme="minorHAnsi"/>
          <w:b/>
          <w:sz w:val="24"/>
          <w:szCs w:val="24"/>
        </w:rPr>
        <w:t xml:space="preserve"> Gıda Güvenliği, Hijyen ve </w:t>
      </w:r>
      <w:proofErr w:type="gramStart"/>
      <w:r w:rsidR="00BE09E0" w:rsidRPr="004D4FE8">
        <w:rPr>
          <w:rFonts w:cstheme="minorHAnsi"/>
          <w:b/>
          <w:sz w:val="24"/>
          <w:szCs w:val="24"/>
        </w:rPr>
        <w:t>Sanitasyonu(</w:t>
      </w:r>
      <w:proofErr w:type="gramEnd"/>
      <w:r w:rsidR="00BE09E0" w:rsidRPr="004D4FE8">
        <w:rPr>
          <w:rFonts w:cstheme="minorHAnsi"/>
          <w:b/>
          <w:sz w:val="24"/>
          <w:szCs w:val="24"/>
        </w:rPr>
        <w:t>2-0-2-5)</w:t>
      </w:r>
    </w:p>
    <w:p w14:paraId="4A4287D2" w14:textId="77777777" w:rsidR="00005C0F" w:rsidRPr="004D4FE8" w:rsidRDefault="00330491" w:rsidP="006F7C58">
      <w:pPr>
        <w:spacing w:line="360" w:lineRule="auto"/>
        <w:jc w:val="both"/>
        <w:rPr>
          <w:rFonts w:cstheme="minorHAnsi"/>
          <w:sz w:val="24"/>
          <w:szCs w:val="24"/>
        </w:rPr>
      </w:pPr>
      <w:r w:rsidRPr="004D4FE8">
        <w:rPr>
          <w:rFonts w:cstheme="minorHAnsi"/>
          <w:sz w:val="24"/>
          <w:szCs w:val="24"/>
        </w:rPr>
        <w:t xml:space="preserve">Gıda Güvenliği, Hijyen ve Sanitasyonu dersi; </w:t>
      </w:r>
      <w:r w:rsidR="0042710C" w:rsidRPr="004D4FE8">
        <w:rPr>
          <w:rFonts w:cstheme="minorHAnsi"/>
          <w:sz w:val="24"/>
          <w:szCs w:val="24"/>
        </w:rPr>
        <w:t xml:space="preserve">genel olarak hijyen, sanitasyon, dezenfeksiyon ve sterilizasyon konseptine giriş yaptıktan sonra mutfağa gelen tüm besin maddelerinin üretildiği veya yetiştirildiği yerde, depolandığı yerde, tedarik sürecinde, mal kabulü ve sonraki saklama aşamasında, bu ürünlerin hazırlığı, kullanımı ve sunumu aşamasındaki gıda güvenliğinde dikkat edilmesi gereken durumları ve uyulması zorunlu kuralları anlatmaktadır. Ders sadece gıda maddeleri ile sınırlı kalmayıp kişisel hijyen konusunda dikkat edilmesi gerekenler, mutfak malzeme ve gereçlerinin temizlik ve dezenfeksiyon yöntemleri hakkında da ayrıntılı bilgi verilmektedir. Ek olarak gıda güvenliğinin sağlanamadığı durumlarda, halk sağlığını ilgilendiren ve ciddi sağlık sorunları ve hatta ölümlere yol açabilen gıda enfeksiyonları ve zehirlenmeleri </w:t>
      </w:r>
      <w:r w:rsidR="0042710C" w:rsidRPr="004D4FE8">
        <w:rPr>
          <w:rFonts w:cstheme="minorHAnsi"/>
          <w:sz w:val="24"/>
          <w:szCs w:val="24"/>
        </w:rPr>
        <w:lastRenderedPageBreak/>
        <w:t>hakkında tıbbi bilgiler ve bu tür durumlarda yapılması gerekenler ve önleme yöntemleri anlatılmaktadır.</w:t>
      </w:r>
    </w:p>
    <w:p w14:paraId="2453A19D" w14:textId="77777777" w:rsidR="004D4FE8" w:rsidRPr="004D4FE8" w:rsidRDefault="004D4FE8" w:rsidP="006F7C58">
      <w:pPr>
        <w:spacing w:line="360" w:lineRule="auto"/>
        <w:jc w:val="both"/>
        <w:rPr>
          <w:rFonts w:cstheme="minorHAnsi"/>
          <w:b/>
          <w:sz w:val="24"/>
          <w:szCs w:val="24"/>
        </w:rPr>
      </w:pPr>
    </w:p>
    <w:p w14:paraId="7561710E" w14:textId="017FF12B" w:rsidR="00F67561" w:rsidRPr="004D4FE8" w:rsidRDefault="00EA2654" w:rsidP="006F7C58">
      <w:pPr>
        <w:spacing w:line="360" w:lineRule="auto"/>
        <w:jc w:val="both"/>
        <w:rPr>
          <w:rFonts w:cstheme="minorHAnsi"/>
          <w:b/>
          <w:sz w:val="24"/>
          <w:szCs w:val="24"/>
        </w:rPr>
      </w:pPr>
      <w:r w:rsidRPr="004D4FE8">
        <w:rPr>
          <w:rFonts w:cstheme="minorHAnsi"/>
          <w:b/>
          <w:sz w:val="24"/>
          <w:szCs w:val="24"/>
        </w:rPr>
        <w:t>MASC113</w:t>
      </w:r>
      <w:r w:rsidR="00F67561" w:rsidRPr="004D4FE8">
        <w:rPr>
          <w:rFonts w:cstheme="minorHAnsi"/>
          <w:b/>
          <w:sz w:val="24"/>
          <w:szCs w:val="24"/>
        </w:rPr>
        <w:t xml:space="preserve"> Gastronomide Gıda </w:t>
      </w:r>
      <w:proofErr w:type="gramStart"/>
      <w:r w:rsidR="00F67561" w:rsidRPr="004D4FE8">
        <w:rPr>
          <w:rFonts w:cstheme="minorHAnsi"/>
          <w:b/>
          <w:sz w:val="24"/>
          <w:szCs w:val="24"/>
        </w:rPr>
        <w:t>Bilimi(</w:t>
      </w:r>
      <w:proofErr w:type="gramEnd"/>
      <w:r w:rsidR="00F67561" w:rsidRPr="004D4FE8">
        <w:rPr>
          <w:rFonts w:cstheme="minorHAnsi"/>
          <w:b/>
          <w:sz w:val="24"/>
          <w:szCs w:val="24"/>
        </w:rPr>
        <w:t>3-0-3-5)</w:t>
      </w:r>
    </w:p>
    <w:p w14:paraId="363B2A43" w14:textId="77777777" w:rsidR="00C743BB" w:rsidRPr="004D4FE8" w:rsidRDefault="00330491" w:rsidP="006F7C58">
      <w:pPr>
        <w:spacing w:line="360" w:lineRule="auto"/>
        <w:jc w:val="both"/>
        <w:rPr>
          <w:rFonts w:eastAsia="Times New Roman" w:cstheme="minorHAnsi"/>
          <w:color w:val="000000"/>
          <w:sz w:val="24"/>
          <w:szCs w:val="24"/>
        </w:rPr>
      </w:pPr>
      <w:r w:rsidRPr="004D4FE8">
        <w:rPr>
          <w:rFonts w:cstheme="minorHAnsi"/>
          <w:sz w:val="24"/>
          <w:szCs w:val="24"/>
        </w:rPr>
        <w:t>Gastronomide Gıda Bilimi</w:t>
      </w:r>
      <w:r w:rsidRPr="004D4FE8">
        <w:rPr>
          <w:rFonts w:eastAsia="Times New Roman" w:cstheme="minorHAnsi"/>
          <w:color w:val="000000"/>
          <w:sz w:val="24"/>
          <w:szCs w:val="24"/>
        </w:rPr>
        <w:t xml:space="preserve"> </w:t>
      </w:r>
      <w:r w:rsidR="00772801" w:rsidRPr="004D4FE8">
        <w:rPr>
          <w:rFonts w:eastAsia="Times New Roman" w:cstheme="minorHAnsi"/>
          <w:color w:val="000000"/>
          <w:sz w:val="24"/>
          <w:szCs w:val="24"/>
        </w:rPr>
        <w:t>dersin</w:t>
      </w:r>
      <w:r w:rsidRPr="004D4FE8">
        <w:rPr>
          <w:rFonts w:eastAsia="Times New Roman" w:cstheme="minorHAnsi"/>
          <w:color w:val="000000"/>
          <w:sz w:val="24"/>
          <w:szCs w:val="24"/>
        </w:rPr>
        <w:t>in</w:t>
      </w:r>
      <w:r w:rsidR="00772801" w:rsidRPr="004D4FE8">
        <w:rPr>
          <w:rFonts w:eastAsia="Times New Roman" w:cstheme="minorHAnsi"/>
          <w:color w:val="000000"/>
          <w:sz w:val="24"/>
          <w:szCs w:val="24"/>
        </w:rPr>
        <w:t xml:space="preserve"> amacı; gıdaların yapısında bulunan protein, karbonhidrat, yağ ve su gibi temel bileşenleri hakkında bilgi vermek ve  gıdalara kazandırdığı fonksiyonel özelliklerini detaylı olarak açıklamaktır. Bir tabakta servis edilecek yemeğin hazırlanması esnasında meydana gelen reaksiyonların anlatıldığı bu dersin temelini pişirmenin bilimi oluşturmaktadır. En sağlıklı pişirme teknikleri, proteinlerin gıdalardaki önemi, karbonhidrattaki değişimler, saklama tekniklerinde suyun önemi, ekmek için glüten proteini, peynir için kazein proteini, nişastanın muhallebi için önemi, düşük kalorili ürünler hazırlanması için kullanılabilecek alternatif gıdalardaki bileşenlerin özellikleri bu derste anlatılır. Gıdayı lezzetlendirecek olan gastronomi öğrencisinin bilimsel temeli bu dersle atılır.</w:t>
      </w:r>
    </w:p>
    <w:p w14:paraId="510965CB" w14:textId="77777777" w:rsidR="000F26E4" w:rsidRPr="004D4FE8" w:rsidRDefault="000F26E4" w:rsidP="006F7C58">
      <w:pPr>
        <w:spacing w:line="360" w:lineRule="auto"/>
        <w:jc w:val="both"/>
        <w:rPr>
          <w:rFonts w:cstheme="minorHAnsi"/>
          <w:b/>
          <w:sz w:val="24"/>
          <w:szCs w:val="24"/>
        </w:rPr>
      </w:pPr>
    </w:p>
    <w:p w14:paraId="4CBA178C" w14:textId="236B4F7B" w:rsidR="00F67561" w:rsidRPr="004D4FE8" w:rsidRDefault="00EA2654" w:rsidP="006F7C58">
      <w:pPr>
        <w:spacing w:line="360" w:lineRule="auto"/>
        <w:jc w:val="both"/>
        <w:rPr>
          <w:rFonts w:cstheme="minorHAnsi"/>
          <w:b/>
          <w:sz w:val="24"/>
          <w:szCs w:val="24"/>
        </w:rPr>
      </w:pPr>
      <w:r w:rsidRPr="004D4FE8">
        <w:rPr>
          <w:rFonts w:cstheme="minorHAnsi"/>
          <w:b/>
          <w:sz w:val="24"/>
          <w:szCs w:val="24"/>
        </w:rPr>
        <w:t>MASC143</w:t>
      </w:r>
      <w:r w:rsidR="00F67561" w:rsidRPr="004D4FE8">
        <w:rPr>
          <w:rFonts w:cstheme="minorHAnsi"/>
          <w:b/>
          <w:sz w:val="24"/>
          <w:szCs w:val="24"/>
        </w:rPr>
        <w:t xml:space="preserve"> </w:t>
      </w:r>
      <w:r w:rsidRPr="004D4FE8">
        <w:rPr>
          <w:rFonts w:cstheme="minorHAnsi"/>
          <w:b/>
          <w:sz w:val="24"/>
          <w:szCs w:val="24"/>
        </w:rPr>
        <w:t xml:space="preserve">Temel </w:t>
      </w:r>
      <w:r w:rsidR="00F67561" w:rsidRPr="004D4FE8">
        <w:rPr>
          <w:rFonts w:cstheme="minorHAnsi"/>
          <w:b/>
          <w:sz w:val="24"/>
          <w:szCs w:val="24"/>
        </w:rPr>
        <w:t>Mutfak Teknikleri 1(2-2-3-5)</w:t>
      </w:r>
    </w:p>
    <w:p w14:paraId="1A26449B" w14:textId="5DB92364" w:rsidR="00005C0F" w:rsidRPr="004D4FE8" w:rsidRDefault="0033245B" w:rsidP="006F7C58">
      <w:pPr>
        <w:spacing w:line="360" w:lineRule="auto"/>
        <w:jc w:val="both"/>
        <w:rPr>
          <w:rFonts w:cstheme="minorHAnsi"/>
          <w:sz w:val="24"/>
          <w:szCs w:val="24"/>
        </w:rPr>
      </w:pPr>
      <w:r w:rsidRPr="004D4FE8">
        <w:rPr>
          <w:rFonts w:cstheme="minorHAnsi"/>
          <w:sz w:val="24"/>
          <w:szCs w:val="24"/>
        </w:rPr>
        <w:t xml:space="preserve">Mutfak Teknikleri 1 dersi, öğrencilerin mutfağa ilk adımı olarak nitelendirilebilecek bir içeriğe sahiptir. Mutfak ekipman ve malzemelerini tanıma, temel doğrama teknikleri, temel çorba teknikleri, temel sosların yapımı, tavuk işleme ve pişirme teknikleri, balık işleme ve pişirme teknikleri gibi reçetelerin uygulanması ile oluşan bir derstir. 14 haftalık süre boyunca tamamen uygulamaya yönelik olan ders, belirlenen reçetelerin öğrencilerin bireysel şekilde uygulaması </w:t>
      </w:r>
      <w:proofErr w:type="gramStart"/>
      <w:r w:rsidRPr="004D4FE8">
        <w:rPr>
          <w:rFonts w:cstheme="minorHAnsi"/>
          <w:sz w:val="24"/>
          <w:szCs w:val="24"/>
        </w:rPr>
        <w:t xml:space="preserve">ile </w:t>
      </w:r>
      <w:r w:rsidR="003A5EDD" w:rsidRPr="004D4FE8">
        <w:rPr>
          <w:rFonts w:cstheme="minorHAnsi"/>
          <w:sz w:val="24"/>
          <w:szCs w:val="24"/>
        </w:rPr>
        <w:t xml:space="preserve"> </w:t>
      </w:r>
      <w:proofErr w:type="spellStart"/>
      <w:r w:rsidRPr="004D4FE8">
        <w:rPr>
          <w:rFonts w:cstheme="minorHAnsi"/>
          <w:sz w:val="24"/>
          <w:szCs w:val="24"/>
        </w:rPr>
        <w:t>rülmektedir</w:t>
      </w:r>
      <w:proofErr w:type="spellEnd"/>
      <w:proofErr w:type="gramEnd"/>
      <w:r w:rsidRPr="004D4FE8">
        <w:rPr>
          <w:rFonts w:cstheme="minorHAnsi"/>
          <w:sz w:val="24"/>
          <w:szCs w:val="24"/>
        </w:rPr>
        <w:t>.</w:t>
      </w:r>
    </w:p>
    <w:p w14:paraId="3F2BE30F" w14:textId="77777777" w:rsidR="004D4FE8" w:rsidRPr="004D4FE8" w:rsidRDefault="004D4FE8" w:rsidP="006F7C58">
      <w:pPr>
        <w:spacing w:line="360" w:lineRule="auto"/>
        <w:jc w:val="both"/>
        <w:rPr>
          <w:rFonts w:cstheme="minorHAnsi"/>
          <w:sz w:val="24"/>
          <w:szCs w:val="24"/>
        </w:rPr>
      </w:pPr>
    </w:p>
    <w:p w14:paraId="09F19D16" w14:textId="77777777" w:rsidR="004D4FE8" w:rsidRPr="004D4FE8" w:rsidRDefault="004D4FE8" w:rsidP="006F7C58">
      <w:pPr>
        <w:spacing w:line="360" w:lineRule="auto"/>
        <w:jc w:val="both"/>
        <w:rPr>
          <w:rFonts w:cstheme="minorHAnsi"/>
          <w:sz w:val="24"/>
          <w:szCs w:val="24"/>
        </w:rPr>
      </w:pPr>
    </w:p>
    <w:p w14:paraId="20F2E5F3" w14:textId="77777777" w:rsidR="004D4FE8" w:rsidRPr="004D4FE8" w:rsidRDefault="004D4FE8" w:rsidP="006F7C58">
      <w:pPr>
        <w:spacing w:line="360" w:lineRule="auto"/>
        <w:jc w:val="both"/>
        <w:rPr>
          <w:rFonts w:cstheme="minorHAnsi"/>
          <w:sz w:val="24"/>
          <w:szCs w:val="24"/>
        </w:rPr>
      </w:pPr>
    </w:p>
    <w:p w14:paraId="4922B39E" w14:textId="016478C9" w:rsidR="00F67561" w:rsidRPr="004D4FE8" w:rsidRDefault="00EA2654" w:rsidP="006F7C58">
      <w:pPr>
        <w:spacing w:line="360" w:lineRule="auto"/>
        <w:jc w:val="both"/>
        <w:rPr>
          <w:rFonts w:cstheme="minorHAnsi"/>
          <w:b/>
          <w:sz w:val="24"/>
          <w:szCs w:val="24"/>
        </w:rPr>
      </w:pPr>
      <w:r w:rsidRPr="004D4FE8">
        <w:rPr>
          <w:rFonts w:cstheme="minorHAnsi"/>
          <w:b/>
          <w:sz w:val="24"/>
          <w:szCs w:val="24"/>
        </w:rPr>
        <w:lastRenderedPageBreak/>
        <w:t>MASC138</w:t>
      </w:r>
      <w:r w:rsidR="00F67561" w:rsidRPr="004D4FE8">
        <w:rPr>
          <w:rFonts w:cstheme="minorHAnsi"/>
          <w:b/>
          <w:sz w:val="24"/>
          <w:szCs w:val="24"/>
        </w:rPr>
        <w:t xml:space="preserve"> Beslenme ve </w:t>
      </w:r>
      <w:proofErr w:type="gramStart"/>
      <w:r w:rsidR="00F67561" w:rsidRPr="004D4FE8">
        <w:rPr>
          <w:rFonts w:cstheme="minorHAnsi"/>
          <w:b/>
          <w:sz w:val="24"/>
          <w:szCs w:val="24"/>
        </w:rPr>
        <w:t>Diyet(</w:t>
      </w:r>
      <w:proofErr w:type="gramEnd"/>
      <w:r w:rsidR="00F67561" w:rsidRPr="004D4FE8">
        <w:rPr>
          <w:rFonts w:cstheme="minorHAnsi"/>
          <w:b/>
          <w:sz w:val="24"/>
          <w:szCs w:val="24"/>
        </w:rPr>
        <w:t>3-0-3-5)</w:t>
      </w:r>
    </w:p>
    <w:p w14:paraId="53518EE9" w14:textId="77777777" w:rsidR="00733AFC" w:rsidRPr="004D4FE8" w:rsidRDefault="00330491" w:rsidP="006F7C58">
      <w:pPr>
        <w:spacing w:line="360" w:lineRule="auto"/>
        <w:jc w:val="both"/>
        <w:rPr>
          <w:rFonts w:cstheme="minorHAnsi"/>
          <w:color w:val="000000"/>
          <w:sz w:val="24"/>
          <w:szCs w:val="24"/>
        </w:rPr>
      </w:pPr>
      <w:r w:rsidRPr="004D4FE8">
        <w:rPr>
          <w:rFonts w:cstheme="minorHAnsi"/>
          <w:color w:val="000000"/>
          <w:sz w:val="24"/>
          <w:szCs w:val="24"/>
        </w:rPr>
        <w:t xml:space="preserve">Beslenme ve Diyet </w:t>
      </w:r>
      <w:r w:rsidR="00733AFC" w:rsidRPr="004D4FE8">
        <w:rPr>
          <w:rFonts w:cstheme="minorHAnsi"/>
          <w:color w:val="000000"/>
          <w:sz w:val="24"/>
          <w:szCs w:val="24"/>
        </w:rPr>
        <w:t>dersin</w:t>
      </w:r>
      <w:r w:rsidRPr="004D4FE8">
        <w:rPr>
          <w:rFonts w:cstheme="minorHAnsi"/>
          <w:color w:val="000000"/>
          <w:sz w:val="24"/>
          <w:szCs w:val="24"/>
        </w:rPr>
        <w:t>in</w:t>
      </w:r>
      <w:r w:rsidR="00733AFC" w:rsidRPr="004D4FE8">
        <w:rPr>
          <w:rFonts w:cstheme="minorHAnsi"/>
          <w:color w:val="000000"/>
          <w:sz w:val="24"/>
          <w:szCs w:val="24"/>
        </w:rPr>
        <w:t xml:space="preserve"> amacı; hazırlanan yemeğin besinsel içeriğini, sağlık açısından fayda ve zararlarını, kalori hesabını öğretmektir. Bireyin günlük beslenmesinde önem taşıyan protein, yağ, karbonhidratın vücuttaki sindirimini ve günlük tüketim miktarlarının belirlenmesini öğrenen öğrenci, servis edeceği ürünlerin içeriğindeki gıda bileşenlerinin miktarını ve sağlayacağı kalori değerini hesaplayabilir ve sağlıklı, düşük kalorili reçeteler, çölyak, diyabet,  sindirim sorunları </w:t>
      </w:r>
      <w:proofErr w:type="spellStart"/>
      <w:r w:rsidR="00733AFC" w:rsidRPr="004D4FE8">
        <w:rPr>
          <w:rFonts w:cstheme="minorHAnsi"/>
          <w:color w:val="000000"/>
          <w:sz w:val="24"/>
          <w:szCs w:val="24"/>
        </w:rPr>
        <w:t>vb</w:t>
      </w:r>
      <w:proofErr w:type="spellEnd"/>
      <w:r w:rsidR="00733AFC" w:rsidRPr="004D4FE8">
        <w:rPr>
          <w:rFonts w:cstheme="minorHAnsi"/>
          <w:color w:val="000000"/>
          <w:sz w:val="24"/>
          <w:szCs w:val="24"/>
        </w:rPr>
        <w:t xml:space="preserve"> metabolik hastalıklara, kalp damar hasatlıkları, gut gibi beslenme kaynaklı rahatsızlıklara uygun menüler tasarlayabilir.</w:t>
      </w:r>
    </w:p>
    <w:p w14:paraId="7AE46AAA" w14:textId="77777777" w:rsidR="000F26E4" w:rsidRPr="004D4FE8" w:rsidRDefault="000F26E4" w:rsidP="006F7C58">
      <w:pPr>
        <w:spacing w:line="360" w:lineRule="auto"/>
        <w:jc w:val="both"/>
        <w:rPr>
          <w:rFonts w:cstheme="minorHAnsi"/>
          <w:b/>
          <w:sz w:val="24"/>
          <w:szCs w:val="24"/>
        </w:rPr>
      </w:pPr>
    </w:p>
    <w:p w14:paraId="27DCFCC9" w14:textId="4590B2A4" w:rsidR="007020E0" w:rsidRPr="004D4FE8" w:rsidRDefault="003A5EDD" w:rsidP="006F7C58">
      <w:pPr>
        <w:spacing w:line="360" w:lineRule="auto"/>
        <w:jc w:val="both"/>
        <w:rPr>
          <w:rFonts w:cstheme="minorHAnsi"/>
          <w:b/>
          <w:sz w:val="24"/>
          <w:szCs w:val="24"/>
        </w:rPr>
      </w:pPr>
      <w:r w:rsidRPr="004D4FE8">
        <w:rPr>
          <w:rFonts w:cstheme="minorHAnsi"/>
          <w:b/>
          <w:sz w:val="24"/>
          <w:szCs w:val="24"/>
        </w:rPr>
        <w:t>MILK201</w:t>
      </w:r>
      <w:r w:rsidR="007020E0" w:rsidRPr="004D4FE8">
        <w:rPr>
          <w:rFonts w:cstheme="minorHAnsi"/>
          <w:b/>
          <w:sz w:val="24"/>
          <w:szCs w:val="24"/>
        </w:rPr>
        <w:t xml:space="preserve"> Genel Sağlık Bilgisi ve </w:t>
      </w:r>
      <w:proofErr w:type="gramStart"/>
      <w:r w:rsidR="007020E0" w:rsidRPr="004D4FE8">
        <w:rPr>
          <w:rFonts w:cstheme="minorHAnsi"/>
          <w:b/>
          <w:sz w:val="24"/>
          <w:szCs w:val="24"/>
        </w:rPr>
        <w:t>İlkyardım(</w:t>
      </w:r>
      <w:proofErr w:type="gramEnd"/>
      <w:r w:rsidR="007020E0" w:rsidRPr="004D4FE8">
        <w:rPr>
          <w:rFonts w:cstheme="minorHAnsi"/>
          <w:b/>
          <w:sz w:val="24"/>
          <w:szCs w:val="24"/>
        </w:rPr>
        <w:t>2-0-2-3)</w:t>
      </w:r>
    </w:p>
    <w:p w14:paraId="63DA7C9D" w14:textId="77777777" w:rsidR="00ED378E" w:rsidRPr="004D4FE8" w:rsidRDefault="00330491" w:rsidP="006F7C58">
      <w:pPr>
        <w:spacing w:line="360" w:lineRule="auto"/>
        <w:jc w:val="both"/>
        <w:rPr>
          <w:rFonts w:cstheme="minorHAnsi"/>
          <w:sz w:val="24"/>
          <w:szCs w:val="24"/>
        </w:rPr>
      </w:pPr>
      <w:r w:rsidRPr="004D4FE8">
        <w:rPr>
          <w:rFonts w:cstheme="minorHAnsi"/>
          <w:sz w:val="24"/>
          <w:szCs w:val="24"/>
        </w:rPr>
        <w:t>Genel Sağlık B</w:t>
      </w:r>
      <w:r w:rsidR="00ED378E" w:rsidRPr="004D4FE8">
        <w:rPr>
          <w:rFonts w:cstheme="minorHAnsi"/>
          <w:sz w:val="24"/>
          <w:szCs w:val="24"/>
        </w:rPr>
        <w:t xml:space="preserve">ilgisi </w:t>
      </w:r>
      <w:r w:rsidRPr="004D4FE8">
        <w:rPr>
          <w:rFonts w:cstheme="minorHAnsi"/>
          <w:sz w:val="24"/>
          <w:szCs w:val="24"/>
        </w:rPr>
        <w:t xml:space="preserve">ve İlkyardım </w:t>
      </w:r>
      <w:r w:rsidR="00ED378E" w:rsidRPr="004D4FE8">
        <w:rPr>
          <w:rFonts w:cstheme="minorHAnsi"/>
          <w:sz w:val="24"/>
          <w:szCs w:val="24"/>
        </w:rPr>
        <w:t xml:space="preserve">dersinin amacı; öğrenciye öncelikle vücut anatomisi ve vücudumuzdaki hareket, solunum, dolaşım, sindirim, boşaltım ve sinir sistemi hakkında bilgi vermektedir. Ardından beslenme şekillerinin, gıda maddelerinin bu sistemler üzerindeki etkilerinden ve olası hastalıklardan bahsedilmektedir. Daha sonra besin maddeleri yapıtaşları yönünden tıbbi olarak incelenmekte protein, karbonhidrat, yağ, vitamin ve minerallerin tıbbi özellikleri, eksiklik ve fazlalıkları durumunda ortaya çıkabilecek hastalık ve bunların belirtileri üzerinde durulmaktadır. Ayrıca spesifik bazı hastalıklar (hipertansiyon, diyabet, kardiyovasküler hastalıklar, sindirim sistemi hastalıkları ve kanser gibi) durumunda uygulanması gereken diyetler ve beslenme yöntemleri hakkında bilgi verilmektedir. Son olarak öğrencilere genel ilk yardım kuralları, mutfak kazalarından korunma yöntemleri ve bu tür yaralanmalardaki ilk ve acil yardım yöntemleri, yanık yaralanmaları ve acil müdahaleleri hakkında bilgi verilmektedir. </w:t>
      </w:r>
    </w:p>
    <w:p w14:paraId="57F2BBC9" w14:textId="77777777" w:rsidR="004D4FE8" w:rsidRPr="004D4FE8" w:rsidRDefault="004D4FE8" w:rsidP="006F7C58">
      <w:pPr>
        <w:spacing w:line="360" w:lineRule="auto"/>
        <w:jc w:val="both"/>
        <w:rPr>
          <w:rFonts w:cstheme="minorHAnsi"/>
          <w:b/>
          <w:sz w:val="24"/>
          <w:szCs w:val="24"/>
        </w:rPr>
      </w:pPr>
    </w:p>
    <w:p w14:paraId="23F8352B" w14:textId="77777777" w:rsidR="004D4FE8" w:rsidRPr="004D4FE8" w:rsidRDefault="004D4FE8" w:rsidP="006F7C58">
      <w:pPr>
        <w:spacing w:line="360" w:lineRule="auto"/>
        <w:jc w:val="both"/>
        <w:rPr>
          <w:rFonts w:cstheme="minorHAnsi"/>
          <w:bCs/>
          <w:sz w:val="24"/>
          <w:szCs w:val="24"/>
        </w:rPr>
      </w:pPr>
    </w:p>
    <w:p w14:paraId="559BC42B" w14:textId="77777777" w:rsidR="004D4FE8" w:rsidRPr="004D4FE8" w:rsidRDefault="004D4FE8" w:rsidP="006F7C58">
      <w:pPr>
        <w:spacing w:line="360" w:lineRule="auto"/>
        <w:jc w:val="both"/>
        <w:rPr>
          <w:rFonts w:cstheme="minorHAnsi"/>
          <w:bCs/>
          <w:sz w:val="24"/>
          <w:szCs w:val="24"/>
        </w:rPr>
      </w:pPr>
    </w:p>
    <w:p w14:paraId="77233505" w14:textId="041C880B" w:rsidR="00D75ED4" w:rsidRPr="004D4FE8" w:rsidRDefault="004D4FE8" w:rsidP="006F7C58">
      <w:pPr>
        <w:spacing w:line="360" w:lineRule="auto"/>
        <w:jc w:val="both"/>
        <w:rPr>
          <w:rFonts w:cstheme="minorHAnsi"/>
          <w:b/>
          <w:sz w:val="24"/>
          <w:szCs w:val="24"/>
        </w:rPr>
      </w:pPr>
      <w:r w:rsidRPr="004D4FE8">
        <w:rPr>
          <w:rFonts w:cstheme="minorHAnsi"/>
          <w:b/>
          <w:sz w:val="24"/>
          <w:szCs w:val="24"/>
        </w:rPr>
        <w:lastRenderedPageBreak/>
        <w:t>MGRS201</w:t>
      </w:r>
      <w:r w:rsidR="00D75ED4" w:rsidRPr="004D4FE8">
        <w:rPr>
          <w:rFonts w:cstheme="minorHAnsi"/>
          <w:b/>
          <w:sz w:val="24"/>
          <w:szCs w:val="24"/>
        </w:rPr>
        <w:t xml:space="preserve"> Girişimcilik </w:t>
      </w:r>
      <w:proofErr w:type="gramStart"/>
      <w:r w:rsidR="00D75ED4" w:rsidRPr="004D4FE8">
        <w:rPr>
          <w:rFonts w:cstheme="minorHAnsi"/>
          <w:b/>
          <w:sz w:val="24"/>
          <w:szCs w:val="24"/>
        </w:rPr>
        <w:t>Uygulamaları(</w:t>
      </w:r>
      <w:proofErr w:type="gramEnd"/>
      <w:r w:rsidR="00D75ED4" w:rsidRPr="004D4FE8">
        <w:rPr>
          <w:rFonts w:cstheme="minorHAnsi"/>
          <w:b/>
          <w:sz w:val="24"/>
          <w:szCs w:val="24"/>
        </w:rPr>
        <w:t>2-0-2-3)</w:t>
      </w:r>
    </w:p>
    <w:p w14:paraId="1CB5F7CE" w14:textId="77777777" w:rsidR="00D75ED4" w:rsidRPr="004D4FE8" w:rsidRDefault="00D75ED4" w:rsidP="006F7C58">
      <w:pPr>
        <w:spacing w:after="0" w:line="360" w:lineRule="auto"/>
        <w:jc w:val="both"/>
        <w:rPr>
          <w:rFonts w:eastAsia="Times New Roman" w:cstheme="minorHAnsi"/>
          <w:b/>
          <w:bCs/>
          <w:sz w:val="24"/>
          <w:szCs w:val="24"/>
        </w:rPr>
      </w:pPr>
      <w:r w:rsidRPr="004D4FE8">
        <w:rPr>
          <w:rFonts w:eastAsia="Times New Roman" w:cstheme="minorHAnsi"/>
          <w:bCs/>
          <w:sz w:val="24"/>
          <w:szCs w:val="24"/>
        </w:rPr>
        <w:t xml:space="preserve">Bu derste, girişimciliğin temel kavramları, </w:t>
      </w:r>
      <w:proofErr w:type="spellStart"/>
      <w:r w:rsidRPr="004D4FE8">
        <w:rPr>
          <w:rFonts w:eastAsia="Times New Roman" w:cstheme="minorHAnsi"/>
          <w:bCs/>
          <w:sz w:val="24"/>
          <w:szCs w:val="24"/>
        </w:rPr>
        <w:t>franchising</w:t>
      </w:r>
      <w:proofErr w:type="spellEnd"/>
      <w:r w:rsidRPr="004D4FE8">
        <w:rPr>
          <w:rFonts w:eastAsia="Times New Roman" w:cstheme="minorHAnsi"/>
          <w:bCs/>
          <w:sz w:val="24"/>
          <w:szCs w:val="24"/>
        </w:rPr>
        <w:t>, satın almalar, küçük ve orta ölçekli işletmeler, yeni girişimler, girişimcilik süreci, yeni iş kararlarını uygulama,  ticarileşme, iş planı kanvası, mevcut organizasyonlarda yenilik ve kurumsal değişim, girişimcilik, yeni pazarlar yaratma ve genişletme, operasyonel güçlükler ve fırsatlar, aile işlerinin geliştirilmesi ve yönetimi, girişimcilik başarı ve başarısızlık örn</w:t>
      </w:r>
      <w:r w:rsidR="00330491" w:rsidRPr="004D4FE8">
        <w:rPr>
          <w:rFonts w:eastAsia="Times New Roman" w:cstheme="minorHAnsi"/>
          <w:bCs/>
          <w:sz w:val="24"/>
          <w:szCs w:val="24"/>
        </w:rPr>
        <w:t>ekleri, girişimcilik türleri ve</w:t>
      </w:r>
      <w:r w:rsidRPr="004D4FE8">
        <w:rPr>
          <w:rFonts w:eastAsia="Times New Roman" w:cstheme="minorHAnsi"/>
          <w:bCs/>
          <w:sz w:val="24"/>
          <w:szCs w:val="24"/>
        </w:rPr>
        <w:t xml:space="preserve"> sosyal girişimcilik konuları işlenmektedir. </w:t>
      </w:r>
    </w:p>
    <w:p w14:paraId="0BF05E66" w14:textId="77777777" w:rsidR="00986179" w:rsidRPr="004D4FE8" w:rsidRDefault="00986179" w:rsidP="006F7C58">
      <w:pPr>
        <w:spacing w:after="0" w:line="360" w:lineRule="auto"/>
        <w:jc w:val="both"/>
        <w:rPr>
          <w:rFonts w:eastAsia="Times New Roman" w:cstheme="minorHAnsi"/>
          <w:b/>
          <w:bCs/>
          <w:sz w:val="24"/>
          <w:szCs w:val="24"/>
        </w:rPr>
      </w:pPr>
    </w:p>
    <w:p w14:paraId="1F622A40" w14:textId="36B23138" w:rsidR="00D75ED4" w:rsidRPr="004D4FE8" w:rsidRDefault="00EA2654" w:rsidP="006F7C58">
      <w:pPr>
        <w:spacing w:line="360" w:lineRule="auto"/>
        <w:jc w:val="both"/>
        <w:rPr>
          <w:rFonts w:cstheme="minorHAnsi"/>
          <w:b/>
          <w:sz w:val="24"/>
          <w:szCs w:val="24"/>
        </w:rPr>
      </w:pPr>
      <w:r w:rsidRPr="004D4FE8">
        <w:rPr>
          <w:rFonts w:cstheme="minorHAnsi"/>
          <w:b/>
          <w:sz w:val="24"/>
          <w:szCs w:val="24"/>
        </w:rPr>
        <w:t>MASC140</w:t>
      </w:r>
      <w:r w:rsidR="00D75ED4" w:rsidRPr="004D4FE8">
        <w:rPr>
          <w:rFonts w:cstheme="minorHAnsi"/>
          <w:b/>
          <w:sz w:val="24"/>
          <w:szCs w:val="24"/>
        </w:rPr>
        <w:t xml:space="preserve"> </w:t>
      </w:r>
      <w:r w:rsidRPr="004D4FE8">
        <w:rPr>
          <w:rFonts w:cstheme="minorHAnsi"/>
          <w:b/>
          <w:sz w:val="24"/>
          <w:szCs w:val="24"/>
        </w:rPr>
        <w:t xml:space="preserve">Temel </w:t>
      </w:r>
      <w:r w:rsidR="00D75ED4" w:rsidRPr="004D4FE8">
        <w:rPr>
          <w:rFonts w:cstheme="minorHAnsi"/>
          <w:b/>
          <w:sz w:val="24"/>
          <w:szCs w:val="24"/>
        </w:rPr>
        <w:t>Mutfak Teknikleri 2(2-2-3-5)</w:t>
      </w:r>
    </w:p>
    <w:p w14:paraId="13FB9FC3" w14:textId="77777777" w:rsidR="0033245B" w:rsidRPr="004D4FE8" w:rsidRDefault="0033245B" w:rsidP="006F7C58">
      <w:pPr>
        <w:spacing w:line="360" w:lineRule="auto"/>
        <w:jc w:val="both"/>
        <w:rPr>
          <w:rFonts w:cstheme="minorHAnsi"/>
          <w:sz w:val="24"/>
          <w:szCs w:val="24"/>
        </w:rPr>
      </w:pPr>
      <w:r w:rsidRPr="004D4FE8">
        <w:rPr>
          <w:rFonts w:cstheme="minorHAnsi"/>
          <w:sz w:val="24"/>
          <w:szCs w:val="24"/>
        </w:rPr>
        <w:t xml:space="preserve">Mutfak Teknikleri 2 dersi, öğrencilerin pişirme yetisini kazanacağı temel derslerdendir. Sıcak veya soğuk servis edilen zeytinyağlı yemekler, meze yapım teknikleri, menülerin başlangıç kısmını oluşturan yemeklerin yapımı, pirinç ve makarna pişirme teknikleri, ördek işleme ve pişirme teknikleri, somon ve kabuklu deniz mahsulleri işleme ve pişirme teknikleri, şarküteri ürünleri yapım teknikleri gibi soğuk ve sıcak mutfak uygulamaları ile oluşan bir derstir. 14 haftalık süre boyunca tamamen uygulamaya yönelik olan ders, belirlenen reçetelerin gruplar halinde uygulaması ile sürdürülmektedir. </w:t>
      </w:r>
    </w:p>
    <w:p w14:paraId="1E26B847" w14:textId="77777777" w:rsidR="000F26E4" w:rsidRPr="004D4FE8" w:rsidRDefault="000F26E4" w:rsidP="006F7C58">
      <w:pPr>
        <w:spacing w:line="360" w:lineRule="auto"/>
        <w:jc w:val="both"/>
        <w:rPr>
          <w:rFonts w:cstheme="minorHAnsi"/>
          <w:b/>
          <w:sz w:val="24"/>
          <w:szCs w:val="24"/>
        </w:rPr>
      </w:pPr>
    </w:p>
    <w:p w14:paraId="4E78376F" w14:textId="26F1267F" w:rsidR="00B86E2C" w:rsidRPr="004D4FE8" w:rsidRDefault="003A5EDD" w:rsidP="006F7C58">
      <w:pPr>
        <w:spacing w:line="360" w:lineRule="auto"/>
        <w:jc w:val="both"/>
        <w:rPr>
          <w:rFonts w:cstheme="minorHAnsi"/>
          <w:b/>
          <w:sz w:val="24"/>
          <w:szCs w:val="24"/>
        </w:rPr>
      </w:pPr>
      <w:r w:rsidRPr="004D4FE8">
        <w:rPr>
          <w:rFonts w:cstheme="minorHAnsi"/>
          <w:b/>
          <w:sz w:val="24"/>
          <w:szCs w:val="24"/>
        </w:rPr>
        <w:t>MASC238</w:t>
      </w:r>
      <w:r w:rsidR="00B86E2C" w:rsidRPr="004D4FE8">
        <w:rPr>
          <w:rFonts w:cstheme="minorHAnsi"/>
          <w:b/>
          <w:sz w:val="24"/>
          <w:szCs w:val="24"/>
        </w:rPr>
        <w:t xml:space="preserve"> </w:t>
      </w:r>
      <w:r w:rsidR="008710CD" w:rsidRPr="004D4FE8">
        <w:rPr>
          <w:rFonts w:cstheme="minorHAnsi"/>
          <w:b/>
          <w:sz w:val="24"/>
          <w:szCs w:val="24"/>
        </w:rPr>
        <w:t xml:space="preserve">Gastronomi ve </w:t>
      </w:r>
      <w:r w:rsidR="00B86E2C" w:rsidRPr="004D4FE8">
        <w:rPr>
          <w:rFonts w:cstheme="minorHAnsi"/>
          <w:b/>
          <w:sz w:val="24"/>
          <w:szCs w:val="24"/>
        </w:rPr>
        <w:t xml:space="preserve">Yiyecek </w:t>
      </w:r>
      <w:proofErr w:type="gramStart"/>
      <w:r w:rsidR="00B86E2C" w:rsidRPr="004D4FE8">
        <w:rPr>
          <w:rFonts w:cstheme="minorHAnsi"/>
          <w:b/>
          <w:sz w:val="24"/>
          <w:szCs w:val="24"/>
        </w:rPr>
        <w:t>Tarihi(</w:t>
      </w:r>
      <w:proofErr w:type="gramEnd"/>
      <w:r w:rsidR="00B86E2C" w:rsidRPr="004D4FE8">
        <w:rPr>
          <w:rFonts w:cstheme="minorHAnsi"/>
          <w:b/>
          <w:sz w:val="24"/>
          <w:szCs w:val="24"/>
        </w:rPr>
        <w:t>3-0-3-4)</w:t>
      </w:r>
    </w:p>
    <w:p w14:paraId="61933AC4" w14:textId="5403429F" w:rsidR="004D4FE8" w:rsidRPr="004D4FE8" w:rsidRDefault="00330491" w:rsidP="006F7C58">
      <w:pPr>
        <w:spacing w:after="0" w:line="360" w:lineRule="auto"/>
        <w:jc w:val="both"/>
        <w:rPr>
          <w:rFonts w:eastAsia="Times New Roman" w:cstheme="minorHAnsi"/>
          <w:color w:val="000000"/>
          <w:sz w:val="24"/>
          <w:szCs w:val="24"/>
        </w:rPr>
      </w:pPr>
      <w:r w:rsidRPr="004D4FE8">
        <w:rPr>
          <w:rFonts w:cstheme="minorHAnsi"/>
          <w:sz w:val="24"/>
          <w:szCs w:val="24"/>
        </w:rPr>
        <w:t>Gastronomi ve Yiyecek Tarihi</w:t>
      </w:r>
      <w:r w:rsidRPr="004D4FE8">
        <w:rPr>
          <w:rFonts w:eastAsia="Times New Roman" w:cstheme="minorHAnsi"/>
          <w:color w:val="000000"/>
          <w:sz w:val="24"/>
          <w:szCs w:val="24"/>
        </w:rPr>
        <w:t xml:space="preserve"> dersi, t</w:t>
      </w:r>
      <w:r w:rsidR="00D9476F" w:rsidRPr="004D4FE8">
        <w:rPr>
          <w:rFonts w:eastAsia="Times New Roman" w:cstheme="minorHAnsi"/>
          <w:color w:val="000000"/>
          <w:sz w:val="24"/>
          <w:szCs w:val="24"/>
        </w:rPr>
        <w:t>arih öncesi çağlardan günümüze, tarihsel süreç içerisinde yiyecek üretimi ve tüketiminin ekonomik, sosyal, kültürel ve politik açılardan karşılaştırmalı olarak incelenmesinin amaçlandığı kapsamlı bir derstir. İnsanoğlunun yiyecek bulma ve üretme süreci, Neolitik Çağdan başlayarak, Mezopotamya, Mısır, Antik Yunan, Roma İmparatorluğu, Orta Çağda İslam uygarlığı ve Avrupa mutfağının tarihsel gelişimi ana başlıkları ile işlenmektedir. Avrupa mutfağı; Orta Çağdan başlayarak Rönesans yenilikleri ve İtalyan mutfağı, Amerika kıtasının keşfi ile gerçekleşen gıda değiş tokuşu, Fransız Mutfağı, sanayi devrimi ve sonrasında gerçekleşen değişimler konu edilerek ele alınmaktadır</w:t>
      </w:r>
      <w:r w:rsidR="004D4FE8" w:rsidRPr="004D4FE8">
        <w:rPr>
          <w:rFonts w:eastAsia="Times New Roman" w:cstheme="minorHAnsi"/>
          <w:color w:val="000000"/>
          <w:sz w:val="24"/>
          <w:szCs w:val="24"/>
        </w:rPr>
        <w:t>.</w:t>
      </w:r>
    </w:p>
    <w:p w14:paraId="5CD1360C" w14:textId="0AB6034B" w:rsidR="004E73C8" w:rsidRPr="004D4FE8" w:rsidRDefault="00EA2654" w:rsidP="006F7C58">
      <w:pPr>
        <w:spacing w:line="360" w:lineRule="auto"/>
        <w:jc w:val="both"/>
        <w:rPr>
          <w:rFonts w:cstheme="minorHAnsi"/>
          <w:b/>
          <w:sz w:val="24"/>
          <w:szCs w:val="24"/>
        </w:rPr>
      </w:pPr>
      <w:r w:rsidRPr="004D4FE8">
        <w:rPr>
          <w:rFonts w:cstheme="minorHAnsi"/>
          <w:b/>
          <w:sz w:val="24"/>
          <w:szCs w:val="24"/>
        </w:rPr>
        <w:lastRenderedPageBreak/>
        <w:t>MASC145</w:t>
      </w:r>
      <w:r w:rsidR="004E73C8" w:rsidRPr="004D4FE8">
        <w:rPr>
          <w:rFonts w:cstheme="minorHAnsi"/>
          <w:b/>
          <w:sz w:val="24"/>
          <w:szCs w:val="24"/>
        </w:rPr>
        <w:t xml:space="preserve"> </w:t>
      </w:r>
      <w:proofErr w:type="gramStart"/>
      <w:r w:rsidR="004E73C8" w:rsidRPr="004D4FE8">
        <w:rPr>
          <w:rFonts w:cstheme="minorHAnsi"/>
          <w:b/>
          <w:sz w:val="24"/>
          <w:szCs w:val="24"/>
        </w:rPr>
        <w:t>Fırıncılık(</w:t>
      </w:r>
      <w:proofErr w:type="gramEnd"/>
      <w:r w:rsidR="004E73C8" w:rsidRPr="004D4FE8">
        <w:rPr>
          <w:rFonts w:cstheme="minorHAnsi"/>
          <w:b/>
          <w:sz w:val="24"/>
          <w:szCs w:val="24"/>
        </w:rPr>
        <w:t>2-2-3-5)</w:t>
      </w:r>
    </w:p>
    <w:p w14:paraId="61135C40" w14:textId="77777777" w:rsidR="00B271D5" w:rsidRPr="004D4FE8" w:rsidRDefault="00330491" w:rsidP="006F7C58">
      <w:pPr>
        <w:spacing w:line="360" w:lineRule="auto"/>
        <w:jc w:val="both"/>
        <w:rPr>
          <w:rFonts w:cstheme="minorHAnsi"/>
          <w:sz w:val="24"/>
          <w:szCs w:val="24"/>
        </w:rPr>
      </w:pPr>
      <w:r w:rsidRPr="004D4FE8">
        <w:rPr>
          <w:rFonts w:cstheme="minorHAnsi"/>
          <w:sz w:val="24"/>
          <w:szCs w:val="24"/>
        </w:rPr>
        <w:t>Fırıncılık dersi;</w:t>
      </w:r>
      <w:r w:rsidR="00466F26" w:rsidRPr="004D4FE8">
        <w:rPr>
          <w:rFonts w:cstheme="minorHAnsi"/>
          <w:sz w:val="24"/>
          <w:szCs w:val="24"/>
        </w:rPr>
        <w:t xml:space="preserve"> ekmek üretimindeki un, su, tuz ve maya gibi temel bileşenlerin ayrıntılı tanınmasını, hamur yapma metotlarının, fırıncılıkta kullanılan tekniklerin ve bu tekniklerin uygulanmasını kapsar. Dersi alan öğrenci; ekşi maya hazırlığını ve muhafazasını, un ve maya ilişkisini, glüten gelişimini, hamuru doğru hazırlamayı ve mayalandırmayı öğrenir ve uygulayabilir. Reçete geliştirebilir. Çeşitli ülke mutfaklarında ve Türk mutfağında yapılan ekmekleri uygulamalı olarak öğrenir. Dersler, toplam 14 haftalık süre içerisinde 1 hafta teorik 13 hafta uygulamalı olarak işlenir.</w:t>
      </w:r>
    </w:p>
    <w:p w14:paraId="058EF9B0" w14:textId="77777777" w:rsidR="00986179" w:rsidRPr="004D4FE8" w:rsidRDefault="00986179" w:rsidP="006F7C58">
      <w:pPr>
        <w:spacing w:after="0" w:line="360" w:lineRule="auto"/>
        <w:jc w:val="both"/>
        <w:rPr>
          <w:rFonts w:eastAsia="Times New Roman" w:cstheme="minorHAnsi"/>
          <w:color w:val="000000"/>
          <w:sz w:val="24"/>
          <w:szCs w:val="24"/>
        </w:rPr>
      </w:pPr>
    </w:p>
    <w:p w14:paraId="590D8EDB" w14:textId="773C14E5" w:rsidR="004E73C8" w:rsidRPr="004D4FE8" w:rsidRDefault="00EA2654" w:rsidP="006F7C58">
      <w:pPr>
        <w:spacing w:line="360" w:lineRule="auto"/>
        <w:jc w:val="both"/>
        <w:rPr>
          <w:rFonts w:cstheme="minorHAnsi"/>
          <w:b/>
          <w:sz w:val="24"/>
          <w:szCs w:val="24"/>
        </w:rPr>
      </w:pPr>
      <w:r w:rsidRPr="004D4FE8">
        <w:rPr>
          <w:rFonts w:cstheme="minorHAnsi"/>
          <w:b/>
          <w:sz w:val="24"/>
          <w:szCs w:val="24"/>
        </w:rPr>
        <w:t>MASC245</w:t>
      </w:r>
      <w:r w:rsidR="004E73C8" w:rsidRPr="004D4FE8">
        <w:rPr>
          <w:rFonts w:cstheme="minorHAnsi"/>
          <w:b/>
          <w:sz w:val="24"/>
          <w:szCs w:val="24"/>
        </w:rPr>
        <w:t xml:space="preserve"> Gıdaların Yapısal </w:t>
      </w:r>
      <w:proofErr w:type="gramStart"/>
      <w:r w:rsidR="004E73C8" w:rsidRPr="004D4FE8">
        <w:rPr>
          <w:rFonts w:cstheme="minorHAnsi"/>
          <w:b/>
          <w:sz w:val="24"/>
          <w:szCs w:val="24"/>
        </w:rPr>
        <w:t>Özellikleri(</w:t>
      </w:r>
      <w:proofErr w:type="gramEnd"/>
      <w:r w:rsidR="004E73C8" w:rsidRPr="004D4FE8">
        <w:rPr>
          <w:rFonts w:cstheme="minorHAnsi"/>
          <w:b/>
          <w:sz w:val="24"/>
          <w:szCs w:val="24"/>
        </w:rPr>
        <w:t>3-0-3-5)</w:t>
      </w:r>
    </w:p>
    <w:p w14:paraId="782E510E" w14:textId="77777777" w:rsidR="00DA5376" w:rsidRPr="004D4FE8" w:rsidRDefault="00AD5A9E" w:rsidP="006F7C58">
      <w:pPr>
        <w:spacing w:line="360" w:lineRule="auto"/>
        <w:jc w:val="both"/>
        <w:rPr>
          <w:rFonts w:cstheme="minorHAnsi"/>
          <w:sz w:val="24"/>
          <w:szCs w:val="24"/>
        </w:rPr>
      </w:pPr>
      <w:r w:rsidRPr="004D4FE8">
        <w:rPr>
          <w:rFonts w:cstheme="minorHAnsi"/>
          <w:sz w:val="24"/>
          <w:szCs w:val="24"/>
        </w:rPr>
        <w:t>Gıdaların Yapısal Özellikleri dersi; mutfaklarda kullanılan temel gıda gruplarının detaylı olarak tanıtılması ile yiyecek-içeceklerde oluşturdukları sonuçların neler olduğunu incelemekle birlikte temel gıda gruplarında bulunan ürünlerin, ülkemizdeki ve diğer ülkedeki çeşitlerinin neler olduğu, hammaddelerinin nasıl yetiştirildiği gibi konular ile gıdaların tarladan sofraya geçirdiği süreçlerin işlendiği bir derstir. Gıdaların sofralarımızdaki tabaklara nasıl dönüştüğü anlatılarak, geleceğin şef adaylarında ‘yemek bilincinin’ oluşturulmasını amaçlamaktadır. Ders 14 hafta ve teorik olarak gerçekleştirilmektedir.</w:t>
      </w:r>
    </w:p>
    <w:p w14:paraId="76EC6FC3" w14:textId="77777777" w:rsidR="00986179" w:rsidRPr="004D4FE8" w:rsidRDefault="00986179" w:rsidP="006F7C58">
      <w:pPr>
        <w:spacing w:after="0" w:line="360" w:lineRule="auto"/>
        <w:jc w:val="both"/>
        <w:rPr>
          <w:rFonts w:eastAsia="Times New Roman" w:cstheme="minorHAnsi"/>
          <w:color w:val="000000"/>
          <w:sz w:val="24"/>
          <w:szCs w:val="24"/>
        </w:rPr>
      </w:pPr>
    </w:p>
    <w:p w14:paraId="67887FC0" w14:textId="75481E03" w:rsidR="001158DB" w:rsidRPr="004D4FE8" w:rsidRDefault="00EA2654" w:rsidP="006F7C58">
      <w:pPr>
        <w:spacing w:line="360" w:lineRule="auto"/>
        <w:jc w:val="both"/>
        <w:rPr>
          <w:rFonts w:cstheme="minorHAnsi"/>
          <w:b/>
          <w:sz w:val="24"/>
          <w:szCs w:val="24"/>
        </w:rPr>
      </w:pPr>
      <w:r w:rsidRPr="004D4FE8">
        <w:rPr>
          <w:rFonts w:cstheme="minorHAnsi"/>
          <w:b/>
          <w:sz w:val="24"/>
          <w:szCs w:val="24"/>
        </w:rPr>
        <w:t>MASC144</w:t>
      </w:r>
      <w:r w:rsidR="001158DB" w:rsidRPr="004D4FE8">
        <w:rPr>
          <w:rFonts w:cstheme="minorHAnsi"/>
          <w:b/>
          <w:sz w:val="24"/>
          <w:szCs w:val="24"/>
        </w:rPr>
        <w:t xml:space="preserve"> Pasta ve Tatlı </w:t>
      </w:r>
      <w:proofErr w:type="gramStart"/>
      <w:r w:rsidR="001158DB" w:rsidRPr="004D4FE8">
        <w:rPr>
          <w:rFonts w:cstheme="minorHAnsi"/>
          <w:b/>
          <w:sz w:val="24"/>
          <w:szCs w:val="24"/>
        </w:rPr>
        <w:t>Teknikleri(</w:t>
      </w:r>
      <w:proofErr w:type="gramEnd"/>
      <w:r w:rsidR="001158DB" w:rsidRPr="004D4FE8">
        <w:rPr>
          <w:rFonts w:cstheme="minorHAnsi"/>
          <w:b/>
          <w:sz w:val="24"/>
          <w:szCs w:val="24"/>
        </w:rPr>
        <w:t>2-2-3-5)</w:t>
      </w:r>
    </w:p>
    <w:p w14:paraId="7A99E8F3" w14:textId="77777777" w:rsidR="00986179" w:rsidRPr="004D4FE8" w:rsidRDefault="00330491" w:rsidP="006F7C58">
      <w:pPr>
        <w:spacing w:line="360" w:lineRule="auto"/>
        <w:jc w:val="both"/>
        <w:rPr>
          <w:rFonts w:cstheme="minorHAnsi"/>
          <w:sz w:val="24"/>
          <w:szCs w:val="24"/>
        </w:rPr>
      </w:pPr>
      <w:r w:rsidRPr="004D4FE8">
        <w:rPr>
          <w:rFonts w:cstheme="minorHAnsi"/>
          <w:sz w:val="24"/>
          <w:szCs w:val="24"/>
        </w:rPr>
        <w:t xml:space="preserve">Pasta ve Tatlı Teknikleri dersinde </w:t>
      </w:r>
      <w:r w:rsidR="004B08C4" w:rsidRPr="004D4FE8">
        <w:rPr>
          <w:rFonts w:cstheme="minorHAnsi"/>
          <w:sz w:val="24"/>
          <w:szCs w:val="24"/>
        </w:rPr>
        <w:t xml:space="preserve">öğrenciler; pastacılıkta temel olan kekler, soslar, kremalar, tatlı ve tuzlu kurabiyeler, pandispanya yapımı gibi pastacılığın temel yapı taşlarını öğrenirler. 14 haftalık eğitimin sonunda </w:t>
      </w:r>
      <w:proofErr w:type="gramStart"/>
      <w:r w:rsidR="004B08C4" w:rsidRPr="004D4FE8">
        <w:rPr>
          <w:rFonts w:cstheme="minorHAnsi"/>
          <w:sz w:val="24"/>
          <w:szCs w:val="24"/>
        </w:rPr>
        <w:t>öğrenciler;</w:t>
      </w:r>
      <w:proofErr w:type="gramEnd"/>
      <w:r w:rsidR="004B08C4" w:rsidRPr="004D4FE8">
        <w:rPr>
          <w:rFonts w:cstheme="minorHAnsi"/>
          <w:sz w:val="24"/>
          <w:szCs w:val="24"/>
        </w:rPr>
        <w:t xml:space="preserve"> hem Dünya hem Türk mutfağındaki pasta ve tatlılara </w:t>
      </w:r>
      <w:proofErr w:type="gramStart"/>
      <w:r w:rsidR="004B08C4" w:rsidRPr="004D4FE8">
        <w:rPr>
          <w:rFonts w:cstheme="minorHAnsi"/>
          <w:sz w:val="24"/>
          <w:szCs w:val="24"/>
        </w:rPr>
        <w:t>hakim</w:t>
      </w:r>
      <w:proofErr w:type="gramEnd"/>
      <w:r w:rsidR="004B08C4" w:rsidRPr="004D4FE8">
        <w:rPr>
          <w:rFonts w:cstheme="minorHAnsi"/>
          <w:sz w:val="24"/>
          <w:szCs w:val="24"/>
        </w:rPr>
        <w:t xml:space="preserve"> olurlar.</w:t>
      </w:r>
    </w:p>
    <w:p w14:paraId="075EDA3F" w14:textId="77777777" w:rsidR="004D4FE8" w:rsidRPr="004D4FE8" w:rsidRDefault="004D4FE8" w:rsidP="00EA2654">
      <w:pPr>
        <w:spacing w:line="360" w:lineRule="auto"/>
        <w:jc w:val="both"/>
        <w:rPr>
          <w:rFonts w:cstheme="minorHAnsi"/>
          <w:b/>
          <w:bCs/>
          <w:sz w:val="24"/>
          <w:szCs w:val="24"/>
        </w:rPr>
      </w:pPr>
    </w:p>
    <w:p w14:paraId="343C04B0" w14:textId="77777777" w:rsidR="004D4FE8" w:rsidRPr="004D4FE8" w:rsidRDefault="004D4FE8" w:rsidP="00EA2654">
      <w:pPr>
        <w:spacing w:line="360" w:lineRule="auto"/>
        <w:jc w:val="both"/>
        <w:rPr>
          <w:rFonts w:cstheme="minorHAnsi"/>
          <w:b/>
          <w:bCs/>
          <w:sz w:val="24"/>
          <w:szCs w:val="24"/>
        </w:rPr>
      </w:pPr>
    </w:p>
    <w:p w14:paraId="46C9A50C" w14:textId="5CE765DF" w:rsidR="00EA2654" w:rsidRPr="004D4FE8" w:rsidRDefault="00EA2654" w:rsidP="00EA2654">
      <w:pPr>
        <w:spacing w:line="360" w:lineRule="auto"/>
        <w:jc w:val="both"/>
        <w:rPr>
          <w:rFonts w:cstheme="minorHAnsi"/>
          <w:b/>
          <w:bCs/>
          <w:sz w:val="24"/>
          <w:szCs w:val="24"/>
        </w:rPr>
      </w:pPr>
      <w:r w:rsidRPr="004D4FE8">
        <w:rPr>
          <w:rFonts w:cstheme="minorHAnsi"/>
          <w:b/>
          <w:bCs/>
          <w:sz w:val="24"/>
          <w:szCs w:val="24"/>
        </w:rPr>
        <w:lastRenderedPageBreak/>
        <w:t>MASC243 Türk Mutfağı Uygulamaları I</w:t>
      </w:r>
    </w:p>
    <w:p w14:paraId="40CD9BFE" w14:textId="77777777" w:rsidR="00EA2654" w:rsidRPr="004D4FE8" w:rsidRDefault="00EA2654" w:rsidP="00EA2654">
      <w:pPr>
        <w:spacing w:line="360" w:lineRule="auto"/>
        <w:jc w:val="both"/>
        <w:rPr>
          <w:rFonts w:cstheme="minorHAnsi"/>
          <w:sz w:val="24"/>
          <w:szCs w:val="24"/>
        </w:rPr>
      </w:pPr>
      <w:r w:rsidRPr="004D4FE8">
        <w:rPr>
          <w:rFonts w:cstheme="minorHAnsi"/>
          <w:sz w:val="24"/>
          <w:szCs w:val="24"/>
        </w:rPr>
        <w:t>MASC243 Türk Mutfağı Uygulamaları I dersi; köklü Türk mutfak kültürünün temel yapı taşlarını ve karakteristik pişirme tekniklerini öğrencilere uygulamalı olarak aktarmayı amaçlayan bir derstir. Bu derste; Türk mutfağının vazgeçilmezi olan geleneksel çorbaların yapımı, yöresel soğuk başlangıçlar ve mezeler, zeytinyağlı yemeklerin incelikleri, klasik etli ve etsiz tencere yemekleri ile temel pilav teknikleri detaylı olarak işlenmektedir. 14 haftalık süre boyunca öğrenciler, doğru malzeme seçimi ve yöresel hazırlık aşamalarını kavrayarak bu klasik reçeteleri mutfakta birebir uygularlar. Dersin sonunda öğrenciler, Türk mutfağının temel dinamiklerine hâkim olur ve geleneksel lezzetleri aslına uygun standartlarda hazırlama becerisi kazanırlar.</w:t>
      </w:r>
    </w:p>
    <w:p w14:paraId="2AE648ED" w14:textId="77777777" w:rsidR="00EA2654" w:rsidRPr="004D4FE8" w:rsidRDefault="00EA2654" w:rsidP="00EA2654">
      <w:pPr>
        <w:spacing w:line="360" w:lineRule="auto"/>
        <w:jc w:val="both"/>
        <w:rPr>
          <w:rFonts w:cstheme="minorHAnsi"/>
          <w:b/>
          <w:bCs/>
          <w:sz w:val="24"/>
          <w:szCs w:val="24"/>
        </w:rPr>
      </w:pPr>
    </w:p>
    <w:p w14:paraId="5F8863EB" w14:textId="24E18CAC" w:rsidR="00EA2654" w:rsidRPr="004D4FE8" w:rsidRDefault="00EA2654" w:rsidP="00EA2654">
      <w:pPr>
        <w:spacing w:line="360" w:lineRule="auto"/>
        <w:jc w:val="both"/>
        <w:rPr>
          <w:rFonts w:cstheme="minorHAnsi"/>
          <w:b/>
          <w:bCs/>
          <w:sz w:val="24"/>
          <w:szCs w:val="24"/>
        </w:rPr>
      </w:pPr>
      <w:r w:rsidRPr="004D4FE8">
        <w:rPr>
          <w:rFonts w:cstheme="minorHAnsi"/>
          <w:b/>
          <w:bCs/>
          <w:sz w:val="24"/>
          <w:szCs w:val="24"/>
        </w:rPr>
        <w:t>MASC2</w:t>
      </w:r>
      <w:r w:rsidRPr="004D4FE8">
        <w:rPr>
          <w:rFonts w:cstheme="minorHAnsi"/>
          <w:b/>
          <w:bCs/>
          <w:sz w:val="24"/>
          <w:szCs w:val="24"/>
        </w:rPr>
        <w:t>36</w:t>
      </w:r>
      <w:r w:rsidRPr="004D4FE8">
        <w:rPr>
          <w:rFonts w:cstheme="minorHAnsi"/>
          <w:b/>
          <w:bCs/>
          <w:sz w:val="24"/>
          <w:szCs w:val="24"/>
        </w:rPr>
        <w:t xml:space="preserve"> Türk Mutfağı Uygulamaları II</w:t>
      </w:r>
    </w:p>
    <w:p w14:paraId="73608D2C" w14:textId="0E6E1494" w:rsidR="00EA2654" w:rsidRPr="004D4FE8" w:rsidRDefault="00EA2654" w:rsidP="00EA2654">
      <w:pPr>
        <w:spacing w:line="360" w:lineRule="auto"/>
        <w:jc w:val="both"/>
        <w:rPr>
          <w:rFonts w:cstheme="minorHAnsi"/>
          <w:sz w:val="24"/>
          <w:szCs w:val="24"/>
        </w:rPr>
      </w:pPr>
      <w:r w:rsidRPr="004D4FE8">
        <w:rPr>
          <w:rFonts w:cstheme="minorHAnsi"/>
          <w:sz w:val="24"/>
          <w:szCs w:val="24"/>
        </w:rPr>
        <w:t>MASC247 Türk Mutfağı Uygulamaları II dersi; Türk mutfağının ileri seviye pişirme tekniklerinin, yöresel zenginliklerinin ve detay gerektiren özel yemeklerinin uygulamalı olarak öğretildiği, serinin ikinci dersidir. Bu derste; karmaşık et yemekleri, geleneksel dolma ve sarma çeşitleri, Türk hamur işleri (yöresel börekler, mantı çeşitleri vd.) ve şerbetli, sütlü, meyveli geleneksel Türk tatlılarının yapım aşamaları kapsamlı bir şekilde ele alınmaktadır. Ayrıca, Osmanlı saray mutfağına ait seçkin reçeteler incelenerek aslına uygun olarak çalışılmaktadır. 14 hafta boyunca ağırlıklı olarak uygulamaya yönelik işlenen bu ders sayesinde öğrenciler, Türk mutfağının kültürel mirasını yansıtan üst düzey ve karmaşık menüleri profesyonel standartlarda hazırlama yetkinliği elde ederler.</w:t>
      </w:r>
    </w:p>
    <w:p w14:paraId="1BAB9A82" w14:textId="77777777" w:rsidR="00EA2654" w:rsidRPr="004D4FE8" w:rsidRDefault="00EA2654" w:rsidP="00EA2654">
      <w:pPr>
        <w:spacing w:line="360" w:lineRule="auto"/>
        <w:jc w:val="both"/>
        <w:rPr>
          <w:rFonts w:cstheme="minorHAnsi"/>
          <w:sz w:val="24"/>
          <w:szCs w:val="24"/>
        </w:rPr>
      </w:pPr>
    </w:p>
    <w:p w14:paraId="17866D64" w14:textId="77777777" w:rsidR="004D4FE8" w:rsidRPr="004D4FE8" w:rsidRDefault="004D4FE8" w:rsidP="006F7C58">
      <w:pPr>
        <w:spacing w:line="360" w:lineRule="auto"/>
        <w:jc w:val="both"/>
        <w:rPr>
          <w:rFonts w:cstheme="minorHAnsi"/>
          <w:b/>
          <w:sz w:val="24"/>
          <w:szCs w:val="24"/>
        </w:rPr>
      </w:pPr>
    </w:p>
    <w:p w14:paraId="1DDC2E9C" w14:textId="77777777" w:rsidR="004D4FE8" w:rsidRPr="004D4FE8" w:rsidRDefault="004D4FE8" w:rsidP="006F7C58">
      <w:pPr>
        <w:spacing w:line="360" w:lineRule="auto"/>
        <w:jc w:val="both"/>
        <w:rPr>
          <w:rFonts w:cstheme="minorHAnsi"/>
          <w:b/>
          <w:sz w:val="24"/>
          <w:szCs w:val="24"/>
        </w:rPr>
      </w:pPr>
    </w:p>
    <w:p w14:paraId="250A1952" w14:textId="77777777" w:rsidR="004D4FE8" w:rsidRPr="004D4FE8" w:rsidRDefault="004D4FE8" w:rsidP="006F7C58">
      <w:pPr>
        <w:spacing w:line="360" w:lineRule="auto"/>
        <w:jc w:val="both"/>
        <w:rPr>
          <w:rFonts w:cstheme="minorHAnsi"/>
          <w:b/>
          <w:sz w:val="24"/>
          <w:szCs w:val="24"/>
        </w:rPr>
      </w:pPr>
    </w:p>
    <w:p w14:paraId="7D8AAA4F" w14:textId="22F4D131" w:rsidR="001158DB" w:rsidRPr="004D4FE8" w:rsidRDefault="004D4FE8" w:rsidP="006F7C58">
      <w:pPr>
        <w:spacing w:line="360" w:lineRule="auto"/>
        <w:jc w:val="both"/>
        <w:rPr>
          <w:rFonts w:cstheme="minorHAnsi"/>
          <w:b/>
          <w:sz w:val="24"/>
          <w:szCs w:val="24"/>
        </w:rPr>
      </w:pPr>
      <w:r w:rsidRPr="004D4FE8">
        <w:rPr>
          <w:rFonts w:cstheme="minorHAnsi"/>
          <w:b/>
          <w:sz w:val="24"/>
          <w:szCs w:val="24"/>
        </w:rPr>
        <w:lastRenderedPageBreak/>
        <w:t>MISG218</w:t>
      </w:r>
      <w:r w:rsidR="001158DB" w:rsidRPr="004D4FE8">
        <w:rPr>
          <w:rFonts w:cstheme="minorHAnsi"/>
          <w:b/>
          <w:sz w:val="24"/>
          <w:szCs w:val="24"/>
        </w:rPr>
        <w:t xml:space="preserve"> İş Sağlığı ve </w:t>
      </w:r>
      <w:proofErr w:type="gramStart"/>
      <w:r w:rsidR="001158DB" w:rsidRPr="004D4FE8">
        <w:rPr>
          <w:rFonts w:cstheme="minorHAnsi"/>
          <w:b/>
          <w:sz w:val="24"/>
          <w:szCs w:val="24"/>
        </w:rPr>
        <w:t>Güvenliği(</w:t>
      </w:r>
      <w:proofErr w:type="gramEnd"/>
      <w:r w:rsidR="001158DB" w:rsidRPr="004D4FE8">
        <w:rPr>
          <w:rFonts w:cstheme="minorHAnsi"/>
          <w:b/>
          <w:sz w:val="24"/>
          <w:szCs w:val="24"/>
        </w:rPr>
        <w:t>2-0-2-3)</w:t>
      </w:r>
    </w:p>
    <w:p w14:paraId="4BB49874" w14:textId="77777777" w:rsidR="00005C0F" w:rsidRPr="004D4FE8" w:rsidRDefault="00330491" w:rsidP="006F7C58">
      <w:pPr>
        <w:spacing w:line="360" w:lineRule="auto"/>
        <w:jc w:val="both"/>
        <w:rPr>
          <w:rFonts w:cstheme="minorHAnsi"/>
          <w:sz w:val="24"/>
          <w:szCs w:val="24"/>
        </w:rPr>
      </w:pPr>
      <w:r w:rsidRPr="004D4FE8">
        <w:rPr>
          <w:rFonts w:cstheme="minorHAnsi"/>
          <w:sz w:val="24"/>
          <w:szCs w:val="24"/>
        </w:rPr>
        <w:t xml:space="preserve">İş Sağlığı ve Güvenliği dersinde </w:t>
      </w:r>
      <w:r w:rsidR="006B09F0" w:rsidRPr="004D4FE8">
        <w:rPr>
          <w:rFonts w:cstheme="minorHAnsi"/>
          <w:sz w:val="24"/>
          <w:szCs w:val="24"/>
        </w:rPr>
        <w:t>öğrencilere; iş sağlığı ve güvenliği ile ilgili temel kavramlar, tarihçe, istatistik, yasa ve yönetmelikler, ulusal ve uluslararası alanda yetkili kurumlar, çeşitli sektörlerden örnekler, fiziksel, kimyasal, biyoloji, ergonomik ve psikolojik risk etmenleri, iş kazası ve meslek hastalıkları anlatılmaktadır. Bu süre içerisinde öğrencilere konular verilmekte ve derslerde sunum yapmaları istenmekte böylece bilgi paylaşımına olanak sağlanmaktadır. Ayrıca dersliğe getirilen gerçek malzemeler ile derste uygulama yapılmaktadır.</w:t>
      </w:r>
    </w:p>
    <w:p w14:paraId="6A496870" w14:textId="77777777" w:rsidR="000F26E4" w:rsidRPr="004D4FE8" w:rsidRDefault="000F26E4" w:rsidP="006F7C58">
      <w:pPr>
        <w:spacing w:line="360" w:lineRule="auto"/>
        <w:jc w:val="both"/>
        <w:rPr>
          <w:rFonts w:cstheme="minorHAnsi"/>
          <w:b/>
          <w:sz w:val="24"/>
          <w:szCs w:val="24"/>
        </w:rPr>
      </w:pPr>
    </w:p>
    <w:p w14:paraId="67EE23B9" w14:textId="3820058F" w:rsidR="00180D99" w:rsidRPr="004D4FE8" w:rsidRDefault="004D4FE8" w:rsidP="006F7C58">
      <w:pPr>
        <w:spacing w:line="360" w:lineRule="auto"/>
        <w:jc w:val="both"/>
        <w:rPr>
          <w:rFonts w:cstheme="minorHAnsi"/>
          <w:b/>
          <w:sz w:val="24"/>
          <w:szCs w:val="24"/>
        </w:rPr>
      </w:pPr>
      <w:r w:rsidRPr="004D4FE8">
        <w:rPr>
          <w:rFonts w:cstheme="minorHAnsi"/>
          <w:b/>
          <w:sz w:val="24"/>
          <w:szCs w:val="24"/>
        </w:rPr>
        <w:t>MADL230</w:t>
      </w:r>
      <w:r w:rsidR="00180D99" w:rsidRPr="004D4FE8">
        <w:rPr>
          <w:rFonts w:cstheme="minorHAnsi"/>
          <w:b/>
          <w:sz w:val="24"/>
          <w:szCs w:val="24"/>
        </w:rPr>
        <w:t xml:space="preserve"> Gıda Mevzuatı ve İş </w:t>
      </w:r>
      <w:proofErr w:type="gramStart"/>
      <w:r w:rsidR="00180D99" w:rsidRPr="004D4FE8">
        <w:rPr>
          <w:rFonts w:cstheme="minorHAnsi"/>
          <w:b/>
          <w:sz w:val="24"/>
          <w:szCs w:val="24"/>
        </w:rPr>
        <w:t>Hukuku(</w:t>
      </w:r>
      <w:proofErr w:type="gramEnd"/>
      <w:r w:rsidR="00180D99" w:rsidRPr="004D4FE8">
        <w:rPr>
          <w:rFonts w:cstheme="minorHAnsi"/>
          <w:b/>
          <w:sz w:val="24"/>
          <w:szCs w:val="24"/>
        </w:rPr>
        <w:t>2-0-2-6)</w:t>
      </w:r>
    </w:p>
    <w:p w14:paraId="35DD5849" w14:textId="77777777" w:rsidR="00290B58" w:rsidRPr="004D4FE8" w:rsidRDefault="00330491" w:rsidP="006F7C58">
      <w:pPr>
        <w:spacing w:after="0" w:line="360" w:lineRule="auto"/>
        <w:jc w:val="both"/>
        <w:rPr>
          <w:rFonts w:eastAsia="Times New Roman" w:cstheme="minorHAnsi"/>
          <w:color w:val="000000"/>
          <w:sz w:val="24"/>
          <w:szCs w:val="24"/>
        </w:rPr>
      </w:pPr>
      <w:r w:rsidRPr="004D4FE8">
        <w:rPr>
          <w:rFonts w:cstheme="minorHAnsi"/>
          <w:sz w:val="24"/>
          <w:szCs w:val="24"/>
        </w:rPr>
        <w:t>Gıda Mevzuatı ve İş Hukuku</w:t>
      </w:r>
      <w:r w:rsidRPr="004D4FE8">
        <w:rPr>
          <w:rFonts w:eastAsia="Times New Roman" w:cstheme="minorHAnsi"/>
          <w:color w:val="000000"/>
          <w:sz w:val="24"/>
          <w:szCs w:val="24"/>
        </w:rPr>
        <w:t xml:space="preserve"> dersi; t</w:t>
      </w:r>
      <w:r w:rsidR="00290B58" w:rsidRPr="004D4FE8">
        <w:rPr>
          <w:rFonts w:eastAsia="Times New Roman" w:cstheme="minorHAnsi"/>
          <w:color w:val="000000"/>
          <w:sz w:val="24"/>
          <w:szCs w:val="24"/>
        </w:rPr>
        <w:t xml:space="preserve">emel hukuk bilgisi ile başlayan, Türkiye’de ve dünyada, topraktan tüketime gıda ile bağlantılı mevzuatın, İş Kanunu’nda işçi ve işverenin hak ve yükümlülüklerinin anlatıldığı bir derstir. Avrupa birliği uyum süreci ve gıda mevzuatının tarihçesi, 5996 Sayılı Veteriner Hizmetleri, Bitki Sağlığı, Gıda ve Yem Kanun içeriğinde güvenilir, sağlıklı ve kaliteli gıdanın üretimi, hijyen ve kalite kriterleri ile bunlara uyulmaması halinde uygulanacak yaptırımlar, Türk Gıda Kodeksi, Biyogüvenlik Kanunu, organik tarım ve tohumculuk ile ilgili düzenlemeler, Uluslararası gıda ticaretinde standartları düzenleyen </w:t>
      </w:r>
      <w:proofErr w:type="spellStart"/>
      <w:r w:rsidR="00290B58" w:rsidRPr="004D4FE8">
        <w:rPr>
          <w:rFonts w:eastAsia="Times New Roman" w:cstheme="minorHAnsi"/>
          <w:color w:val="000000"/>
          <w:sz w:val="24"/>
          <w:szCs w:val="24"/>
        </w:rPr>
        <w:t>Codex</w:t>
      </w:r>
      <w:proofErr w:type="spellEnd"/>
      <w:r w:rsidR="00290B58" w:rsidRPr="004D4FE8">
        <w:rPr>
          <w:rFonts w:eastAsia="Times New Roman" w:cstheme="minorHAnsi"/>
          <w:color w:val="000000"/>
          <w:sz w:val="24"/>
          <w:szCs w:val="24"/>
        </w:rPr>
        <w:t xml:space="preserve"> </w:t>
      </w:r>
      <w:proofErr w:type="spellStart"/>
      <w:r w:rsidR="00290B58" w:rsidRPr="004D4FE8">
        <w:rPr>
          <w:rFonts w:eastAsia="Times New Roman" w:cstheme="minorHAnsi"/>
          <w:color w:val="000000"/>
          <w:sz w:val="24"/>
          <w:szCs w:val="24"/>
        </w:rPr>
        <w:t>Alimentarius</w:t>
      </w:r>
      <w:proofErr w:type="spellEnd"/>
      <w:r w:rsidR="00290B58" w:rsidRPr="004D4FE8">
        <w:rPr>
          <w:rFonts w:eastAsia="Times New Roman" w:cstheme="minorHAnsi"/>
          <w:color w:val="000000"/>
          <w:sz w:val="24"/>
          <w:szCs w:val="24"/>
        </w:rPr>
        <w:t xml:space="preserve"> ve İş yeri Açma Yönetmeliği ders kapsamında işlenmektedir. İş akdi, işçi ve işverenin karşılıklı hak ve yükümlülükleri gibi temel konular anlatılmaktadır.</w:t>
      </w:r>
    </w:p>
    <w:p w14:paraId="5FC85EDD" w14:textId="77777777" w:rsidR="00005C0F" w:rsidRPr="004D4FE8" w:rsidRDefault="00005C0F" w:rsidP="006F7C58">
      <w:pPr>
        <w:spacing w:after="0" w:line="360" w:lineRule="auto"/>
        <w:jc w:val="both"/>
        <w:rPr>
          <w:rFonts w:eastAsia="Times New Roman" w:cstheme="minorHAnsi"/>
          <w:color w:val="000000"/>
          <w:sz w:val="24"/>
          <w:szCs w:val="24"/>
        </w:rPr>
      </w:pPr>
    </w:p>
    <w:p w14:paraId="111E855F" w14:textId="1040E3C3" w:rsidR="000362AB" w:rsidRPr="004D4FE8" w:rsidRDefault="004D4FE8" w:rsidP="006F7C58">
      <w:pPr>
        <w:spacing w:after="0" w:line="360" w:lineRule="auto"/>
        <w:jc w:val="both"/>
        <w:rPr>
          <w:rFonts w:eastAsia="Times New Roman" w:cstheme="minorHAnsi"/>
          <w:b/>
          <w:sz w:val="24"/>
          <w:szCs w:val="24"/>
        </w:rPr>
      </w:pPr>
      <w:r w:rsidRPr="004D4FE8">
        <w:rPr>
          <w:rFonts w:eastAsia="Times New Roman" w:cstheme="minorHAnsi"/>
          <w:b/>
          <w:sz w:val="24"/>
          <w:szCs w:val="24"/>
        </w:rPr>
        <w:t>MASC226</w:t>
      </w:r>
      <w:r w:rsidR="000362AB" w:rsidRPr="004D4FE8">
        <w:rPr>
          <w:rFonts w:eastAsia="Times New Roman" w:cstheme="minorHAnsi"/>
          <w:b/>
          <w:sz w:val="24"/>
          <w:szCs w:val="24"/>
        </w:rPr>
        <w:t xml:space="preserve"> Yiyecek İçecek Maliyet </w:t>
      </w:r>
      <w:proofErr w:type="gramStart"/>
      <w:r w:rsidR="000362AB" w:rsidRPr="004D4FE8">
        <w:rPr>
          <w:rFonts w:eastAsia="Times New Roman" w:cstheme="minorHAnsi"/>
          <w:b/>
          <w:sz w:val="24"/>
          <w:szCs w:val="24"/>
        </w:rPr>
        <w:t>Kontrolü(</w:t>
      </w:r>
      <w:proofErr w:type="gramEnd"/>
      <w:r w:rsidR="000362AB" w:rsidRPr="004D4FE8">
        <w:rPr>
          <w:rFonts w:eastAsia="Times New Roman" w:cstheme="minorHAnsi"/>
          <w:b/>
          <w:sz w:val="24"/>
          <w:szCs w:val="24"/>
        </w:rPr>
        <w:t>3-0-3-6)</w:t>
      </w:r>
    </w:p>
    <w:p w14:paraId="62C16220" w14:textId="77777777" w:rsidR="004D4FE8" w:rsidRPr="004D4FE8" w:rsidRDefault="005F7C0E" w:rsidP="006F7C58">
      <w:pPr>
        <w:spacing w:line="360" w:lineRule="auto"/>
        <w:jc w:val="both"/>
        <w:rPr>
          <w:rFonts w:cstheme="minorHAnsi"/>
          <w:sz w:val="24"/>
          <w:szCs w:val="24"/>
        </w:rPr>
      </w:pPr>
      <w:r w:rsidRPr="004D4FE8">
        <w:rPr>
          <w:rFonts w:cstheme="minorHAnsi"/>
          <w:sz w:val="24"/>
          <w:szCs w:val="24"/>
        </w:rPr>
        <w:t xml:space="preserve">Yiyecek İçecek Maliyet Kontrolü dersi; Gelir yönetimi kavramı ile başlayan ve mutfaktaki üretilen yiyeceklerin pazarlama açısından bir ürüne dönüşme sürecini kapsayan durumları konu alan bir derstir. Üretim, depolama ve pazarlama gibi kavramlara restorancılık gözünden yaklaşır. Öğrencilere ürünleri maddi açıdan değerlendirme kabiliyeti kazandırırken ek olarak doğru tüketiciye, doğru zamanda, doğru ürünü ulaştırmalarını sağlayacak temel prensiplerin kavratılmasını amaçlanmaktadır. Ders 14 hafta ve teorik olarak gerçekleştirilmektedir. </w:t>
      </w:r>
    </w:p>
    <w:p w14:paraId="25EDCEFC" w14:textId="167006CB" w:rsidR="0061138B" w:rsidRPr="004D4FE8" w:rsidRDefault="003A5EDD" w:rsidP="006F7C58">
      <w:pPr>
        <w:spacing w:line="360" w:lineRule="auto"/>
        <w:jc w:val="both"/>
        <w:rPr>
          <w:rFonts w:cstheme="minorHAnsi"/>
          <w:sz w:val="24"/>
          <w:szCs w:val="24"/>
        </w:rPr>
      </w:pPr>
      <w:r w:rsidRPr="004D4FE8">
        <w:rPr>
          <w:rFonts w:cstheme="minorHAnsi"/>
          <w:b/>
          <w:sz w:val="24"/>
          <w:szCs w:val="24"/>
        </w:rPr>
        <w:lastRenderedPageBreak/>
        <w:t>MASC250</w:t>
      </w:r>
      <w:r w:rsidR="0061138B" w:rsidRPr="004D4FE8">
        <w:rPr>
          <w:rFonts w:cstheme="minorHAnsi"/>
          <w:b/>
          <w:sz w:val="24"/>
          <w:szCs w:val="24"/>
        </w:rPr>
        <w:t xml:space="preserve"> Dünya </w:t>
      </w:r>
      <w:proofErr w:type="gramStart"/>
      <w:r w:rsidR="0061138B" w:rsidRPr="004D4FE8">
        <w:rPr>
          <w:rFonts w:cstheme="minorHAnsi"/>
          <w:b/>
          <w:sz w:val="24"/>
          <w:szCs w:val="24"/>
        </w:rPr>
        <w:t>Mutfakları(</w:t>
      </w:r>
      <w:proofErr w:type="gramEnd"/>
      <w:r w:rsidR="0061138B" w:rsidRPr="004D4FE8">
        <w:rPr>
          <w:rFonts w:cstheme="minorHAnsi"/>
          <w:b/>
          <w:sz w:val="24"/>
          <w:szCs w:val="24"/>
        </w:rPr>
        <w:t>2-2-3-6)</w:t>
      </w:r>
    </w:p>
    <w:p w14:paraId="2F2A50EC" w14:textId="77777777" w:rsidR="008F542C" w:rsidRPr="004D4FE8" w:rsidRDefault="00D04376" w:rsidP="006F7C58">
      <w:pPr>
        <w:pStyle w:val="Default"/>
        <w:spacing w:before="0" w:line="360" w:lineRule="auto"/>
        <w:jc w:val="both"/>
        <w:rPr>
          <w:rFonts w:asciiTheme="minorHAnsi" w:hAnsiTheme="minorHAnsi" w:cstheme="minorHAnsi"/>
          <w:shd w:val="clear" w:color="auto" w:fill="FFFFFF"/>
          <w14:textOutline w14:w="12700" w14:cap="flat" w14:cmpd="sng" w14:algn="ctr">
            <w14:noFill/>
            <w14:prstDash w14:val="solid"/>
            <w14:miter w14:lim="100000"/>
          </w14:textOutline>
        </w:rPr>
      </w:pPr>
      <w:r w:rsidRPr="004D4FE8">
        <w:rPr>
          <w:rFonts w:asciiTheme="minorHAnsi" w:hAnsiTheme="minorHAnsi" w:cstheme="minorHAnsi"/>
        </w:rPr>
        <w:t>Dünya Mutfakları dersinde</w:t>
      </w:r>
      <w:r w:rsidR="00741DE3" w:rsidRPr="004D4FE8">
        <w:rPr>
          <w:rFonts w:asciiTheme="minorHAnsi" w:hAnsiTheme="minorHAnsi" w:cstheme="minorHAnsi"/>
          <w:shd w:val="clear" w:color="auto" w:fill="FFFFFF"/>
          <w14:textOutline w14:w="12700" w14:cap="flat" w14:cmpd="sng" w14:algn="ctr">
            <w14:noFill/>
            <w14:prstDash w14:val="solid"/>
            <w14:miter w14:lim="100000"/>
          </w14:textOutline>
        </w:rPr>
        <w:t xml:space="preserve">; İskandinav ülkeleri, Güney Amerika, İspanya, Portekiz, Kuzey Afrika, Hindistan, Tayland, Vietnam, Rusya, ABD, </w:t>
      </w:r>
      <w:proofErr w:type="gramStart"/>
      <w:r w:rsidR="00741DE3" w:rsidRPr="004D4FE8">
        <w:rPr>
          <w:rFonts w:asciiTheme="minorHAnsi" w:hAnsiTheme="minorHAnsi" w:cstheme="minorHAnsi"/>
          <w:shd w:val="clear" w:color="auto" w:fill="FFFFFF"/>
          <w14:textOutline w14:w="12700" w14:cap="flat" w14:cmpd="sng" w14:algn="ctr">
            <w14:noFill/>
            <w14:prstDash w14:val="solid"/>
            <w14:miter w14:lim="100000"/>
          </w14:textOutline>
        </w:rPr>
        <w:t>Gürcistan,</w:t>
      </w:r>
      <w:proofErr w:type="gramEnd"/>
      <w:r w:rsidR="00741DE3" w:rsidRPr="004D4FE8">
        <w:rPr>
          <w:rFonts w:asciiTheme="minorHAnsi" w:hAnsiTheme="minorHAnsi" w:cstheme="minorHAnsi"/>
          <w:shd w:val="clear" w:color="auto" w:fill="FFFFFF"/>
          <w14:textOutline w14:w="12700" w14:cap="flat" w14:cmpd="sng" w14:algn="ctr">
            <w14:noFill/>
            <w14:prstDash w14:val="solid"/>
            <w14:miter w14:lim="100000"/>
          </w14:textOutline>
        </w:rPr>
        <w:t xml:space="preserve"> ve</w:t>
      </w:r>
      <w:r w:rsidR="00F31277" w:rsidRPr="004D4FE8">
        <w:rPr>
          <w:rFonts w:asciiTheme="minorHAnsi" w:hAnsiTheme="minorHAnsi" w:cstheme="minorHAnsi"/>
          <w:shd w:val="clear" w:color="auto" w:fill="FFFFFF"/>
          <w14:textOutline w14:w="12700" w14:cap="flat" w14:cmpd="sng" w14:algn="ctr">
            <w14:noFill/>
            <w14:prstDash w14:val="solid"/>
            <w14:miter w14:lim="100000"/>
          </w14:textOutline>
        </w:rPr>
        <w:t xml:space="preserve"> diğer dünya </w:t>
      </w:r>
      <w:r w:rsidR="00741DE3" w:rsidRPr="004D4FE8">
        <w:rPr>
          <w:rFonts w:asciiTheme="minorHAnsi" w:hAnsiTheme="minorHAnsi" w:cstheme="minorHAnsi"/>
          <w:shd w:val="clear" w:color="auto" w:fill="FFFFFF"/>
          <w14:textOutline w14:w="12700" w14:cap="flat" w14:cmpd="sng" w14:algn="ctr">
            <w14:noFill/>
            <w14:prstDash w14:val="solid"/>
            <w14:miter w14:lim="100000"/>
          </w14:textOutline>
        </w:rPr>
        <w:t>mutfakla</w:t>
      </w:r>
      <w:r w:rsidR="00177C63" w:rsidRPr="004D4FE8">
        <w:rPr>
          <w:rFonts w:asciiTheme="minorHAnsi" w:hAnsiTheme="minorHAnsi" w:cstheme="minorHAnsi"/>
          <w:shd w:val="clear" w:color="auto" w:fill="FFFFFF"/>
          <w14:textOutline w14:w="12700" w14:cap="flat" w14:cmpd="sng" w14:algn="ctr">
            <w14:noFill/>
            <w14:prstDash w14:val="solid"/>
            <w14:miter w14:lim="100000"/>
          </w14:textOutline>
        </w:rPr>
        <w:t>rının benzer ve farklı yönleri irdelenmekte</w:t>
      </w:r>
      <w:r w:rsidR="00741DE3" w:rsidRPr="004D4FE8">
        <w:rPr>
          <w:rFonts w:asciiTheme="minorHAnsi" w:hAnsiTheme="minorHAnsi" w:cstheme="minorHAnsi"/>
          <w:shd w:val="clear" w:color="auto" w:fill="FFFFFF"/>
          <w14:textOutline w14:w="12700" w14:cap="flat" w14:cmpd="sng" w14:algn="ctr">
            <w14:noFill/>
            <w14:prstDash w14:val="solid"/>
            <w14:miter w14:lim="100000"/>
          </w14:textOutline>
        </w:rPr>
        <w:t>, tarihi ve k</w:t>
      </w:r>
      <w:r w:rsidR="00177C63" w:rsidRPr="004D4FE8">
        <w:rPr>
          <w:rFonts w:asciiTheme="minorHAnsi" w:hAnsiTheme="minorHAnsi" w:cstheme="minorHAnsi"/>
          <w:shd w:val="clear" w:color="auto" w:fill="FFFFFF"/>
          <w14:textOutline w14:w="12700" w14:cap="flat" w14:cmpd="sng" w14:algn="ctr">
            <w14:noFill/>
            <w14:prstDash w14:val="solid"/>
            <w14:miter w14:lim="100000"/>
          </w14:textOutline>
        </w:rPr>
        <w:t>ültürel geçmişlerini dikkate alınarak</w:t>
      </w:r>
      <w:r w:rsidR="00F31277" w:rsidRPr="004D4FE8">
        <w:rPr>
          <w:rFonts w:asciiTheme="minorHAnsi" w:hAnsiTheme="minorHAnsi" w:cstheme="minorHAnsi"/>
          <w:shd w:val="clear" w:color="auto" w:fill="FFFFFF"/>
          <w14:textOutline w14:w="12700" w14:cap="flat" w14:cmpd="sng" w14:algn="ctr">
            <w14:noFill/>
            <w14:prstDash w14:val="solid"/>
            <w14:miter w14:lim="100000"/>
          </w14:textOutline>
        </w:rPr>
        <w:t xml:space="preserve"> mutfaklarının evrimi incelenmekte ve pişirme teknikleri öğretilmektedir. </w:t>
      </w:r>
      <w:r w:rsidR="00741DE3" w:rsidRPr="004D4FE8">
        <w:rPr>
          <w:rFonts w:asciiTheme="minorHAnsi" w:hAnsiTheme="minorHAnsi" w:cstheme="minorHAnsi"/>
          <w:shd w:val="clear" w:color="auto" w:fill="FFFFFF"/>
          <w14:textOutline w14:w="12700" w14:cap="flat" w14:cmpd="sng" w14:algn="ctr">
            <w14:noFill/>
            <w14:prstDash w14:val="solid"/>
            <w14:miter w14:lim="100000"/>
          </w14:textOutline>
        </w:rPr>
        <w:t>Farklı dünya mutfaklarını anlayarak kendinize özel tarifler, menüler tasarlamanıza yardımcı olacak bilgi ve tariflerden oluşan programda, ders dönemi sonunda dünya trendlerinin mutfaklara yansıyışı, Türk mutfağı ve Türkiye’de gastronomi sektörüne uyarlanışı gibi konulara değinilmektedir.</w:t>
      </w:r>
    </w:p>
    <w:p w14:paraId="056F2A21" w14:textId="77777777" w:rsidR="00005C0F" w:rsidRPr="004D4FE8" w:rsidRDefault="00005C0F" w:rsidP="006F7C58">
      <w:pPr>
        <w:pStyle w:val="Default"/>
        <w:spacing w:before="0" w:line="360" w:lineRule="auto"/>
        <w:jc w:val="both"/>
        <w:rPr>
          <w:rFonts w:asciiTheme="minorHAnsi" w:hAnsiTheme="minorHAnsi" w:cstheme="minorHAnsi"/>
          <w:shd w:val="clear" w:color="auto" w:fill="FFFFFF"/>
          <w14:textOutline w14:w="12700" w14:cap="flat" w14:cmpd="sng" w14:algn="ctr">
            <w14:noFill/>
            <w14:prstDash w14:val="solid"/>
            <w14:miter w14:lim="100000"/>
          </w14:textOutline>
        </w:rPr>
      </w:pPr>
    </w:p>
    <w:p w14:paraId="0CF2F59C" w14:textId="167D7A0F" w:rsidR="00F95E3A" w:rsidRPr="004D4FE8" w:rsidRDefault="004D4FE8" w:rsidP="006F7C58">
      <w:pPr>
        <w:spacing w:line="360" w:lineRule="auto"/>
        <w:jc w:val="both"/>
        <w:rPr>
          <w:rFonts w:cstheme="minorHAnsi"/>
          <w:b/>
          <w:sz w:val="24"/>
          <w:szCs w:val="24"/>
        </w:rPr>
      </w:pPr>
      <w:r w:rsidRPr="004D4FE8">
        <w:rPr>
          <w:rFonts w:cstheme="minorHAnsi"/>
          <w:b/>
          <w:sz w:val="24"/>
          <w:szCs w:val="24"/>
        </w:rPr>
        <w:t>MASC235</w:t>
      </w:r>
      <w:r w:rsidR="00F95E3A" w:rsidRPr="004D4FE8">
        <w:rPr>
          <w:rFonts w:cstheme="minorHAnsi"/>
          <w:b/>
          <w:sz w:val="24"/>
          <w:szCs w:val="24"/>
        </w:rPr>
        <w:t xml:space="preserve"> Menü </w:t>
      </w:r>
      <w:proofErr w:type="gramStart"/>
      <w:r w:rsidR="00F95E3A" w:rsidRPr="004D4FE8">
        <w:rPr>
          <w:rFonts w:cstheme="minorHAnsi"/>
          <w:b/>
          <w:sz w:val="24"/>
          <w:szCs w:val="24"/>
        </w:rPr>
        <w:t>Planlama(</w:t>
      </w:r>
      <w:proofErr w:type="gramEnd"/>
      <w:r w:rsidR="00F95E3A" w:rsidRPr="004D4FE8">
        <w:rPr>
          <w:rFonts w:cstheme="minorHAnsi"/>
          <w:b/>
          <w:sz w:val="24"/>
          <w:szCs w:val="24"/>
        </w:rPr>
        <w:t>3-0-3-6)</w:t>
      </w:r>
    </w:p>
    <w:p w14:paraId="5FC51F1D" w14:textId="77777777" w:rsidR="003C5CA1" w:rsidRPr="004D4FE8" w:rsidRDefault="00D04376" w:rsidP="006F7C58">
      <w:pPr>
        <w:spacing w:line="360" w:lineRule="auto"/>
        <w:jc w:val="both"/>
        <w:rPr>
          <w:rFonts w:cstheme="minorHAnsi"/>
          <w:sz w:val="24"/>
          <w:szCs w:val="24"/>
        </w:rPr>
      </w:pPr>
      <w:r w:rsidRPr="004D4FE8">
        <w:rPr>
          <w:rFonts w:cstheme="minorHAnsi"/>
          <w:sz w:val="24"/>
          <w:szCs w:val="24"/>
        </w:rPr>
        <w:t>Menü Planlama</w:t>
      </w:r>
      <w:r w:rsidR="00F95E3A" w:rsidRPr="004D4FE8">
        <w:rPr>
          <w:rFonts w:cstheme="minorHAnsi"/>
          <w:sz w:val="24"/>
          <w:szCs w:val="24"/>
        </w:rPr>
        <w:t xml:space="preserve"> dersin</w:t>
      </w:r>
      <w:r w:rsidRPr="004D4FE8">
        <w:rPr>
          <w:rFonts w:cstheme="minorHAnsi"/>
          <w:sz w:val="24"/>
          <w:szCs w:val="24"/>
        </w:rPr>
        <w:t>in</w:t>
      </w:r>
      <w:r w:rsidR="00F95E3A" w:rsidRPr="004D4FE8">
        <w:rPr>
          <w:rFonts w:cstheme="minorHAnsi"/>
          <w:sz w:val="24"/>
          <w:szCs w:val="24"/>
        </w:rPr>
        <w:t xml:space="preserve"> amacı etkili ve başarılı bir menü hazırlamak için gerekli</w:t>
      </w:r>
      <w:r w:rsidR="000C6CFE" w:rsidRPr="004D4FE8">
        <w:rPr>
          <w:rFonts w:cstheme="minorHAnsi"/>
          <w:sz w:val="24"/>
          <w:szCs w:val="24"/>
        </w:rPr>
        <w:t xml:space="preserve"> malzeme bilgisi,</w:t>
      </w:r>
      <w:r w:rsidR="00F95E3A" w:rsidRPr="004D4FE8">
        <w:rPr>
          <w:rFonts w:cstheme="minorHAnsi"/>
          <w:sz w:val="24"/>
          <w:szCs w:val="24"/>
        </w:rPr>
        <w:t xml:space="preserve"> kavram geliştirme, tasarım mekaniği, menü fiyatlandırma, </w:t>
      </w:r>
      <w:r w:rsidR="000C6CFE" w:rsidRPr="004D4FE8">
        <w:rPr>
          <w:rFonts w:cstheme="minorHAnsi"/>
          <w:sz w:val="24"/>
          <w:szCs w:val="24"/>
        </w:rPr>
        <w:t xml:space="preserve">maliyet hesaplamaları, pazar trendleri, karlılık stratejileri </w:t>
      </w:r>
      <w:r w:rsidR="00F95E3A" w:rsidRPr="004D4FE8">
        <w:rPr>
          <w:rFonts w:cstheme="minorHAnsi"/>
          <w:sz w:val="24"/>
          <w:szCs w:val="24"/>
        </w:rPr>
        <w:t>ve araştırma gibi önemli kaynakların sağlanmasıdır. Bu ders ayrıca maliyet kontrolü ilkelerini ve bunların yiyecek içecek işletmelerinde uygulamalarını araştırmayı amaçlar.</w:t>
      </w:r>
    </w:p>
    <w:p w14:paraId="7EE1AB1F" w14:textId="77777777" w:rsidR="004D4FE8" w:rsidRPr="004D4FE8" w:rsidRDefault="004D4FE8" w:rsidP="006F7C58">
      <w:pPr>
        <w:spacing w:line="360" w:lineRule="auto"/>
        <w:jc w:val="both"/>
        <w:rPr>
          <w:rFonts w:cstheme="minorHAnsi"/>
          <w:b/>
          <w:sz w:val="24"/>
          <w:szCs w:val="24"/>
        </w:rPr>
      </w:pPr>
    </w:p>
    <w:p w14:paraId="1A840050" w14:textId="0485738B" w:rsidR="00F95E3A" w:rsidRPr="004D4FE8" w:rsidRDefault="004D4FE8" w:rsidP="006F7C58">
      <w:pPr>
        <w:spacing w:line="360" w:lineRule="auto"/>
        <w:jc w:val="both"/>
        <w:rPr>
          <w:rFonts w:cstheme="minorHAnsi"/>
          <w:b/>
          <w:sz w:val="24"/>
          <w:szCs w:val="24"/>
        </w:rPr>
      </w:pPr>
      <w:r w:rsidRPr="004D4FE8">
        <w:rPr>
          <w:rFonts w:cstheme="minorHAnsi"/>
          <w:b/>
          <w:sz w:val="24"/>
          <w:szCs w:val="24"/>
        </w:rPr>
        <w:t>MASC249</w:t>
      </w:r>
      <w:r w:rsidR="00F95E3A" w:rsidRPr="004D4FE8">
        <w:rPr>
          <w:rFonts w:cstheme="minorHAnsi"/>
          <w:b/>
          <w:sz w:val="24"/>
          <w:szCs w:val="24"/>
        </w:rPr>
        <w:t xml:space="preserve"> Kahve Bilimi ve Uygulamaları (3-0-3-6)</w:t>
      </w:r>
    </w:p>
    <w:p w14:paraId="550CC0CC" w14:textId="77777777" w:rsidR="00005C0F" w:rsidRPr="004D4FE8" w:rsidRDefault="00D04376" w:rsidP="006F7C58">
      <w:pPr>
        <w:spacing w:line="360" w:lineRule="auto"/>
        <w:jc w:val="both"/>
        <w:rPr>
          <w:rFonts w:cstheme="minorHAnsi"/>
          <w:sz w:val="24"/>
          <w:szCs w:val="24"/>
        </w:rPr>
      </w:pPr>
      <w:r w:rsidRPr="004D4FE8">
        <w:rPr>
          <w:rFonts w:cstheme="minorHAnsi"/>
          <w:sz w:val="24"/>
          <w:szCs w:val="24"/>
        </w:rPr>
        <w:t>Kahve Bilimi ve Uygulamaları</w:t>
      </w:r>
      <w:r w:rsidRPr="004D4FE8">
        <w:rPr>
          <w:rFonts w:cstheme="minorHAnsi"/>
          <w:b/>
          <w:sz w:val="24"/>
          <w:szCs w:val="24"/>
        </w:rPr>
        <w:t xml:space="preserve"> </w:t>
      </w:r>
      <w:r w:rsidRPr="004D4FE8">
        <w:rPr>
          <w:rFonts w:cstheme="minorHAnsi"/>
          <w:sz w:val="24"/>
          <w:szCs w:val="24"/>
        </w:rPr>
        <w:t>dersi</w:t>
      </w:r>
      <w:r w:rsidR="00683CA1" w:rsidRPr="004D4FE8">
        <w:rPr>
          <w:rFonts w:cstheme="minorHAnsi"/>
          <w:sz w:val="24"/>
          <w:szCs w:val="24"/>
        </w:rPr>
        <w:t xml:space="preserve"> önce teorik, son 3 hafta uygulamalı olarak işlenmektedir. Kahvenin Tarihçesi, Keşfi, Osmanlı Dönemi kahvehaneler kültürü ve kahve kültür/geleneğinin detayları, kahve bitkisi, işlenmesi, fermantasyon süreçleri, kavrulma, </w:t>
      </w:r>
      <w:proofErr w:type="spellStart"/>
      <w:r w:rsidR="00683CA1" w:rsidRPr="004D4FE8">
        <w:rPr>
          <w:rFonts w:cstheme="minorHAnsi"/>
          <w:sz w:val="24"/>
          <w:szCs w:val="24"/>
        </w:rPr>
        <w:t>cupping</w:t>
      </w:r>
      <w:proofErr w:type="spellEnd"/>
      <w:r w:rsidR="00683CA1" w:rsidRPr="004D4FE8">
        <w:rPr>
          <w:rFonts w:cstheme="minorHAnsi"/>
          <w:sz w:val="24"/>
          <w:szCs w:val="24"/>
        </w:rPr>
        <w:t xml:space="preserve"> ve </w:t>
      </w:r>
      <w:proofErr w:type="spellStart"/>
      <w:r w:rsidR="00683CA1" w:rsidRPr="004D4FE8">
        <w:rPr>
          <w:rFonts w:cstheme="minorHAnsi"/>
          <w:sz w:val="24"/>
          <w:szCs w:val="24"/>
        </w:rPr>
        <w:t>blend</w:t>
      </w:r>
      <w:proofErr w:type="spellEnd"/>
      <w:r w:rsidR="00683CA1" w:rsidRPr="004D4FE8">
        <w:rPr>
          <w:rFonts w:cstheme="minorHAnsi"/>
          <w:sz w:val="24"/>
          <w:szCs w:val="24"/>
        </w:rPr>
        <w:t xml:space="preserve"> ile devam eder. Espresso, Filtre, </w:t>
      </w:r>
      <w:proofErr w:type="spellStart"/>
      <w:r w:rsidR="00683CA1" w:rsidRPr="004D4FE8">
        <w:rPr>
          <w:rFonts w:cstheme="minorHAnsi"/>
          <w:sz w:val="24"/>
          <w:szCs w:val="24"/>
        </w:rPr>
        <w:t>Pour</w:t>
      </w:r>
      <w:proofErr w:type="spellEnd"/>
      <w:r w:rsidR="00683CA1" w:rsidRPr="004D4FE8">
        <w:rPr>
          <w:rFonts w:cstheme="minorHAnsi"/>
          <w:sz w:val="24"/>
          <w:szCs w:val="24"/>
        </w:rPr>
        <w:t xml:space="preserve"> </w:t>
      </w:r>
      <w:proofErr w:type="spellStart"/>
      <w:r w:rsidR="00683CA1" w:rsidRPr="004D4FE8">
        <w:rPr>
          <w:rFonts w:cstheme="minorHAnsi"/>
          <w:sz w:val="24"/>
          <w:szCs w:val="24"/>
        </w:rPr>
        <w:t>Over</w:t>
      </w:r>
      <w:proofErr w:type="spellEnd"/>
      <w:r w:rsidR="00683CA1" w:rsidRPr="004D4FE8">
        <w:rPr>
          <w:rFonts w:cstheme="minorHAnsi"/>
          <w:sz w:val="24"/>
          <w:szCs w:val="24"/>
        </w:rPr>
        <w:t xml:space="preserve"> ve 3th Nesil demleme tekniklerinin tamamı ile Türk Kahvesi’nin tüm demleme altyapıları teorik ve gereklilikleri ile aktarılmakta, kahve menü reçetelendirme ve ürün geliştirme ile teorik kısım tamamlanmaktadır. Uygulama derslerinde </w:t>
      </w:r>
      <w:proofErr w:type="spellStart"/>
      <w:r w:rsidR="00683CA1" w:rsidRPr="004D4FE8">
        <w:rPr>
          <w:rFonts w:cstheme="minorHAnsi"/>
          <w:sz w:val="24"/>
          <w:szCs w:val="24"/>
        </w:rPr>
        <w:t>Pour</w:t>
      </w:r>
      <w:proofErr w:type="spellEnd"/>
      <w:r w:rsidR="00683CA1" w:rsidRPr="004D4FE8">
        <w:rPr>
          <w:rFonts w:cstheme="minorHAnsi"/>
          <w:sz w:val="24"/>
          <w:szCs w:val="24"/>
        </w:rPr>
        <w:t xml:space="preserve"> </w:t>
      </w:r>
      <w:proofErr w:type="spellStart"/>
      <w:r w:rsidR="00683CA1" w:rsidRPr="004D4FE8">
        <w:rPr>
          <w:rFonts w:cstheme="minorHAnsi"/>
          <w:sz w:val="24"/>
          <w:szCs w:val="24"/>
        </w:rPr>
        <w:t>Over</w:t>
      </w:r>
      <w:proofErr w:type="spellEnd"/>
      <w:r w:rsidR="00683CA1" w:rsidRPr="004D4FE8">
        <w:rPr>
          <w:rFonts w:cstheme="minorHAnsi"/>
          <w:sz w:val="24"/>
          <w:szCs w:val="24"/>
        </w:rPr>
        <w:t xml:space="preserve"> V60 </w:t>
      </w:r>
      <w:proofErr w:type="spellStart"/>
      <w:r w:rsidR="00683CA1" w:rsidRPr="004D4FE8">
        <w:rPr>
          <w:rFonts w:cstheme="minorHAnsi"/>
          <w:sz w:val="24"/>
          <w:szCs w:val="24"/>
        </w:rPr>
        <w:t>Dripper</w:t>
      </w:r>
      <w:proofErr w:type="spellEnd"/>
      <w:r w:rsidR="00683CA1" w:rsidRPr="004D4FE8">
        <w:rPr>
          <w:rFonts w:cstheme="minorHAnsi"/>
          <w:sz w:val="24"/>
          <w:szCs w:val="24"/>
        </w:rPr>
        <w:t xml:space="preserve">, </w:t>
      </w:r>
      <w:proofErr w:type="spellStart"/>
      <w:r w:rsidR="00683CA1" w:rsidRPr="004D4FE8">
        <w:rPr>
          <w:rFonts w:cstheme="minorHAnsi"/>
          <w:sz w:val="24"/>
          <w:szCs w:val="24"/>
        </w:rPr>
        <w:t>Chemex</w:t>
      </w:r>
      <w:proofErr w:type="spellEnd"/>
      <w:r w:rsidR="00683CA1" w:rsidRPr="004D4FE8">
        <w:rPr>
          <w:rFonts w:cstheme="minorHAnsi"/>
          <w:sz w:val="24"/>
          <w:szCs w:val="24"/>
        </w:rPr>
        <w:t xml:space="preserve">, </w:t>
      </w:r>
      <w:proofErr w:type="spellStart"/>
      <w:r w:rsidR="00683CA1" w:rsidRPr="004D4FE8">
        <w:rPr>
          <w:rFonts w:cstheme="minorHAnsi"/>
          <w:sz w:val="24"/>
          <w:szCs w:val="24"/>
        </w:rPr>
        <w:t>Coffee</w:t>
      </w:r>
      <w:proofErr w:type="spellEnd"/>
      <w:r w:rsidR="00683CA1" w:rsidRPr="004D4FE8">
        <w:rPr>
          <w:rFonts w:cstheme="minorHAnsi"/>
          <w:sz w:val="24"/>
          <w:szCs w:val="24"/>
        </w:rPr>
        <w:t xml:space="preserve"> </w:t>
      </w:r>
      <w:proofErr w:type="spellStart"/>
      <w:r w:rsidR="00683CA1" w:rsidRPr="004D4FE8">
        <w:rPr>
          <w:rFonts w:cstheme="minorHAnsi"/>
          <w:sz w:val="24"/>
          <w:szCs w:val="24"/>
        </w:rPr>
        <w:t>Syphon</w:t>
      </w:r>
      <w:proofErr w:type="spellEnd"/>
      <w:r w:rsidR="00683CA1" w:rsidRPr="004D4FE8">
        <w:rPr>
          <w:rFonts w:cstheme="minorHAnsi"/>
          <w:sz w:val="24"/>
          <w:szCs w:val="24"/>
        </w:rPr>
        <w:t xml:space="preserve"> demleme teknikleri uygulanmakta, Espresso makinelerinde espresso ve türevleri ile Türk kahvesi teknikleri uygulamalı olarak öğrencilerle birebir gerçekleştirilmektedir.</w:t>
      </w:r>
    </w:p>
    <w:p w14:paraId="3DBED30A" w14:textId="58317843" w:rsidR="005C763A" w:rsidRPr="004D4FE8" w:rsidRDefault="004D4FE8" w:rsidP="006F7C58">
      <w:pPr>
        <w:spacing w:line="360" w:lineRule="auto"/>
        <w:jc w:val="both"/>
        <w:rPr>
          <w:rFonts w:cstheme="minorHAnsi"/>
          <w:b/>
          <w:sz w:val="24"/>
          <w:szCs w:val="24"/>
        </w:rPr>
      </w:pPr>
      <w:r w:rsidRPr="004D4FE8">
        <w:rPr>
          <w:rFonts w:cstheme="minorHAnsi"/>
          <w:b/>
          <w:sz w:val="24"/>
          <w:szCs w:val="24"/>
        </w:rPr>
        <w:lastRenderedPageBreak/>
        <w:t>MASC244</w:t>
      </w:r>
      <w:r w:rsidR="005C763A" w:rsidRPr="004D4FE8">
        <w:rPr>
          <w:rFonts w:cstheme="minorHAnsi"/>
          <w:b/>
          <w:sz w:val="24"/>
          <w:szCs w:val="24"/>
        </w:rPr>
        <w:t xml:space="preserve"> Tarladan Sofraya </w:t>
      </w:r>
      <w:proofErr w:type="gramStart"/>
      <w:r w:rsidR="005C763A" w:rsidRPr="004D4FE8">
        <w:rPr>
          <w:rFonts w:cstheme="minorHAnsi"/>
          <w:b/>
          <w:sz w:val="24"/>
          <w:szCs w:val="24"/>
        </w:rPr>
        <w:t>Tarım(</w:t>
      </w:r>
      <w:proofErr w:type="gramEnd"/>
      <w:r w:rsidR="005C763A" w:rsidRPr="004D4FE8">
        <w:rPr>
          <w:rFonts w:cstheme="minorHAnsi"/>
          <w:b/>
          <w:sz w:val="24"/>
          <w:szCs w:val="24"/>
        </w:rPr>
        <w:t>3-0-3-6)</w:t>
      </w:r>
    </w:p>
    <w:p w14:paraId="5CB30557" w14:textId="77777777" w:rsidR="006F7C58" w:rsidRPr="004D4FE8" w:rsidRDefault="00D04376" w:rsidP="006F7C58">
      <w:pPr>
        <w:spacing w:after="0" w:line="360" w:lineRule="auto"/>
        <w:jc w:val="both"/>
        <w:rPr>
          <w:rFonts w:eastAsia="Times New Roman" w:cstheme="minorHAnsi"/>
          <w:color w:val="000000"/>
          <w:sz w:val="24"/>
          <w:szCs w:val="24"/>
        </w:rPr>
      </w:pPr>
      <w:r w:rsidRPr="004D4FE8">
        <w:rPr>
          <w:rFonts w:cstheme="minorHAnsi"/>
          <w:sz w:val="24"/>
          <w:szCs w:val="24"/>
        </w:rPr>
        <w:t>Tarladan Sofraya Tarım dersi; t</w:t>
      </w:r>
      <w:r w:rsidR="00E66497" w:rsidRPr="004D4FE8">
        <w:rPr>
          <w:rFonts w:eastAsia="Times New Roman" w:cstheme="minorHAnsi"/>
          <w:color w:val="000000"/>
          <w:sz w:val="24"/>
          <w:szCs w:val="24"/>
        </w:rPr>
        <w:t>arım ürünlerinin topraktan tüketime yaşadığı sürecin uygulamalı olarak izlenebilmesini sağlamak, toprağın ve tohumun önemini kavratmak, gastronomi öğrencisinin kullandığı gıda ürünlerinin nasıl yetiştirildiğini bilmenin, kalitesini değerlendirmenin ve sürdürülebilirliğini sağlamanın önemini anlatmak amaçlı uygulamalı bir derstir. Toprak, tohum, bitki yetiştiriciliği konusunda teorik ders işlendikten sonra tohumdan fide yetiştirme, yetiştirilen fideler ile Gastronomi Bahçesinde sebze bahçesi tasar</w:t>
      </w:r>
      <w:r w:rsidR="00B271D5" w:rsidRPr="004D4FE8">
        <w:rPr>
          <w:rFonts w:eastAsia="Times New Roman" w:cstheme="minorHAnsi"/>
          <w:color w:val="000000"/>
          <w:sz w:val="24"/>
          <w:szCs w:val="24"/>
        </w:rPr>
        <w:t>ım ve uygulaması yapılmaktadır.</w:t>
      </w:r>
    </w:p>
    <w:p w14:paraId="5B210142" w14:textId="77777777" w:rsidR="004D4FE8" w:rsidRPr="004D4FE8" w:rsidRDefault="004D4FE8" w:rsidP="003A5EDD">
      <w:pPr>
        <w:spacing w:line="360" w:lineRule="auto"/>
        <w:jc w:val="both"/>
        <w:rPr>
          <w:rFonts w:cstheme="minorHAnsi"/>
          <w:b/>
          <w:sz w:val="24"/>
          <w:szCs w:val="24"/>
        </w:rPr>
      </w:pPr>
    </w:p>
    <w:p w14:paraId="0FC3C320" w14:textId="326EAE49" w:rsidR="003A5EDD" w:rsidRPr="004D4FE8" w:rsidRDefault="003A5EDD" w:rsidP="003A5EDD">
      <w:pPr>
        <w:spacing w:line="360" w:lineRule="auto"/>
        <w:jc w:val="both"/>
        <w:rPr>
          <w:rFonts w:cstheme="minorHAnsi"/>
          <w:b/>
          <w:sz w:val="24"/>
          <w:szCs w:val="24"/>
        </w:rPr>
      </w:pPr>
      <w:r w:rsidRPr="004D4FE8">
        <w:rPr>
          <w:rFonts w:cstheme="minorHAnsi"/>
          <w:b/>
          <w:sz w:val="24"/>
          <w:szCs w:val="24"/>
        </w:rPr>
        <w:t>MASC247 Gıda ve Gastronomide Sürdürülebilirlik</w:t>
      </w:r>
    </w:p>
    <w:p w14:paraId="64262324" w14:textId="64216130" w:rsidR="000F26E4" w:rsidRPr="003A5EDD" w:rsidRDefault="003A5EDD" w:rsidP="003A5EDD">
      <w:pPr>
        <w:spacing w:line="360" w:lineRule="auto"/>
        <w:jc w:val="both"/>
        <w:rPr>
          <w:rFonts w:cstheme="minorHAnsi"/>
          <w:bCs/>
          <w:sz w:val="24"/>
          <w:szCs w:val="24"/>
        </w:rPr>
      </w:pPr>
      <w:r w:rsidRPr="004D4FE8">
        <w:rPr>
          <w:rFonts w:cstheme="minorHAnsi"/>
          <w:bCs/>
          <w:sz w:val="24"/>
          <w:szCs w:val="24"/>
        </w:rPr>
        <w:t>MASC247 Gıda ve Gastronomide Sürdürülebilirlik dersi; küresel gıda sistemlerinin çevresel, sosyal ve ekonomik boyutlarını inceleyerek, geleceğin şef adaylarına doğa dostu mutfak pratikleri kazandırmayı amaçlayan teorik bir derstir. Bu derste; tarladan sofraya tedarik zinciri, gıda israfının önlenmesi, sıfır atık mutfak prensipleri, karbon ve su ayak izinin azaltılması, mevsimsel ve yerel malzeme kullanımının önemi ile adil ticaret kavramları detaylı olarak işlenmektedir. Ayrıca endüstriyel tarım ve hayvancılığın ekolojik denge üzerindeki etkileri tartışılarak alternatif sürdürülebilir gıda kaynakları değerlendirilir. 14 haftalık süre boyunca işlenen bu dersin sonunda öğrenciler, gastronomik faaliyetleri çevresel etik değerler çerçevesinde yönetme, sürdürülebilir restoran modelleri kurgulama ve doğaya saygılı menüler planlama bilincine sahip olurlar.</w:t>
      </w:r>
    </w:p>
    <w:p w14:paraId="767E00AF" w14:textId="1C3A198B" w:rsidR="00121E4C" w:rsidRPr="00653218" w:rsidRDefault="00121E4C" w:rsidP="00154A3D">
      <w:pPr>
        <w:spacing w:line="360" w:lineRule="auto"/>
        <w:jc w:val="both"/>
        <w:rPr>
          <w:rFonts w:cstheme="minorHAnsi"/>
          <w:sz w:val="24"/>
          <w:szCs w:val="24"/>
        </w:rPr>
      </w:pPr>
    </w:p>
    <w:sectPr w:rsidR="00121E4C" w:rsidRPr="0065321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966A" w14:textId="77777777" w:rsidR="00D463EC" w:rsidRDefault="00D463EC" w:rsidP="00FD2A45">
      <w:pPr>
        <w:spacing w:after="0" w:line="240" w:lineRule="auto"/>
      </w:pPr>
      <w:r>
        <w:separator/>
      </w:r>
    </w:p>
  </w:endnote>
  <w:endnote w:type="continuationSeparator" w:id="0">
    <w:p w14:paraId="21F7BC7B" w14:textId="77777777" w:rsidR="00D463EC" w:rsidRDefault="00D463EC" w:rsidP="00FD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20005030000000200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7DB3" w14:textId="77777777" w:rsidR="00D463EC" w:rsidRDefault="00D463EC" w:rsidP="00FD2A45">
      <w:pPr>
        <w:spacing w:after="0" w:line="240" w:lineRule="auto"/>
      </w:pPr>
      <w:r>
        <w:separator/>
      </w:r>
    </w:p>
  </w:footnote>
  <w:footnote w:type="continuationSeparator" w:id="0">
    <w:p w14:paraId="7B07CBF4" w14:textId="77777777" w:rsidR="00D463EC" w:rsidRDefault="00D463EC" w:rsidP="00FD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94D4" w14:textId="77777777" w:rsidR="00661EFA" w:rsidRDefault="000F26E4" w:rsidP="000F26E4">
    <w:pPr>
      <w:pStyle w:val="Header"/>
      <w:ind w:firstLine="1416"/>
    </w:pPr>
    <w:r>
      <w:tab/>
    </w:r>
    <w:r>
      <w:rPr>
        <w:noProof/>
        <w:lang w:eastAsia="tr-TR"/>
      </w:rPr>
      <w:drawing>
        <wp:inline distT="0" distB="0" distL="0" distR="0" wp14:anchorId="04139A28" wp14:editId="7F0DB251">
          <wp:extent cx="1566407" cy="1206057"/>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0x1500-turkce-logo.jpg"/>
                  <pic:cNvPicPr/>
                </pic:nvPicPr>
                <pic:blipFill>
                  <a:blip r:embed="rId1">
                    <a:extLst>
                      <a:ext uri="{28A0092B-C50C-407E-A947-70E740481C1C}">
                        <a14:useLocalDpi xmlns:a14="http://schemas.microsoft.com/office/drawing/2010/main" val="0"/>
                      </a:ext>
                    </a:extLst>
                  </a:blip>
                  <a:stretch>
                    <a:fillRect/>
                  </a:stretch>
                </pic:blipFill>
                <pic:spPr>
                  <a:xfrm>
                    <a:off x="0" y="0"/>
                    <a:ext cx="1586566" cy="1221579"/>
                  </a:xfrm>
                  <a:prstGeom prst="rect">
                    <a:avLst/>
                  </a:prstGeom>
                </pic:spPr>
              </pic:pic>
            </a:graphicData>
          </a:graphic>
        </wp:inline>
      </w:drawing>
    </w:r>
  </w:p>
  <w:p w14:paraId="3F355A17" w14:textId="77777777" w:rsidR="00661EFA" w:rsidRDefault="00661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D7C"/>
    <w:multiLevelType w:val="hybridMultilevel"/>
    <w:tmpl w:val="1D606282"/>
    <w:lvl w:ilvl="0" w:tplc="B58419DA">
      <w:start w:val="1"/>
      <w:numFmt w:val="bullet"/>
      <w:lvlText w:val=""/>
      <w:lvlJc w:val="left"/>
      <w:pPr>
        <w:ind w:left="720" w:hanging="360"/>
      </w:pPr>
      <w:rPr>
        <w:rFonts w:ascii="Symbol" w:eastAsiaTheme="minorHAnsi" w:hAnsi="Symbol" w:cstheme="minorBidi" w:hint="default"/>
        <w:sz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681007C"/>
    <w:multiLevelType w:val="hybridMultilevel"/>
    <w:tmpl w:val="66EAB1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B407F5A"/>
    <w:multiLevelType w:val="multilevel"/>
    <w:tmpl w:val="E0F2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E4BE3"/>
    <w:multiLevelType w:val="hybridMultilevel"/>
    <w:tmpl w:val="F508F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97748605">
    <w:abstractNumId w:val="3"/>
  </w:num>
  <w:num w:numId="2" w16cid:durableId="746653467">
    <w:abstractNumId w:val="1"/>
  </w:num>
  <w:num w:numId="3" w16cid:durableId="1462191891">
    <w:abstractNumId w:val="0"/>
  </w:num>
  <w:num w:numId="4" w16cid:durableId="420877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45"/>
    <w:rsid w:val="00002CD0"/>
    <w:rsid w:val="00005C0F"/>
    <w:rsid w:val="00005E6D"/>
    <w:rsid w:val="000205EB"/>
    <w:rsid w:val="000239BF"/>
    <w:rsid w:val="0003026D"/>
    <w:rsid w:val="00031D43"/>
    <w:rsid w:val="000362AB"/>
    <w:rsid w:val="00052C47"/>
    <w:rsid w:val="00055038"/>
    <w:rsid w:val="00067CAC"/>
    <w:rsid w:val="00071350"/>
    <w:rsid w:val="00072EED"/>
    <w:rsid w:val="000B0AE6"/>
    <w:rsid w:val="000C6CFE"/>
    <w:rsid w:val="000D0A42"/>
    <w:rsid w:val="000E0266"/>
    <w:rsid w:val="000F1613"/>
    <w:rsid w:val="000F26E4"/>
    <w:rsid w:val="000F61D1"/>
    <w:rsid w:val="00103712"/>
    <w:rsid w:val="001158DB"/>
    <w:rsid w:val="00121E4C"/>
    <w:rsid w:val="00154A3D"/>
    <w:rsid w:val="00177C63"/>
    <w:rsid w:val="00180D99"/>
    <w:rsid w:val="001832AE"/>
    <w:rsid w:val="001C6EEA"/>
    <w:rsid w:val="001F34E7"/>
    <w:rsid w:val="00211119"/>
    <w:rsid w:val="002344A3"/>
    <w:rsid w:val="0024478E"/>
    <w:rsid w:val="00252AFD"/>
    <w:rsid w:val="002542F3"/>
    <w:rsid w:val="00275B40"/>
    <w:rsid w:val="00283A93"/>
    <w:rsid w:val="00290B58"/>
    <w:rsid w:val="00290CB7"/>
    <w:rsid w:val="002B1EE4"/>
    <w:rsid w:val="002D22F6"/>
    <w:rsid w:val="002D2A2C"/>
    <w:rsid w:val="002D5071"/>
    <w:rsid w:val="002E4FD2"/>
    <w:rsid w:val="00307A12"/>
    <w:rsid w:val="00330491"/>
    <w:rsid w:val="0033245B"/>
    <w:rsid w:val="003365E2"/>
    <w:rsid w:val="00394277"/>
    <w:rsid w:val="003A5EDD"/>
    <w:rsid w:val="003C5CA1"/>
    <w:rsid w:val="0040577F"/>
    <w:rsid w:val="00420115"/>
    <w:rsid w:val="00425BFB"/>
    <w:rsid w:val="0042710C"/>
    <w:rsid w:val="0045013A"/>
    <w:rsid w:val="00466F26"/>
    <w:rsid w:val="00475976"/>
    <w:rsid w:val="00494D54"/>
    <w:rsid w:val="004A0FED"/>
    <w:rsid w:val="004B08C4"/>
    <w:rsid w:val="004C0C53"/>
    <w:rsid w:val="004D4FE8"/>
    <w:rsid w:val="004E73C8"/>
    <w:rsid w:val="004F373C"/>
    <w:rsid w:val="004F435E"/>
    <w:rsid w:val="00511A22"/>
    <w:rsid w:val="00523833"/>
    <w:rsid w:val="00532A6E"/>
    <w:rsid w:val="00540384"/>
    <w:rsid w:val="005A49B8"/>
    <w:rsid w:val="005B3B84"/>
    <w:rsid w:val="005C763A"/>
    <w:rsid w:val="005F7C0E"/>
    <w:rsid w:val="006073A2"/>
    <w:rsid w:val="0061138B"/>
    <w:rsid w:val="006324AD"/>
    <w:rsid w:val="00653218"/>
    <w:rsid w:val="00661EFA"/>
    <w:rsid w:val="00683CA1"/>
    <w:rsid w:val="006B09F0"/>
    <w:rsid w:val="006C26F6"/>
    <w:rsid w:val="006C379C"/>
    <w:rsid w:val="006D76E1"/>
    <w:rsid w:val="006E37F5"/>
    <w:rsid w:val="006F2CA3"/>
    <w:rsid w:val="006F6C77"/>
    <w:rsid w:val="006F7C58"/>
    <w:rsid w:val="007020E0"/>
    <w:rsid w:val="00733AFC"/>
    <w:rsid w:val="00741DE3"/>
    <w:rsid w:val="00754901"/>
    <w:rsid w:val="00772801"/>
    <w:rsid w:val="007E2DBF"/>
    <w:rsid w:val="007F3A26"/>
    <w:rsid w:val="008211A7"/>
    <w:rsid w:val="00822DB3"/>
    <w:rsid w:val="008249AB"/>
    <w:rsid w:val="00853792"/>
    <w:rsid w:val="008631B6"/>
    <w:rsid w:val="008710CD"/>
    <w:rsid w:val="008E78BB"/>
    <w:rsid w:val="008F542C"/>
    <w:rsid w:val="009033F7"/>
    <w:rsid w:val="009433A8"/>
    <w:rsid w:val="0094396E"/>
    <w:rsid w:val="00961C90"/>
    <w:rsid w:val="009650E3"/>
    <w:rsid w:val="00986179"/>
    <w:rsid w:val="009D4744"/>
    <w:rsid w:val="009E2944"/>
    <w:rsid w:val="00A2314C"/>
    <w:rsid w:val="00A3349F"/>
    <w:rsid w:val="00A61ED9"/>
    <w:rsid w:val="00A66DF6"/>
    <w:rsid w:val="00A92432"/>
    <w:rsid w:val="00AA1FE9"/>
    <w:rsid w:val="00AA57E7"/>
    <w:rsid w:val="00AC4F7C"/>
    <w:rsid w:val="00AD5A9E"/>
    <w:rsid w:val="00B271D5"/>
    <w:rsid w:val="00B61297"/>
    <w:rsid w:val="00B7064B"/>
    <w:rsid w:val="00B86E2C"/>
    <w:rsid w:val="00B95BC9"/>
    <w:rsid w:val="00BA62CF"/>
    <w:rsid w:val="00BE09E0"/>
    <w:rsid w:val="00BE36BE"/>
    <w:rsid w:val="00BE4A2E"/>
    <w:rsid w:val="00C43D43"/>
    <w:rsid w:val="00C51326"/>
    <w:rsid w:val="00C6200F"/>
    <w:rsid w:val="00C74304"/>
    <w:rsid w:val="00C743BB"/>
    <w:rsid w:val="00C77C2C"/>
    <w:rsid w:val="00C92E7B"/>
    <w:rsid w:val="00CB0BF6"/>
    <w:rsid w:val="00CB5311"/>
    <w:rsid w:val="00D00013"/>
    <w:rsid w:val="00D0403D"/>
    <w:rsid w:val="00D04376"/>
    <w:rsid w:val="00D17CCF"/>
    <w:rsid w:val="00D3048C"/>
    <w:rsid w:val="00D31435"/>
    <w:rsid w:val="00D40E7E"/>
    <w:rsid w:val="00D41FDE"/>
    <w:rsid w:val="00D43CF4"/>
    <w:rsid w:val="00D463EC"/>
    <w:rsid w:val="00D75ED4"/>
    <w:rsid w:val="00D9476F"/>
    <w:rsid w:val="00D96D52"/>
    <w:rsid w:val="00DA5376"/>
    <w:rsid w:val="00DB13EF"/>
    <w:rsid w:val="00DD51F3"/>
    <w:rsid w:val="00E23A7A"/>
    <w:rsid w:val="00E361C5"/>
    <w:rsid w:val="00E5019A"/>
    <w:rsid w:val="00E62E55"/>
    <w:rsid w:val="00E66497"/>
    <w:rsid w:val="00E71494"/>
    <w:rsid w:val="00E8666C"/>
    <w:rsid w:val="00E97533"/>
    <w:rsid w:val="00EA2654"/>
    <w:rsid w:val="00EA3663"/>
    <w:rsid w:val="00EB0BFF"/>
    <w:rsid w:val="00EB6D06"/>
    <w:rsid w:val="00ED2902"/>
    <w:rsid w:val="00ED378E"/>
    <w:rsid w:val="00ED4811"/>
    <w:rsid w:val="00EF3D32"/>
    <w:rsid w:val="00F043D6"/>
    <w:rsid w:val="00F17BEA"/>
    <w:rsid w:val="00F26B05"/>
    <w:rsid w:val="00F31277"/>
    <w:rsid w:val="00F323FB"/>
    <w:rsid w:val="00F52577"/>
    <w:rsid w:val="00F54001"/>
    <w:rsid w:val="00F67561"/>
    <w:rsid w:val="00F7639B"/>
    <w:rsid w:val="00F855A8"/>
    <w:rsid w:val="00F95E3A"/>
    <w:rsid w:val="00F97160"/>
    <w:rsid w:val="00F97CFF"/>
    <w:rsid w:val="00FD2593"/>
    <w:rsid w:val="00FD2A45"/>
    <w:rsid w:val="00FD45B4"/>
    <w:rsid w:val="00FD7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17DA"/>
  <w15:docId w15:val="{81506300-0266-4DE2-969A-A3346A92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45"/>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A45"/>
    <w:pPr>
      <w:tabs>
        <w:tab w:val="center" w:pos="4536"/>
        <w:tab w:val="right" w:pos="9072"/>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D2A45"/>
  </w:style>
  <w:style w:type="paragraph" w:styleId="Footer">
    <w:name w:val="footer"/>
    <w:basedOn w:val="Normal"/>
    <w:link w:val="FooterChar"/>
    <w:uiPriority w:val="99"/>
    <w:unhideWhenUsed/>
    <w:rsid w:val="00FD2A45"/>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D2A45"/>
  </w:style>
  <w:style w:type="paragraph" w:styleId="NoSpacing">
    <w:name w:val="No Spacing"/>
    <w:uiPriority w:val="1"/>
    <w:qFormat/>
    <w:rsid w:val="00FD2A45"/>
    <w:pPr>
      <w:spacing w:after="0" w:line="240" w:lineRule="auto"/>
    </w:pPr>
    <w:rPr>
      <w:rFonts w:eastAsiaTheme="minorEastAsia"/>
      <w:lang w:eastAsia="tr-TR"/>
    </w:rPr>
  </w:style>
  <w:style w:type="paragraph" w:styleId="ListParagraph">
    <w:name w:val="List Paragraph"/>
    <w:basedOn w:val="Normal"/>
    <w:uiPriority w:val="34"/>
    <w:qFormat/>
    <w:rsid w:val="0042710C"/>
    <w:pPr>
      <w:spacing w:after="0" w:line="240" w:lineRule="auto"/>
      <w:ind w:left="720"/>
      <w:contextualSpacing/>
    </w:pPr>
  </w:style>
  <w:style w:type="paragraph" w:customStyle="1" w:styleId="Default">
    <w:name w:val="Default"/>
    <w:rsid w:val="00741DE3"/>
    <w:pPr>
      <w:spacing w:before="160" w:after="0" w:line="240" w:lineRule="auto"/>
    </w:pPr>
    <w:rPr>
      <w:rFonts w:ascii="Helvetica Neue" w:eastAsia="Arial Unicode MS" w:hAnsi="Helvetica Neue" w:cs="Arial Unicode MS"/>
      <w:color w:val="000000"/>
      <w:sz w:val="24"/>
      <w:szCs w:val="24"/>
      <w:lang w:eastAsia="tr-TR"/>
      <w14:textOutline w14:w="0" w14:cap="flat" w14:cmpd="sng" w14:algn="ctr">
        <w14:noFill/>
        <w14:prstDash w14:val="solid"/>
        <w14:bevel/>
      </w14:textOutline>
    </w:rPr>
  </w:style>
  <w:style w:type="paragraph" w:customStyle="1" w:styleId="Body">
    <w:name w:val="Body"/>
    <w:rsid w:val="00052C47"/>
    <w:pPr>
      <w:spacing w:after="0" w:line="240" w:lineRule="auto"/>
    </w:pPr>
    <w:rPr>
      <w:rFonts w:ascii="Helvetica Neue" w:eastAsia="Helvetica Neue" w:hAnsi="Helvetica Neue" w:cs="Helvetica Neue"/>
      <w:color w:val="000000"/>
      <w:lang w:eastAsia="tr-T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481">
      <w:bodyDiv w:val="1"/>
      <w:marLeft w:val="0"/>
      <w:marRight w:val="0"/>
      <w:marTop w:val="0"/>
      <w:marBottom w:val="0"/>
      <w:divBdr>
        <w:top w:val="none" w:sz="0" w:space="0" w:color="auto"/>
        <w:left w:val="none" w:sz="0" w:space="0" w:color="auto"/>
        <w:bottom w:val="none" w:sz="0" w:space="0" w:color="auto"/>
        <w:right w:val="none" w:sz="0" w:space="0" w:color="auto"/>
      </w:divBdr>
    </w:div>
    <w:div w:id="28994320">
      <w:bodyDiv w:val="1"/>
      <w:marLeft w:val="0"/>
      <w:marRight w:val="0"/>
      <w:marTop w:val="0"/>
      <w:marBottom w:val="0"/>
      <w:divBdr>
        <w:top w:val="none" w:sz="0" w:space="0" w:color="auto"/>
        <w:left w:val="none" w:sz="0" w:space="0" w:color="auto"/>
        <w:bottom w:val="none" w:sz="0" w:space="0" w:color="auto"/>
        <w:right w:val="none" w:sz="0" w:space="0" w:color="auto"/>
      </w:divBdr>
      <w:divsChild>
        <w:div w:id="1303274029">
          <w:marLeft w:val="0"/>
          <w:marRight w:val="0"/>
          <w:marTop w:val="0"/>
          <w:marBottom w:val="0"/>
          <w:divBdr>
            <w:top w:val="none" w:sz="0" w:space="0" w:color="auto"/>
            <w:left w:val="none" w:sz="0" w:space="0" w:color="auto"/>
            <w:bottom w:val="none" w:sz="0" w:space="0" w:color="auto"/>
            <w:right w:val="none" w:sz="0" w:space="0" w:color="auto"/>
          </w:divBdr>
        </w:div>
      </w:divsChild>
    </w:div>
    <w:div w:id="76442190">
      <w:bodyDiv w:val="1"/>
      <w:marLeft w:val="0"/>
      <w:marRight w:val="0"/>
      <w:marTop w:val="0"/>
      <w:marBottom w:val="0"/>
      <w:divBdr>
        <w:top w:val="none" w:sz="0" w:space="0" w:color="auto"/>
        <w:left w:val="none" w:sz="0" w:space="0" w:color="auto"/>
        <w:bottom w:val="none" w:sz="0" w:space="0" w:color="auto"/>
        <w:right w:val="none" w:sz="0" w:space="0" w:color="auto"/>
      </w:divBdr>
    </w:div>
    <w:div w:id="80178313">
      <w:bodyDiv w:val="1"/>
      <w:marLeft w:val="0"/>
      <w:marRight w:val="0"/>
      <w:marTop w:val="0"/>
      <w:marBottom w:val="0"/>
      <w:divBdr>
        <w:top w:val="none" w:sz="0" w:space="0" w:color="auto"/>
        <w:left w:val="none" w:sz="0" w:space="0" w:color="auto"/>
        <w:bottom w:val="none" w:sz="0" w:space="0" w:color="auto"/>
        <w:right w:val="none" w:sz="0" w:space="0" w:color="auto"/>
      </w:divBdr>
    </w:div>
    <w:div w:id="149369101">
      <w:bodyDiv w:val="1"/>
      <w:marLeft w:val="0"/>
      <w:marRight w:val="0"/>
      <w:marTop w:val="0"/>
      <w:marBottom w:val="0"/>
      <w:divBdr>
        <w:top w:val="none" w:sz="0" w:space="0" w:color="auto"/>
        <w:left w:val="none" w:sz="0" w:space="0" w:color="auto"/>
        <w:bottom w:val="none" w:sz="0" w:space="0" w:color="auto"/>
        <w:right w:val="none" w:sz="0" w:space="0" w:color="auto"/>
      </w:divBdr>
    </w:div>
    <w:div w:id="198131453">
      <w:bodyDiv w:val="1"/>
      <w:marLeft w:val="0"/>
      <w:marRight w:val="0"/>
      <w:marTop w:val="0"/>
      <w:marBottom w:val="0"/>
      <w:divBdr>
        <w:top w:val="none" w:sz="0" w:space="0" w:color="auto"/>
        <w:left w:val="none" w:sz="0" w:space="0" w:color="auto"/>
        <w:bottom w:val="none" w:sz="0" w:space="0" w:color="auto"/>
        <w:right w:val="none" w:sz="0" w:space="0" w:color="auto"/>
      </w:divBdr>
      <w:divsChild>
        <w:div w:id="1071584261">
          <w:marLeft w:val="0"/>
          <w:marRight w:val="0"/>
          <w:marTop w:val="0"/>
          <w:marBottom w:val="0"/>
          <w:divBdr>
            <w:top w:val="none" w:sz="0" w:space="0" w:color="auto"/>
            <w:left w:val="none" w:sz="0" w:space="0" w:color="auto"/>
            <w:bottom w:val="none" w:sz="0" w:space="0" w:color="auto"/>
            <w:right w:val="none" w:sz="0" w:space="0" w:color="auto"/>
          </w:divBdr>
        </w:div>
        <w:div w:id="549612179">
          <w:marLeft w:val="0"/>
          <w:marRight w:val="0"/>
          <w:marTop w:val="0"/>
          <w:marBottom w:val="0"/>
          <w:divBdr>
            <w:top w:val="none" w:sz="0" w:space="0" w:color="auto"/>
            <w:left w:val="none" w:sz="0" w:space="0" w:color="auto"/>
            <w:bottom w:val="none" w:sz="0" w:space="0" w:color="auto"/>
            <w:right w:val="none" w:sz="0" w:space="0" w:color="auto"/>
          </w:divBdr>
        </w:div>
        <w:div w:id="965042540">
          <w:marLeft w:val="0"/>
          <w:marRight w:val="0"/>
          <w:marTop w:val="0"/>
          <w:marBottom w:val="0"/>
          <w:divBdr>
            <w:top w:val="none" w:sz="0" w:space="0" w:color="auto"/>
            <w:left w:val="none" w:sz="0" w:space="0" w:color="auto"/>
            <w:bottom w:val="none" w:sz="0" w:space="0" w:color="auto"/>
            <w:right w:val="none" w:sz="0" w:space="0" w:color="auto"/>
          </w:divBdr>
        </w:div>
      </w:divsChild>
    </w:div>
    <w:div w:id="234779234">
      <w:bodyDiv w:val="1"/>
      <w:marLeft w:val="0"/>
      <w:marRight w:val="0"/>
      <w:marTop w:val="0"/>
      <w:marBottom w:val="0"/>
      <w:divBdr>
        <w:top w:val="none" w:sz="0" w:space="0" w:color="auto"/>
        <w:left w:val="none" w:sz="0" w:space="0" w:color="auto"/>
        <w:bottom w:val="none" w:sz="0" w:space="0" w:color="auto"/>
        <w:right w:val="none" w:sz="0" w:space="0" w:color="auto"/>
      </w:divBdr>
      <w:divsChild>
        <w:div w:id="171914271">
          <w:marLeft w:val="0"/>
          <w:marRight w:val="0"/>
          <w:marTop w:val="280"/>
          <w:marBottom w:val="280"/>
          <w:divBdr>
            <w:top w:val="none" w:sz="0" w:space="0" w:color="auto"/>
            <w:left w:val="none" w:sz="0" w:space="0" w:color="auto"/>
            <w:bottom w:val="none" w:sz="0" w:space="0" w:color="auto"/>
            <w:right w:val="none" w:sz="0" w:space="0" w:color="auto"/>
          </w:divBdr>
        </w:div>
      </w:divsChild>
    </w:div>
    <w:div w:id="383022677">
      <w:bodyDiv w:val="1"/>
      <w:marLeft w:val="0"/>
      <w:marRight w:val="0"/>
      <w:marTop w:val="0"/>
      <w:marBottom w:val="0"/>
      <w:divBdr>
        <w:top w:val="none" w:sz="0" w:space="0" w:color="auto"/>
        <w:left w:val="none" w:sz="0" w:space="0" w:color="auto"/>
        <w:bottom w:val="none" w:sz="0" w:space="0" w:color="auto"/>
        <w:right w:val="none" w:sz="0" w:space="0" w:color="auto"/>
      </w:divBdr>
    </w:div>
    <w:div w:id="415710088">
      <w:bodyDiv w:val="1"/>
      <w:marLeft w:val="0"/>
      <w:marRight w:val="0"/>
      <w:marTop w:val="0"/>
      <w:marBottom w:val="0"/>
      <w:divBdr>
        <w:top w:val="none" w:sz="0" w:space="0" w:color="auto"/>
        <w:left w:val="none" w:sz="0" w:space="0" w:color="auto"/>
        <w:bottom w:val="none" w:sz="0" w:space="0" w:color="auto"/>
        <w:right w:val="none" w:sz="0" w:space="0" w:color="auto"/>
      </w:divBdr>
    </w:div>
    <w:div w:id="432558756">
      <w:bodyDiv w:val="1"/>
      <w:marLeft w:val="0"/>
      <w:marRight w:val="0"/>
      <w:marTop w:val="0"/>
      <w:marBottom w:val="0"/>
      <w:divBdr>
        <w:top w:val="none" w:sz="0" w:space="0" w:color="auto"/>
        <w:left w:val="none" w:sz="0" w:space="0" w:color="auto"/>
        <w:bottom w:val="none" w:sz="0" w:space="0" w:color="auto"/>
        <w:right w:val="none" w:sz="0" w:space="0" w:color="auto"/>
      </w:divBdr>
    </w:div>
    <w:div w:id="442505318">
      <w:bodyDiv w:val="1"/>
      <w:marLeft w:val="0"/>
      <w:marRight w:val="0"/>
      <w:marTop w:val="0"/>
      <w:marBottom w:val="0"/>
      <w:divBdr>
        <w:top w:val="none" w:sz="0" w:space="0" w:color="auto"/>
        <w:left w:val="none" w:sz="0" w:space="0" w:color="auto"/>
        <w:bottom w:val="none" w:sz="0" w:space="0" w:color="auto"/>
        <w:right w:val="none" w:sz="0" w:space="0" w:color="auto"/>
      </w:divBdr>
    </w:div>
    <w:div w:id="449014844">
      <w:bodyDiv w:val="1"/>
      <w:marLeft w:val="0"/>
      <w:marRight w:val="0"/>
      <w:marTop w:val="0"/>
      <w:marBottom w:val="0"/>
      <w:divBdr>
        <w:top w:val="none" w:sz="0" w:space="0" w:color="auto"/>
        <w:left w:val="none" w:sz="0" w:space="0" w:color="auto"/>
        <w:bottom w:val="none" w:sz="0" w:space="0" w:color="auto"/>
        <w:right w:val="none" w:sz="0" w:space="0" w:color="auto"/>
      </w:divBdr>
    </w:div>
    <w:div w:id="478766400">
      <w:bodyDiv w:val="1"/>
      <w:marLeft w:val="0"/>
      <w:marRight w:val="0"/>
      <w:marTop w:val="0"/>
      <w:marBottom w:val="0"/>
      <w:divBdr>
        <w:top w:val="none" w:sz="0" w:space="0" w:color="auto"/>
        <w:left w:val="none" w:sz="0" w:space="0" w:color="auto"/>
        <w:bottom w:val="none" w:sz="0" w:space="0" w:color="auto"/>
        <w:right w:val="none" w:sz="0" w:space="0" w:color="auto"/>
      </w:divBdr>
    </w:div>
    <w:div w:id="498234138">
      <w:bodyDiv w:val="1"/>
      <w:marLeft w:val="0"/>
      <w:marRight w:val="0"/>
      <w:marTop w:val="0"/>
      <w:marBottom w:val="0"/>
      <w:divBdr>
        <w:top w:val="none" w:sz="0" w:space="0" w:color="auto"/>
        <w:left w:val="none" w:sz="0" w:space="0" w:color="auto"/>
        <w:bottom w:val="none" w:sz="0" w:space="0" w:color="auto"/>
        <w:right w:val="none" w:sz="0" w:space="0" w:color="auto"/>
      </w:divBdr>
    </w:div>
    <w:div w:id="505679461">
      <w:bodyDiv w:val="1"/>
      <w:marLeft w:val="0"/>
      <w:marRight w:val="0"/>
      <w:marTop w:val="0"/>
      <w:marBottom w:val="0"/>
      <w:divBdr>
        <w:top w:val="none" w:sz="0" w:space="0" w:color="auto"/>
        <w:left w:val="none" w:sz="0" w:space="0" w:color="auto"/>
        <w:bottom w:val="none" w:sz="0" w:space="0" w:color="auto"/>
        <w:right w:val="none" w:sz="0" w:space="0" w:color="auto"/>
      </w:divBdr>
    </w:div>
    <w:div w:id="508445287">
      <w:bodyDiv w:val="1"/>
      <w:marLeft w:val="0"/>
      <w:marRight w:val="0"/>
      <w:marTop w:val="0"/>
      <w:marBottom w:val="0"/>
      <w:divBdr>
        <w:top w:val="none" w:sz="0" w:space="0" w:color="auto"/>
        <w:left w:val="none" w:sz="0" w:space="0" w:color="auto"/>
        <w:bottom w:val="none" w:sz="0" w:space="0" w:color="auto"/>
        <w:right w:val="none" w:sz="0" w:space="0" w:color="auto"/>
      </w:divBdr>
    </w:div>
    <w:div w:id="518735860">
      <w:bodyDiv w:val="1"/>
      <w:marLeft w:val="0"/>
      <w:marRight w:val="0"/>
      <w:marTop w:val="0"/>
      <w:marBottom w:val="0"/>
      <w:divBdr>
        <w:top w:val="none" w:sz="0" w:space="0" w:color="auto"/>
        <w:left w:val="none" w:sz="0" w:space="0" w:color="auto"/>
        <w:bottom w:val="none" w:sz="0" w:space="0" w:color="auto"/>
        <w:right w:val="none" w:sz="0" w:space="0" w:color="auto"/>
      </w:divBdr>
    </w:div>
    <w:div w:id="571768583">
      <w:bodyDiv w:val="1"/>
      <w:marLeft w:val="0"/>
      <w:marRight w:val="0"/>
      <w:marTop w:val="0"/>
      <w:marBottom w:val="0"/>
      <w:divBdr>
        <w:top w:val="none" w:sz="0" w:space="0" w:color="auto"/>
        <w:left w:val="none" w:sz="0" w:space="0" w:color="auto"/>
        <w:bottom w:val="none" w:sz="0" w:space="0" w:color="auto"/>
        <w:right w:val="none" w:sz="0" w:space="0" w:color="auto"/>
      </w:divBdr>
    </w:div>
    <w:div w:id="589462653">
      <w:bodyDiv w:val="1"/>
      <w:marLeft w:val="0"/>
      <w:marRight w:val="0"/>
      <w:marTop w:val="0"/>
      <w:marBottom w:val="0"/>
      <w:divBdr>
        <w:top w:val="none" w:sz="0" w:space="0" w:color="auto"/>
        <w:left w:val="none" w:sz="0" w:space="0" w:color="auto"/>
        <w:bottom w:val="none" w:sz="0" w:space="0" w:color="auto"/>
        <w:right w:val="none" w:sz="0" w:space="0" w:color="auto"/>
      </w:divBdr>
    </w:div>
    <w:div w:id="621113583">
      <w:bodyDiv w:val="1"/>
      <w:marLeft w:val="0"/>
      <w:marRight w:val="0"/>
      <w:marTop w:val="0"/>
      <w:marBottom w:val="0"/>
      <w:divBdr>
        <w:top w:val="none" w:sz="0" w:space="0" w:color="auto"/>
        <w:left w:val="none" w:sz="0" w:space="0" w:color="auto"/>
        <w:bottom w:val="none" w:sz="0" w:space="0" w:color="auto"/>
        <w:right w:val="none" w:sz="0" w:space="0" w:color="auto"/>
      </w:divBdr>
    </w:div>
    <w:div w:id="637496440">
      <w:bodyDiv w:val="1"/>
      <w:marLeft w:val="0"/>
      <w:marRight w:val="0"/>
      <w:marTop w:val="0"/>
      <w:marBottom w:val="0"/>
      <w:divBdr>
        <w:top w:val="none" w:sz="0" w:space="0" w:color="auto"/>
        <w:left w:val="none" w:sz="0" w:space="0" w:color="auto"/>
        <w:bottom w:val="none" w:sz="0" w:space="0" w:color="auto"/>
        <w:right w:val="none" w:sz="0" w:space="0" w:color="auto"/>
      </w:divBdr>
    </w:div>
    <w:div w:id="647634158">
      <w:bodyDiv w:val="1"/>
      <w:marLeft w:val="0"/>
      <w:marRight w:val="0"/>
      <w:marTop w:val="0"/>
      <w:marBottom w:val="0"/>
      <w:divBdr>
        <w:top w:val="none" w:sz="0" w:space="0" w:color="auto"/>
        <w:left w:val="none" w:sz="0" w:space="0" w:color="auto"/>
        <w:bottom w:val="none" w:sz="0" w:space="0" w:color="auto"/>
        <w:right w:val="none" w:sz="0" w:space="0" w:color="auto"/>
      </w:divBdr>
    </w:div>
    <w:div w:id="651369734">
      <w:bodyDiv w:val="1"/>
      <w:marLeft w:val="0"/>
      <w:marRight w:val="0"/>
      <w:marTop w:val="0"/>
      <w:marBottom w:val="0"/>
      <w:divBdr>
        <w:top w:val="none" w:sz="0" w:space="0" w:color="auto"/>
        <w:left w:val="none" w:sz="0" w:space="0" w:color="auto"/>
        <w:bottom w:val="none" w:sz="0" w:space="0" w:color="auto"/>
        <w:right w:val="none" w:sz="0" w:space="0" w:color="auto"/>
      </w:divBdr>
    </w:div>
    <w:div w:id="725298489">
      <w:bodyDiv w:val="1"/>
      <w:marLeft w:val="0"/>
      <w:marRight w:val="0"/>
      <w:marTop w:val="0"/>
      <w:marBottom w:val="0"/>
      <w:divBdr>
        <w:top w:val="none" w:sz="0" w:space="0" w:color="auto"/>
        <w:left w:val="none" w:sz="0" w:space="0" w:color="auto"/>
        <w:bottom w:val="none" w:sz="0" w:space="0" w:color="auto"/>
        <w:right w:val="none" w:sz="0" w:space="0" w:color="auto"/>
      </w:divBdr>
    </w:div>
    <w:div w:id="811870548">
      <w:bodyDiv w:val="1"/>
      <w:marLeft w:val="0"/>
      <w:marRight w:val="0"/>
      <w:marTop w:val="0"/>
      <w:marBottom w:val="0"/>
      <w:divBdr>
        <w:top w:val="none" w:sz="0" w:space="0" w:color="auto"/>
        <w:left w:val="none" w:sz="0" w:space="0" w:color="auto"/>
        <w:bottom w:val="none" w:sz="0" w:space="0" w:color="auto"/>
        <w:right w:val="none" w:sz="0" w:space="0" w:color="auto"/>
      </w:divBdr>
    </w:div>
    <w:div w:id="812143659">
      <w:bodyDiv w:val="1"/>
      <w:marLeft w:val="0"/>
      <w:marRight w:val="0"/>
      <w:marTop w:val="0"/>
      <w:marBottom w:val="0"/>
      <w:divBdr>
        <w:top w:val="none" w:sz="0" w:space="0" w:color="auto"/>
        <w:left w:val="none" w:sz="0" w:space="0" w:color="auto"/>
        <w:bottom w:val="none" w:sz="0" w:space="0" w:color="auto"/>
        <w:right w:val="none" w:sz="0" w:space="0" w:color="auto"/>
      </w:divBdr>
    </w:div>
    <w:div w:id="851383968">
      <w:bodyDiv w:val="1"/>
      <w:marLeft w:val="0"/>
      <w:marRight w:val="0"/>
      <w:marTop w:val="0"/>
      <w:marBottom w:val="0"/>
      <w:divBdr>
        <w:top w:val="none" w:sz="0" w:space="0" w:color="auto"/>
        <w:left w:val="none" w:sz="0" w:space="0" w:color="auto"/>
        <w:bottom w:val="none" w:sz="0" w:space="0" w:color="auto"/>
        <w:right w:val="none" w:sz="0" w:space="0" w:color="auto"/>
      </w:divBdr>
    </w:div>
    <w:div w:id="1056247096">
      <w:bodyDiv w:val="1"/>
      <w:marLeft w:val="0"/>
      <w:marRight w:val="0"/>
      <w:marTop w:val="0"/>
      <w:marBottom w:val="0"/>
      <w:divBdr>
        <w:top w:val="none" w:sz="0" w:space="0" w:color="auto"/>
        <w:left w:val="none" w:sz="0" w:space="0" w:color="auto"/>
        <w:bottom w:val="none" w:sz="0" w:space="0" w:color="auto"/>
        <w:right w:val="none" w:sz="0" w:space="0" w:color="auto"/>
      </w:divBdr>
    </w:div>
    <w:div w:id="1077019725">
      <w:bodyDiv w:val="1"/>
      <w:marLeft w:val="0"/>
      <w:marRight w:val="0"/>
      <w:marTop w:val="0"/>
      <w:marBottom w:val="0"/>
      <w:divBdr>
        <w:top w:val="none" w:sz="0" w:space="0" w:color="auto"/>
        <w:left w:val="none" w:sz="0" w:space="0" w:color="auto"/>
        <w:bottom w:val="none" w:sz="0" w:space="0" w:color="auto"/>
        <w:right w:val="none" w:sz="0" w:space="0" w:color="auto"/>
      </w:divBdr>
    </w:div>
    <w:div w:id="1130244996">
      <w:bodyDiv w:val="1"/>
      <w:marLeft w:val="0"/>
      <w:marRight w:val="0"/>
      <w:marTop w:val="0"/>
      <w:marBottom w:val="0"/>
      <w:divBdr>
        <w:top w:val="none" w:sz="0" w:space="0" w:color="auto"/>
        <w:left w:val="none" w:sz="0" w:space="0" w:color="auto"/>
        <w:bottom w:val="none" w:sz="0" w:space="0" w:color="auto"/>
        <w:right w:val="none" w:sz="0" w:space="0" w:color="auto"/>
      </w:divBdr>
    </w:div>
    <w:div w:id="1139148654">
      <w:bodyDiv w:val="1"/>
      <w:marLeft w:val="0"/>
      <w:marRight w:val="0"/>
      <w:marTop w:val="0"/>
      <w:marBottom w:val="0"/>
      <w:divBdr>
        <w:top w:val="none" w:sz="0" w:space="0" w:color="auto"/>
        <w:left w:val="none" w:sz="0" w:space="0" w:color="auto"/>
        <w:bottom w:val="none" w:sz="0" w:space="0" w:color="auto"/>
        <w:right w:val="none" w:sz="0" w:space="0" w:color="auto"/>
      </w:divBdr>
      <w:divsChild>
        <w:div w:id="499663298">
          <w:marLeft w:val="0"/>
          <w:marRight w:val="0"/>
          <w:marTop w:val="0"/>
          <w:marBottom w:val="0"/>
          <w:divBdr>
            <w:top w:val="none" w:sz="0" w:space="0" w:color="auto"/>
            <w:left w:val="none" w:sz="0" w:space="0" w:color="auto"/>
            <w:bottom w:val="none" w:sz="0" w:space="0" w:color="auto"/>
            <w:right w:val="none" w:sz="0" w:space="0" w:color="auto"/>
          </w:divBdr>
        </w:div>
        <w:div w:id="1355881036">
          <w:marLeft w:val="0"/>
          <w:marRight w:val="0"/>
          <w:marTop w:val="0"/>
          <w:marBottom w:val="0"/>
          <w:divBdr>
            <w:top w:val="none" w:sz="0" w:space="0" w:color="auto"/>
            <w:left w:val="none" w:sz="0" w:space="0" w:color="auto"/>
            <w:bottom w:val="none" w:sz="0" w:space="0" w:color="auto"/>
            <w:right w:val="none" w:sz="0" w:space="0" w:color="auto"/>
          </w:divBdr>
        </w:div>
        <w:div w:id="1610968160">
          <w:marLeft w:val="0"/>
          <w:marRight w:val="0"/>
          <w:marTop w:val="0"/>
          <w:marBottom w:val="0"/>
          <w:divBdr>
            <w:top w:val="none" w:sz="0" w:space="0" w:color="auto"/>
            <w:left w:val="none" w:sz="0" w:space="0" w:color="auto"/>
            <w:bottom w:val="none" w:sz="0" w:space="0" w:color="auto"/>
            <w:right w:val="none" w:sz="0" w:space="0" w:color="auto"/>
          </w:divBdr>
        </w:div>
        <w:div w:id="972104010">
          <w:marLeft w:val="0"/>
          <w:marRight w:val="0"/>
          <w:marTop w:val="0"/>
          <w:marBottom w:val="0"/>
          <w:divBdr>
            <w:top w:val="none" w:sz="0" w:space="0" w:color="auto"/>
            <w:left w:val="none" w:sz="0" w:space="0" w:color="auto"/>
            <w:bottom w:val="none" w:sz="0" w:space="0" w:color="auto"/>
            <w:right w:val="none" w:sz="0" w:space="0" w:color="auto"/>
          </w:divBdr>
        </w:div>
        <w:div w:id="793210302">
          <w:marLeft w:val="0"/>
          <w:marRight w:val="0"/>
          <w:marTop w:val="0"/>
          <w:marBottom w:val="0"/>
          <w:divBdr>
            <w:top w:val="none" w:sz="0" w:space="0" w:color="auto"/>
            <w:left w:val="none" w:sz="0" w:space="0" w:color="auto"/>
            <w:bottom w:val="none" w:sz="0" w:space="0" w:color="auto"/>
            <w:right w:val="none" w:sz="0" w:space="0" w:color="auto"/>
          </w:divBdr>
        </w:div>
      </w:divsChild>
    </w:div>
    <w:div w:id="1167748206">
      <w:bodyDiv w:val="1"/>
      <w:marLeft w:val="0"/>
      <w:marRight w:val="0"/>
      <w:marTop w:val="0"/>
      <w:marBottom w:val="0"/>
      <w:divBdr>
        <w:top w:val="none" w:sz="0" w:space="0" w:color="auto"/>
        <w:left w:val="none" w:sz="0" w:space="0" w:color="auto"/>
        <w:bottom w:val="none" w:sz="0" w:space="0" w:color="auto"/>
        <w:right w:val="none" w:sz="0" w:space="0" w:color="auto"/>
      </w:divBdr>
    </w:div>
    <w:div w:id="1177572004">
      <w:bodyDiv w:val="1"/>
      <w:marLeft w:val="0"/>
      <w:marRight w:val="0"/>
      <w:marTop w:val="0"/>
      <w:marBottom w:val="0"/>
      <w:divBdr>
        <w:top w:val="none" w:sz="0" w:space="0" w:color="auto"/>
        <w:left w:val="none" w:sz="0" w:space="0" w:color="auto"/>
        <w:bottom w:val="none" w:sz="0" w:space="0" w:color="auto"/>
        <w:right w:val="none" w:sz="0" w:space="0" w:color="auto"/>
      </w:divBdr>
    </w:div>
    <w:div w:id="1205677573">
      <w:bodyDiv w:val="1"/>
      <w:marLeft w:val="0"/>
      <w:marRight w:val="0"/>
      <w:marTop w:val="0"/>
      <w:marBottom w:val="0"/>
      <w:divBdr>
        <w:top w:val="none" w:sz="0" w:space="0" w:color="auto"/>
        <w:left w:val="none" w:sz="0" w:space="0" w:color="auto"/>
        <w:bottom w:val="none" w:sz="0" w:space="0" w:color="auto"/>
        <w:right w:val="none" w:sz="0" w:space="0" w:color="auto"/>
      </w:divBdr>
    </w:div>
    <w:div w:id="1242445191">
      <w:bodyDiv w:val="1"/>
      <w:marLeft w:val="0"/>
      <w:marRight w:val="0"/>
      <w:marTop w:val="0"/>
      <w:marBottom w:val="0"/>
      <w:divBdr>
        <w:top w:val="none" w:sz="0" w:space="0" w:color="auto"/>
        <w:left w:val="none" w:sz="0" w:space="0" w:color="auto"/>
        <w:bottom w:val="none" w:sz="0" w:space="0" w:color="auto"/>
        <w:right w:val="none" w:sz="0" w:space="0" w:color="auto"/>
      </w:divBdr>
    </w:div>
    <w:div w:id="1339885009">
      <w:bodyDiv w:val="1"/>
      <w:marLeft w:val="0"/>
      <w:marRight w:val="0"/>
      <w:marTop w:val="0"/>
      <w:marBottom w:val="0"/>
      <w:divBdr>
        <w:top w:val="none" w:sz="0" w:space="0" w:color="auto"/>
        <w:left w:val="none" w:sz="0" w:space="0" w:color="auto"/>
        <w:bottom w:val="none" w:sz="0" w:space="0" w:color="auto"/>
        <w:right w:val="none" w:sz="0" w:space="0" w:color="auto"/>
      </w:divBdr>
    </w:div>
    <w:div w:id="1421561870">
      <w:bodyDiv w:val="1"/>
      <w:marLeft w:val="0"/>
      <w:marRight w:val="0"/>
      <w:marTop w:val="0"/>
      <w:marBottom w:val="0"/>
      <w:divBdr>
        <w:top w:val="none" w:sz="0" w:space="0" w:color="auto"/>
        <w:left w:val="none" w:sz="0" w:space="0" w:color="auto"/>
        <w:bottom w:val="none" w:sz="0" w:space="0" w:color="auto"/>
        <w:right w:val="none" w:sz="0" w:space="0" w:color="auto"/>
      </w:divBdr>
    </w:div>
    <w:div w:id="1569535337">
      <w:bodyDiv w:val="1"/>
      <w:marLeft w:val="0"/>
      <w:marRight w:val="0"/>
      <w:marTop w:val="0"/>
      <w:marBottom w:val="0"/>
      <w:divBdr>
        <w:top w:val="none" w:sz="0" w:space="0" w:color="auto"/>
        <w:left w:val="none" w:sz="0" w:space="0" w:color="auto"/>
        <w:bottom w:val="none" w:sz="0" w:space="0" w:color="auto"/>
        <w:right w:val="none" w:sz="0" w:space="0" w:color="auto"/>
      </w:divBdr>
    </w:div>
    <w:div w:id="1659845812">
      <w:bodyDiv w:val="1"/>
      <w:marLeft w:val="0"/>
      <w:marRight w:val="0"/>
      <w:marTop w:val="0"/>
      <w:marBottom w:val="0"/>
      <w:divBdr>
        <w:top w:val="none" w:sz="0" w:space="0" w:color="auto"/>
        <w:left w:val="none" w:sz="0" w:space="0" w:color="auto"/>
        <w:bottom w:val="none" w:sz="0" w:space="0" w:color="auto"/>
        <w:right w:val="none" w:sz="0" w:space="0" w:color="auto"/>
      </w:divBdr>
    </w:div>
    <w:div w:id="1661613973">
      <w:bodyDiv w:val="1"/>
      <w:marLeft w:val="0"/>
      <w:marRight w:val="0"/>
      <w:marTop w:val="0"/>
      <w:marBottom w:val="0"/>
      <w:divBdr>
        <w:top w:val="none" w:sz="0" w:space="0" w:color="auto"/>
        <w:left w:val="none" w:sz="0" w:space="0" w:color="auto"/>
        <w:bottom w:val="none" w:sz="0" w:space="0" w:color="auto"/>
        <w:right w:val="none" w:sz="0" w:space="0" w:color="auto"/>
      </w:divBdr>
    </w:div>
    <w:div w:id="1672637157">
      <w:bodyDiv w:val="1"/>
      <w:marLeft w:val="0"/>
      <w:marRight w:val="0"/>
      <w:marTop w:val="0"/>
      <w:marBottom w:val="0"/>
      <w:divBdr>
        <w:top w:val="none" w:sz="0" w:space="0" w:color="auto"/>
        <w:left w:val="none" w:sz="0" w:space="0" w:color="auto"/>
        <w:bottom w:val="none" w:sz="0" w:space="0" w:color="auto"/>
        <w:right w:val="none" w:sz="0" w:space="0" w:color="auto"/>
      </w:divBdr>
    </w:div>
    <w:div w:id="1694958837">
      <w:bodyDiv w:val="1"/>
      <w:marLeft w:val="0"/>
      <w:marRight w:val="0"/>
      <w:marTop w:val="0"/>
      <w:marBottom w:val="0"/>
      <w:divBdr>
        <w:top w:val="none" w:sz="0" w:space="0" w:color="auto"/>
        <w:left w:val="none" w:sz="0" w:space="0" w:color="auto"/>
        <w:bottom w:val="none" w:sz="0" w:space="0" w:color="auto"/>
        <w:right w:val="none" w:sz="0" w:space="0" w:color="auto"/>
      </w:divBdr>
    </w:div>
    <w:div w:id="1735158814">
      <w:bodyDiv w:val="1"/>
      <w:marLeft w:val="0"/>
      <w:marRight w:val="0"/>
      <w:marTop w:val="0"/>
      <w:marBottom w:val="0"/>
      <w:divBdr>
        <w:top w:val="none" w:sz="0" w:space="0" w:color="auto"/>
        <w:left w:val="none" w:sz="0" w:space="0" w:color="auto"/>
        <w:bottom w:val="none" w:sz="0" w:space="0" w:color="auto"/>
        <w:right w:val="none" w:sz="0" w:space="0" w:color="auto"/>
      </w:divBdr>
    </w:div>
    <w:div w:id="1744716293">
      <w:bodyDiv w:val="1"/>
      <w:marLeft w:val="0"/>
      <w:marRight w:val="0"/>
      <w:marTop w:val="0"/>
      <w:marBottom w:val="0"/>
      <w:divBdr>
        <w:top w:val="none" w:sz="0" w:space="0" w:color="auto"/>
        <w:left w:val="none" w:sz="0" w:space="0" w:color="auto"/>
        <w:bottom w:val="none" w:sz="0" w:space="0" w:color="auto"/>
        <w:right w:val="none" w:sz="0" w:space="0" w:color="auto"/>
      </w:divBdr>
    </w:div>
    <w:div w:id="1791124219">
      <w:bodyDiv w:val="1"/>
      <w:marLeft w:val="0"/>
      <w:marRight w:val="0"/>
      <w:marTop w:val="0"/>
      <w:marBottom w:val="0"/>
      <w:divBdr>
        <w:top w:val="none" w:sz="0" w:space="0" w:color="auto"/>
        <w:left w:val="none" w:sz="0" w:space="0" w:color="auto"/>
        <w:bottom w:val="none" w:sz="0" w:space="0" w:color="auto"/>
        <w:right w:val="none" w:sz="0" w:space="0" w:color="auto"/>
      </w:divBdr>
    </w:div>
    <w:div w:id="1888688682">
      <w:bodyDiv w:val="1"/>
      <w:marLeft w:val="0"/>
      <w:marRight w:val="0"/>
      <w:marTop w:val="0"/>
      <w:marBottom w:val="0"/>
      <w:divBdr>
        <w:top w:val="none" w:sz="0" w:space="0" w:color="auto"/>
        <w:left w:val="none" w:sz="0" w:space="0" w:color="auto"/>
        <w:bottom w:val="none" w:sz="0" w:space="0" w:color="auto"/>
        <w:right w:val="none" w:sz="0" w:space="0" w:color="auto"/>
      </w:divBdr>
    </w:div>
    <w:div w:id="1926986693">
      <w:bodyDiv w:val="1"/>
      <w:marLeft w:val="0"/>
      <w:marRight w:val="0"/>
      <w:marTop w:val="0"/>
      <w:marBottom w:val="0"/>
      <w:divBdr>
        <w:top w:val="none" w:sz="0" w:space="0" w:color="auto"/>
        <w:left w:val="none" w:sz="0" w:space="0" w:color="auto"/>
        <w:bottom w:val="none" w:sz="0" w:space="0" w:color="auto"/>
        <w:right w:val="none" w:sz="0" w:space="0" w:color="auto"/>
      </w:divBdr>
    </w:div>
    <w:div w:id="1930455955">
      <w:bodyDiv w:val="1"/>
      <w:marLeft w:val="0"/>
      <w:marRight w:val="0"/>
      <w:marTop w:val="0"/>
      <w:marBottom w:val="0"/>
      <w:divBdr>
        <w:top w:val="none" w:sz="0" w:space="0" w:color="auto"/>
        <w:left w:val="none" w:sz="0" w:space="0" w:color="auto"/>
        <w:bottom w:val="none" w:sz="0" w:space="0" w:color="auto"/>
        <w:right w:val="none" w:sz="0" w:space="0" w:color="auto"/>
      </w:divBdr>
    </w:div>
    <w:div w:id="1967544998">
      <w:bodyDiv w:val="1"/>
      <w:marLeft w:val="0"/>
      <w:marRight w:val="0"/>
      <w:marTop w:val="0"/>
      <w:marBottom w:val="0"/>
      <w:divBdr>
        <w:top w:val="none" w:sz="0" w:space="0" w:color="auto"/>
        <w:left w:val="none" w:sz="0" w:space="0" w:color="auto"/>
        <w:bottom w:val="none" w:sz="0" w:space="0" w:color="auto"/>
        <w:right w:val="none" w:sz="0" w:space="0" w:color="auto"/>
      </w:divBdr>
    </w:div>
    <w:div w:id="2011786389">
      <w:bodyDiv w:val="1"/>
      <w:marLeft w:val="0"/>
      <w:marRight w:val="0"/>
      <w:marTop w:val="0"/>
      <w:marBottom w:val="0"/>
      <w:divBdr>
        <w:top w:val="none" w:sz="0" w:space="0" w:color="auto"/>
        <w:left w:val="none" w:sz="0" w:space="0" w:color="auto"/>
        <w:bottom w:val="none" w:sz="0" w:space="0" w:color="auto"/>
        <w:right w:val="none" w:sz="0" w:space="0" w:color="auto"/>
      </w:divBdr>
    </w:div>
    <w:div w:id="2025745306">
      <w:bodyDiv w:val="1"/>
      <w:marLeft w:val="0"/>
      <w:marRight w:val="0"/>
      <w:marTop w:val="0"/>
      <w:marBottom w:val="0"/>
      <w:divBdr>
        <w:top w:val="none" w:sz="0" w:space="0" w:color="auto"/>
        <w:left w:val="none" w:sz="0" w:space="0" w:color="auto"/>
        <w:bottom w:val="none" w:sz="0" w:space="0" w:color="auto"/>
        <w:right w:val="none" w:sz="0" w:space="0" w:color="auto"/>
      </w:divBdr>
    </w:div>
    <w:div w:id="20831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FB74-44EC-43FC-9D35-616D9D53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2600</Words>
  <Characters>14825</Characters>
  <Application>Microsoft Office Word</Application>
  <DocSecurity>0</DocSecurity>
  <Lines>123</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E V İ N Ç</dc:creator>
  <cp:lastModifiedBy>Kaan Dogan</cp:lastModifiedBy>
  <cp:revision>7</cp:revision>
  <dcterms:created xsi:type="dcterms:W3CDTF">2022-11-03T06:52:00Z</dcterms:created>
  <dcterms:modified xsi:type="dcterms:W3CDTF">2026-04-16T06:28:00Z</dcterms:modified>
</cp:coreProperties>
</file>