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C3440A" w:rsidRPr="0045721F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440A" w:rsidRPr="0045721F" w:rsidRDefault="00C3440A" w:rsidP="00C344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rPr>
                <w:rFonts w:ascii="Calibri" w:hAnsi="Calibri" w:cs="Calibri"/>
                <w:sz w:val="18"/>
                <w:szCs w:val="18"/>
              </w:rPr>
            </w:pPr>
            <w:r w:rsidRPr="00C3440A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rPr>
                <w:rFonts w:ascii="Calibri" w:hAnsi="Calibri" w:cs="Calibri"/>
                <w:sz w:val="18"/>
                <w:szCs w:val="18"/>
              </w:rPr>
            </w:pPr>
            <w:r w:rsidRPr="00C3440A">
              <w:rPr>
                <w:rFonts w:ascii="Calibri" w:hAnsi="Calibri" w:cs="Calibri"/>
                <w:sz w:val="18"/>
                <w:szCs w:val="18"/>
              </w:rPr>
              <w:t>ÖZLEM VARDAR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rPr>
                <w:rFonts w:ascii="Calibri" w:hAnsi="Calibri" w:cs="Calibri"/>
                <w:sz w:val="18"/>
                <w:szCs w:val="18"/>
              </w:rPr>
            </w:pPr>
            <w:r w:rsidRPr="00C3440A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rPr>
                <w:rFonts w:ascii="Calibri" w:hAnsi="Calibri" w:cs="Calibri"/>
                <w:sz w:val="18"/>
                <w:szCs w:val="18"/>
              </w:rPr>
            </w:pPr>
            <w:r w:rsidRPr="00C3440A">
              <w:rPr>
                <w:rFonts w:ascii="Calibri" w:hAnsi="Calibri" w:cs="Calibri"/>
                <w:sz w:val="18"/>
                <w:szCs w:val="18"/>
              </w:rPr>
              <w:t>İNŞAAT MÜHENDİSLİĞİ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3440A">
              <w:rPr>
                <w:rFonts w:ascii="Calibri" w:hAnsi="Calibri" w:cs="Calibri"/>
                <w:sz w:val="18"/>
                <w:szCs w:val="18"/>
              </w:rPr>
              <w:t>72,630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3440A">
              <w:rPr>
                <w:rFonts w:ascii="Calibri" w:hAnsi="Calibri" w:cs="Calibri"/>
                <w:sz w:val="18"/>
                <w:szCs w:val="18"/>
              </w:rPr>
              <w:t>65,00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sz w:val="18"/>
                <w:szCs w:val="18"/>
              </w:rPr>
              <w:t>81,80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sz w:val="18"/>
                <w:szCs w:val="18"/>
              </w:rPr>
              <w:t>80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sz w:val="18"/>
                <w:szCs w:val="18"/>
              </w:rPr>
              <w:t>21,79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sz w:val="18"/>
                <w:szCs w:val="18"/>
              </w:rPr>
              <w:t>24,54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sz w:val="18"/>
                <w:szCs w:val="18"/>
              </w:rPr>
              <w:t>6,50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sz w:val="18"/>
                <w:szCs w:val="18"/>
              </w:rPr>
              <w:t>24,00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3440A" w:rsidRPr="00C3440A" w:rsidRDefault="00C3440A" w:rsidP="00C3440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b/>
                <w:bCs/>
                <w:sz w:val="18"/>
                <w:szCs w:val="18"/>
              </w:rPr>
              <w:t>76,83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3440A" w:rsidRPr="00C3440A" w:rsidRDefault="00C3440A" w:rsidP="00C3440A">
            <w:pPr>
              <w:rPr>
                <w:rFonts w:ascii="VCALİB" w:hAnsi="VCALİB" w:cs="Arial TUR"/>
                <w:sz w:val="18"/>
                <w:szCs w:val="18"/>
              </w:rPr>
            </w:pPr>
            <w:r w:rsidRPr="00C3440A">
              <w:rPr>
                <w:rFonts w:ascii="VCALİB" w:hAnsi="VCALİB" w:cs="Arial TUR"/>
                <w:sz w:val="18"/>
                <w:szCs w:val="18"/>
              </w:rPr>
              <w:t>Başarılı (Asil)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7352" w:rsidRDefault="00007352" w:rsidP="00F53A33">
      <w:pPr>
        <w:spacing w:after="0" w:line="240" w:lineRule="auto"/>
      </w:pPr>
      <w:r>
        <w:separator/>
      </w:r>
    </w:p>
  </w:endnote>
  <w:endnote w:type="continuationSeparator" w:id="0">
    <w:p w:rsidR="00007352" w:rsidRDefault="0000735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7352" w:rsidRDefault="00007352" w:rsidP="00F53A33">
      <w:pPr>
        <w:spacing w:after="0" w:line="240" w:lineRule="auto"/>
      </w:pPr>
      <w:r>
        <w:separator/>
      </w:r>
    </w:p>
  </w:footnote>
  <w:footnote w:type="continuationSeparator" w:id="0">
    <w:p w:rsidR="00007352" w:rsidRDefault="00007352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72C1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Mühendislik ve Doğa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>İnşaat Mühendisliği</w:t>
    </w:r>
    <w:r w:rsidR="005F1854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C3440A">
      <w:rPr>
        <w:b/>
        <w:bCs/>
        <w:color w:val="000000"/>
        <w:sz w:val="24"/>
      </w:rPr>
      <w:t>Öğretim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7352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3440A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8ECCD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34</cp:revision>
  <dcterms:created xsi:type="dcterms:W3CDTF">2019-10-16T13:34:00Z</dcterms:created>
  <dcterms:modified xsi:type="dcterms:W3CDTF">2023-09-25T13:56:00Z</dcterms:modified>
</cp:coreProperties>
</file>