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C2442" w14:textId="77777777" w:rsidR="00560356" w:rsidRDefault="00560356" w:rsidP="00560356">
      <w:pPr>
        <w:jc w:val="both"/>
        <w:rPr>
          <w:rFonts w:cs="Times New Roman"/>
          <w:b/>
          <w:sz w:val="20"/>
          <w:szCs w:val="20"/>
        </w:rPr>
      </w:pPr>
    </w:p>
    <w:p w14:paraId="3B85ED1F" w14:textId="77777777" w:rsidR="00560356" w:rsidRPr="001D20CD" w:rsidRDefault="00560356" w:rsidP="00560356">
      <w:pPr>
        <w:jc w:val="both"/>
        <w:rPr>
          <w:rFonts w:cs="Times New Roman"/>
          <w:b/>
          <w:sz w:val="20"/>
          <w:szCs w:val="20"/>
        </w:rPr>
      </w:pPr>
      <w:r w:rsidRPr="00560356">
        <w:rPr>
          <w:rFonts w:cs="Times New Roman"/>
          <w:b/>
          <w:sz w:val="20"/>
          <w:szCs w:val="20"/>
        </w:rPr>
        <w:t>MGTS131</w:t>
      </w:r>
      <w:r>
        <w:rPr>
          <w:rFonts w:cs="Times New Roman"/>
          <w:b/>
          <w:sz w:val="20"/>
          <w:szCs w:val="20"/>
        </w:rPr>
        <w:t xml:space="preserve"> </w:t>
      </w:r>
      <w:proofErr w:type="spellStart"/>
      <w:r w:rsidRPr="00560356">
        <w:rPr>
          <w:rFonts w:cs="Times New Roman"/>
          <w:b/>
          <w:sz w:val="20"/>
          <w:szCs w:val="20"/>
        </w:rPr>
        <w:t>Tipografik</w:t>
      </w:r>
      <w:proofErr w:type="spellEnd"/>
      <w:r w:rsidRPr="00560356">
        <w:rPr>
          <w:rFonts w:cs="Times New Roman"/>
          <w:b/>
          <w:sz w:val="20"/>
          <w:szCs w:val="20"/>
        </w:rPr>
        <w:t xml:space="preserve"> Beceriler ve Yazı I </w:t>
      </w:r>
      <w:r w:rsidRPr="001D20CD">
        <w:rPr>
          <w:rFonts w:cs="Times New Roman"/>
          <w:b/>
          <w:sz w:val="20"/>
          <w:szCs w:val="20"/>
        </w:rPr>
        <w:t>(T</w:t>
      </w:r>
      <w:r>
        <w:rPr>
          <w:rFonts w:cs="Times New Roman"/>
          <w:b/>
          <w:sz w:val="20"/>
          <w:szCs w:val="20"/>
        </w:rPr>
        <w:t>3</w:t>
      </w:r>
      <w:r w:rsidRPr="001D20CD">
        <w:rPr>
          <w:rFonts w:cs="Times New Roman"/>
          <w:b/>
          <w:sz w:val="20"/>
          <w:szCs w:val="20"/>
        </w:rPr>
        <w:t>,U</w:t>
      </w:r>
      <w:r>
        <w:rPr>
          <w:rFonts w:cs="Times New Roman"/>
          <w:b/>
          <w:sz w:val="20"/>
          <w:szCs w:val="20"/>
        </w:rPr>
        <w:t>0</w:t>
      </w:r>
      <w:r w:rsidRPr="001D20CD">
        <w:rPr>
          <w:rFonts w:cs="Times New Roman"/>
          <w:b/>
          <w:sz w:val="20"/>
          <w:szCs w:val="20"/>
        </w:rPr>
        <w:t>,K3)</w:t>
      </w:r>
      <w:r>
        <w:rPr>
          <w:rFonts w:cs="Times New Roman"/>
          <w:b/>
          <w:sz w:val="20"/>
          <w:szCs w:val="20"/>
        </w:rPr>
        <w:t xml:space="preserve"> </w:t>
      </w:r>
    </w:p>
    <w:p w14:paraId="5067C560" w14:textId="422DC9C6" w:rsidR="00560356" w:rsidRDefault="00560356" w:rsidP="00560356">
      <w:pPr>
        <w:ind w:right="-567"/>
        <w:jc w:val="both"/>
        <w:rPr>
          <w:rFonts w:cs="Helvetica"/>
          <w:sz w:val="20"/>
          <w:szCs w:val="20"/>
        </w:rPr>
      </w:pPr>
      <w:r w:rsidRPr="009F467F">
        <w:rPr>
          <w:rFonts w:cs="Helvetica"/>
          <w:sz w:val="20"/>
          <w:szCs w:val="20"/>
        </w:rPr>
        <w:t>Tipografinin grafik tasarımı açısından önemi; tipografi ve harf anatomisi ile ilgili temel terimler, yazı karakteri türleri ve sınıflandırmaları;</w:t>
      </w:r>
      <w:r w:rsidR="00774DF2">
        <w:rPr>
          <w:rFonts w:cs="Helvetica"/>
          <w:sz w:val="20"/>
          <w:szCs w:val="20"/>
        </w:rPr>
        <w:t xml:space="preserve"> </w:t>
      </w:r>
      <w:r w:rsidRPr="009F467F">
        <w:rPr>
          <w:rFonts w:cs="Helvetica"/>
          <w:sz w:val="20"/>
          <w:szCs w:val="20"/>
        </w:rPr>
        <w:t xml:space="preserve">yazı karakterlerini tür ve biçimlerine göre karşılaştırmak, benzer formlar, </w:t>
      </w:r>
      <w:proofErr w:type="spellStart"/>
      <w:r w:rsidRPr="009F467F">
        <w:rPr>
          <w:rFonts w:cs="Helvetica"/>
          <w:sz w:val="20"/>
          <w:szCs w:val="20"/>
        </w:rPr>
        <w:t>tipografik</w:t>
      </w:r>
      <w:proofErr w:type="spellEnd"/>
      <w:r w:rsidRPr="009F467F">
        <w:rPr>
          <w:rFonts w:cs="Helvetica"/>
          <w:sz w:val="20"/>
          <w:szCs w:val="20"/>
        </w:rPr>
        <w:t xml:space="preserve"> ölçüler, tipografiyi destekleyen unsurlar (çizgiler, tablolar, semboller, </w:t>
      </w:r>
      <w:proofErr w:type="spellStart"/>
      <w:r w:rsidRPr="009F467F">
        <w:rPr>
          <w:rFonts w:cs="Helvetica"/>
          <w:sz w:val="20"/>
          <w:szCs w:val="20"/>
        </w:rPr>
        <w:t>tipografik</w:t>
      </w:r>
      <w:proofErr w:type="spellEnd"/>
      <w:r w:rsidRPr="009F467F">
        <w:rPr>
          <w:rFonts w:cs="Helvetica"/>
          <w:sz w:val="20"/>
          <w:szCs w:val="20"/>
        </w:rPr>
        <w:t xml:space="preserve"> süsler).</w:t>
      </w:r>
    </w:p>
    <w:p w14:paraId="464D4D06" w14:textId="77777777" w:rsidR="00560356" w:rsidRPr="00560356" w:rsidRDefault="00560356" w:rsidP="00560356">
      <w:pPr>
        <w:ind w:right="-567"/>
        <w:jc w:val="both"/>
        <w:rPr>
          <w:b/>
          <w:color w:val="000000"/>
          <w:sz w:val="20"/>
          <w:szCs w:val="20"/>
        </w:rPr>
      </w:pPr>
    </w:p>
    <w:p w14:paraId="41874979" w14:textId="1896F896" w:rsidR="00560356" w:rsidRPr="001D20CD" w:rsidRDefault="00560356" w:rsidP="00560356">
      <w:pPr>
        <w:jc w:val="both"/>
        <w:rPr>
          <w:rFonts w:cs="Times New Roman"/>
          <w:b/>
          <w:sz w:val="20"/>
          <w:szCs w:val="20"/>
        </w:rPr>
      </w:pPr>
      <w:r w:rsidRPr="00560356">
        <w:rPr>
          <w:rFonts w:cs="Times New Roman"/>
          <w:b/>
          <w:sz w:val="20"/>
          <w:szCs w:val="20"/>
        </w:rPr>
        <w:t>MGTS126</w:t>
      </w:r>
      <w:r>
        <w:rPr>
          <w:rFonts w:cs="Times New Roman"/>
          <w:b/>
          <w:sz w:val="20"/>
          <w:szCs w:val="20"/>
        </w:rPr>
        <w:t xml:space="preserve"> Tipografi ve yazı II</w:t>
      </w:r>
      <w:r w:rsidRPr="001D20CD">
        <w:rPr>
          <w:rFonts w:cs="Times New Roman"/>
          <w:b/>
          <w:sz w:val="20"/>
          <w:szCs w:val="20"/>
        </w:rPr>
        <w:t xml:space="preserve"> (T</w:t>
      </w:r>
      <w:r>
        <w:rPr>
          <w:rFonts w:cs="Times New Roman"/>
          <w:b/>
          <w:sz w:val="20"/>
          <w:szCs w:val="20"/>
        </w:rPr>
        <w:t>3</w:t>
      </w:r>
      <w:r w:rsidRPr="001D20CD">
        <w:rPr>
          <w:rFonts w:cs="Times New Roman"/>
          <w:b/>
          <w:sz w:val="20"/>
          <w:szCs w:val="20"/>
        </w:rPr>
        <w:t>,</w:t>
      </w:r>
      <w:r>
        <w:rPr>
          <w:rFonts w:cs="Times New Roman"/>
          <w:b/>
          <w:sz w:val="20"/>
          <w:szCs w:val="20"/>
        </w:rPr>
        <w:t xml:space="preserve"> </w:t>
      </w:r>
      <w:r w:rsidRPr="001D20CD">
        <w:rPr>
          <w:rFonts w:cs="Times New Roman"/>
          <w:b/>
          <w:sz w:val="20"/>
          <w:szCs w:val="20"/>
        </w:rPr>
        <w:t>U</w:t>
      </w:r>
      <w:r>
        <w:rPr>
          <w:rFonts w:cs="Times New Roman"/>
          <w:b/>
          <w:sz w:val="20"/>
          <w:szCs w:val="20"/>
        </w:rPr>
        <w:t>0</w:t>
      </w:r>
      <w:r w:rsidRPr="001D20CD">
        <w:rPr>
          <w:rFonts w:cs="Times New Roman"/>
          <w:b/>
          <w:sz w:val="20"/>
          <w:szCs w:val="20"/>
        </w:rPr>
        <w:t>,</w:t>
      </w:r>
      <w:r>
        <w:rPr>
          <w:rFonts w:cs="Times New Roman"/>
          <w:b/>
          <w:sz w:val="20"/>
          <w:szCs w:val="20"/>
        </w:rPr>
        <w:t xml:space="preserve"> </w:t>
      </w:r>
      <w:r w:rsidRPr="001D20CD">
        <w:rPr>
          <w:rFonts w:cs="Times New Roman"/>
          <w:b/>
          <w:sz w:val="20"/>
          <w:szCs w:val="20"/>
        </w:rPr>
        <w:t>K3)</w:t>
      </w:r>
    </w:p>
    <w:p w14:paraId="49F06D02" w14:textId="382114DF" w:rsidR="00560356" w:rsidRDefault="00560356" w:rsidP="005603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sz w:val="20"/>
          <w:szCs w:val="20"/>
        </w:rPr>
      </w:pPr>
      <w:r w:rsidRPr="001D20CD">
        <w:rPr>
          <w:rFonts w:cs="Helvetica"/>
          <w:sz w:val="20"/>
          <w:szCs w:val="20"/>
        </w:rPr>
        <w:t>Bu der</w:t>
      </w:r>
      <w:r>
        <w:rPr>
          <w:rFonts w:cs="Helvetica"/>
          <w:sz w:val="20"/>
          <w:szCs w:val="20"/>
        </w:rPr>
        <w:t>sin amacı her türlü yazı kara</w:t>
      </w:r>
      <w:r w:rsidRPr="001D20CD">
        <w:rPr>
          <w:rFonts w:cs="Helvetica"/>
          <w:sz w:val="20"/>
          <w:szCs w:val="20"/>
        </w:rPr>
        <w:t xml:space="preserve">kterleri ve  merak uyandırıcı hurufat </w:t>
      </w:r>
      <w:proofErr w:type="gramStart"/>
      <w:r w:rsidRPr="001D20CD">
        <w:rPr>
          <w:rFonts w:cs="Helvetica"/>
          <w:sz w:val="20"/>
          <w:szCs w:val="20"/>
        </w:rPr>
        <w:t>fragmanları</w:t>
      </w:r>
      <w:proofErr w:type="gramEnd"/>
      <w:r w:rsidRPr="001D20CD">
        <w:rPr>
          <w:rFonts w:cs="Helvetica"/>
          <w:sz w:val="20"/>
          <w:szCs w:val="20"/>
        </w:rPr>
        <w:t>  kullanmak suretiyle öğrencilerin grafik tasarım  anlayış ve  deneyimlerine katkıda bulunmaktır. Derste yapılan  çalışmalar özellikle, denge, gerilim, devinim gibi plastik faktörlerle</w:t>
      </w:r>
      <w:r>
        <w:rPr>
          <w:rFonts w:cs="Helvetica"/>
          <w:sz w:val="20"/>
          <w:szCs w:val="20"/>
        </w:rPr>
        <w:t>,</w:t>
      </w:r>
      <w:r w:rsidRPr="002433EA">
        <w:rPr>
          <w:rFonts w:cs="Helvetica"/>
          <w:sz w:val="20"/>
          <w:szCs w:val="20"/>
        </w:rPr>
        <w:t xml:space="preserve"> </w:t>
      </w:r>
      <w:r>
        <w:rPr>
          <w:rFonts w:cs="Helvetica"/>
          <w:sz w:val="20"/>
          <w:szCs w:val="20"/>
        </w:rPr>
        <w:t>doluluk, boşluk,</w:t>
      </w:r>
      <w:r w:rsidRPr="001D20CD">
        <w:rPr>
          <w:rFonts w:cs="Helvetica"/>
          <w:sz w:val="20"/>
          <w:szCs w:val="20"/>
        </w:rPr>
        <w:t xml:space="preserve"> diğer görsel  etkiler  (Görsel Güçler) bakımından  eleştirilir, tartışılır.</w:t>
      </w:r>
      <w:r>
        <w:rPr>
          <w:rFonts w:cs="Helvetica"/>
          <w:sz w:val="20"/>
          <w:szCs w:val="20"/>
        </w:rPr>
        <w:t xml:space="preserve"> Özellikle deneysel uygulamalar ile form ve anlam bilgisini gözlemleyerek algılamasını sağlamaktır.  </w:t>
      </w:r>
    </w:p>
    <w:p w14:paraId="682A7B23" w14:textId="77777777" w:rsidR="000058EA" w:rsidRPr="00560356" w:rsidRDefault="000058EA" w:rsidP="005603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sz w:val="20"/>
          <w:szCs w:val="20"/>
        </w:rPr>
      </w:pPr>
    </w:p>
    <w:p w14:paraId="3E9848CF" w14:textId="77777777" w:rsidR="00560356" w:rsidRPr="00E44090" w:rsidRDefault="00560356" w:rsidP="00560356">
      <w:pPr>
        <w:jc w:val="both"/>
        <w:rPr>
          <w:rFonts w:cs="Helvetica"/>
          <w:b/>
          <w:color w:val="333333"/>
          <w:shd w:val="clear" w:color="auto" w:fill="FFFFFF"/>
        </w:rPr>
      </w:pPr>
      <w:r w:rsidRPr="00560356">
        <w:rPr>
          <w:rFonts w:cs="Helvetica"/>
          <w:b/>
          <w:color w:val="333333"/>
          <w:shd w:val="clear" w:color="auto" w:fill="FFFFFF"/>
        </w:rPr>
        <w:t>MGTS129</w:t>
      </w:r>
      <w:r>
        <w:rPr>
          <w:rFonts w:cs="Helvetica"/>
          <w:b/>
          <w:color w:val="333333"/>
          <w:shd w:val="clear" w:color="auto" w:fill="FFFFFF"/>
        </w:rPr>
        <w:t xml:space="preserve"> </w:t>
      </w:r>
      <w:r w:rsidRPr="00560356">
        <w:rPr>
          <w:rFonts w:cs="Helvetica"/>
          <w:b/>
          <w:color w:val="333333"/>
          <w:shd w:val="clear" w:color="auto" w:fill="FFFFFF"/>
        </w:rPr>
        <w:t xml:space="preserve">Grafik Tasarımda Temel Sanat Eğitimi </w:t>
      </w:r>
      <w:r>
        <w:rPr>
          <w:rFonts w:cs="Helvetica"/>
          <w:b/>
          <w:color w:val="333333"/>
          <w:shd w:val="clear" w:color="auto" w:fill="FFFFFF"/>
        </w:rPr>
        <w:t>(T3, U0, K3)</w:t>
      </w:r>
    </w:p>
    <w:p w14:paraId="732E0589" w14:textId="77777777" w:rsidR="00560356" w:rsidRPr="00E44090" w:rsidRDefault="00560356" w:rsidP="00560356">
      <w:pPr>
        <w:pBdr>
          <w:bottom w:val="single" w:sz="6" w:space="1" w:color="auto"/>
        </w:pBdr>
        <w:jc w:val="both"/>
        <w:rPr>
          <w:rFonts w:cs="Helvetica"/>
          <w:color w:val="333333"/>
          <w:shd w:val="clear" w:color="auto" w:fill="FFFFFF"/>
        </w:rPr>
      </w:pPr>
      <w:r w:rsidRPr="00E44090">
        <w:rPr>
          <w:rFonts w:cs="Helvetica"/>
          <w:color w:val="333333"/>
          <w:shd w:val="clear" w:color="auto" w:fill="FFFFFF"/>
        </w:rPr>
        <w:t>Çizgi, leke, form, kompozisyon gibi desen sanatını oluşturan temel öğelerin canlı modelden, ölü doğadan ve natürmort çizimlerle tanıtılması. Öğrencilerin gözlem yapma, algılama ve yerleştirme yetilerini güçlendirmek amacıyla, türlü atölye çalışmaları ve projelerin uygulanması bu dersin kapsamına girmektedir.</w:t>
      </w:r>
    </w:p>
    <w:p w14:paraId="0EE0AA7C" w14:textId="4269A358" w:rsidR="00560356" w:rsidRPr="009F467F" w:rsidRDefault="00560356" w:rsidP="00560356">
      <w:pPr>
        <w:pBdr>
          <w:bottom w:val="single" w:sz="6" w:space="1" w:color="auto"/>
        </w:pBdr>
        <w:jc w:val="both"/>
        <w:rPr>
          <w:rFonts w:cs="Times New Roman"/>
          <w:b/>
          <w:sz w:val="20"/>
          <w:szCs w:val="20"/>
        </w:rPr>
      </w:pPr>
      <w:r>
        <w:rPr>
          <w:rFonts w:cs="Times New Roman"/>
          <w:b/>
          <w:sz w:val="20"/>
          <w:szCs w:val="20"/>
        </w:rPr>
        <w:t xml:space="preserve"> </w:t>
      </w:r>
      <w:r w:rsidRPr="00560356">
        <w:rPr>
          <w:rFonts w:cs="Times New Roman"/>
          <w:b/>
          <w:sz w:val="20"/>
          <w:szCs w:val="20"/>
        </w:rPr>
        <w:t>MGTS127</w:t>
      </w:r>
      <w:r>
        <w:rPr>
          <w:rFonts w:cs="Times New Roman"/>
          <w:b/>
          <w:sz w:val="20"/>
          <w:szCs w:val="20"/>
        </w:rPr>
        <w:t xml:space="preserve"> </w:t>
      </w:r>
      <w:r w:rsidRPr="00560356">
        <w:rPr>
          <w:rFonts w:cs="Times New Roman"/>
          <w:b/>
          <w:sz w:val="20"/>
          <w:szCs w:val="20"/>
        </w:rPr>
        <w:t>Grafik Sanat Tarihi</w:t>
      </w:r>
      <w:r w:rsidRPr="009F467F">
        <w:rPr>
          <w:rFonts w:cs="Times New Roman"/>
          <w:b/>
          <w:sz w:val="20"/>
          <w:szCs w:val="20"/>
        </w:rPr>
        <w:t xml:space="preserve"> (</w:t>
      </w:r>
      <w:r>
        <w:rPr>
          <w:rFonts w:cs="Times New Roman"/>
          <w:b/>
          <w:sz w:val="20"/>
          <w:szCs w:val="20"/>
        </w:rPr>
        <w:t>T3</w:t>
      </w:r>
      <w:r w:rsidRPr="009F467F">
        <w:rPr>
          <w:rFonts w:cs="Times New Roman"/>
          <w:b/>
          <w:sz w:val="20"/>
          <w:szCs w:val="20"/>
        </w:rPr>
        <w:t>,</w:t>
      </w:r>
      <w:r>
        <w:rPr>
          <w:rFonts w:cs="Times New Roman"/>
          <w:b/>
          <w:sz w:val="20"/>
          <w:szCs w:val="20"/>
        </w:rPr>
        <w:t xml:space="preserve"> U0</w:t>
      </w:r>
      <w:r w:rsidRPr="009F467F">
        <w:rPr>
          <w:rFonts w:cs="Times New Roman"/>
          <w:b/>
          <w:sz w:val="20"/>
          <w:szCs w:val="20"/>
        </w:rPr>
        <w:t>,</w:t>
      </w:r>
      <w:r>
        <w:rPr>
          <w:rFonts w:cs="Times New Roman"/>
          <w:b/>
          <w:sz w:val="20"/>
          <w:szCs w:val="20"/>
        </w:rPr>
        <w:t xml:space="preserve"> K3</w:t>
      </w:r>
      <w:r w:rsidRPr="009F467F">
        <w:rPr>
          <w:rFonts w:cs="Times New Roman"/>
          <w:b/>
          <w:sz w:val="20"/>
          <w:szCs w:val="20"/>
        </w:rPr>
        <w:t>)</w:t>
      </w:r>
    </w:p>
    <w:p w14:paraId="5BF91443" w14:textId="69AC34BE" w:rsidR="00560356" w:rsidRDefault="00560356" w:rsidP="00560356">
      <w:pPr>
        <w:pBdr>
          <w:bottom w:val="single" w:sz="6" w:space="1" w:color="auto"/>
        </w:pBdr>
        <w:jc w:val="both"/>
        <w:rPr>
          <w:rFonts w:cs="Times New Roman"/>
          <w:sz w:val="20"/>
          <w:szCs w:val="20"/>
        </w:rPr>
      </w:pPr>
      <w:r w:rsidRPr="009F467F">
        <w:rPr>
          <w:rFonts w:cs="Times New Roman"/>
          <w:sz w:val="20"/>
          <w:szCs w:val="20"/>
        </w:rPr>
        <w:t>Sanat Tarihi’nin temeli ve gelişim süreci, diğer bilim dalları ile olan ilişkileri üzerinde durulmaktadır. Bununla birlikte geçmişten günümüze grafik sanat tarihinin oluşumu.</w:t>
      </w:r>
      <w:r>
        <w:rPr>
          <w:rFonts w:cs="Times New Roman"/>
          <w:sz w:val="20"/>
          <w:szCs w:val="20"/>
        </w:rPr>
        <w:t xml:space="preserve"> </w:t>
      </w:r>
      <w:r w:rsidRPr="009F467F">
        <w:rPr>
          <w:rFonts w:cs="Times New Roman"/>
          <w:sz w:val="20"/>
          <w:szCs w:val="20"/>
        </w:rPr>
        <w:t xml:space="preserve"> Sanat Tarihi’nin bir bilim dalı olarak doğması ve bu konuda çalışmalarda bulunan bilim adamlarının faaliyetleri hakkında bilgi verilecektir. Türkiye’de Sanat Tarihi’nin tarihi gelişimi ve bu konuda faaliyet gösteren Türk Sanat Tarihçileri hakkında genel bilgiler verilecektir.</w:t>
      </w:r>
    </w:p>
    <w:p w14:paraId="7EC6048B" w14:textId="77777777" w:rsidR="00560356" w:rsidRDefault="00560356" w:rsidP="00BB6352">
      <w:pPr>
        <w:jc w:val="both"/>
        <w:rPr>
          <w:rFonts w:cs="Helvetica"/>
          <w:b/>
          <w:color w:val="333333"/>
          <w:shd w:val="clear" w:color="auto" w:fill="FFFFFF"/>
        </w:rPr>
      </w:pPr>
    </w:p>
    <w:p w14:paraId="02F88A1A" w14:textId="57DDA694" w:rsidR="002C747F" w:rsidRPr="00E44090" w:rsidRDefault="002C747F" w:rsidP="00BB6352">
      <w:pPr>
        <w:jc w:val="both"/>
        <w:rPr>
          <w:rFonts w:cs="Arial"/>
          <w:b/>
          <w:color w:val="222222"/>
          <w:shd w:val="clear" w:color="auto" w:fill="FFFFFF"/>
        </w:rPr>
      </w:pPr>
      <w:r w:rsidRPr="00E44090">
        <w:rPr>
          <w:rFonts w:cs="Arial"/>
          <w:b/>
          <w:color w:val="222222"/>
          <w:shd w:val="clear" w:color="auto" w:fill="FFFFFF"/>
        </w:rPr>
        <w:t>Grafik Tasarımı</w:t>
      </w:r>
      <w:r w:rsidR="005876BE">
        <w:rPr>
          <w:rFonts w:cs="Arial"/>
          <w:b/>
          <w:color w:val="222222"/>
          <w:shd w:val="clear" w:color="auto" w:fill="FFFFFF"/>
        </w:rPr>
        <w:t xml:space="preserve"> II</w:t>
      </w:r>
      <w:r w:rsidR="000E5F6B">
        <w:rPr>
          <w:rFonts w:cs="Arial"/>
          <w:b/>
          <w:color w:val="222222"/>
          <w:shd w:val="clear" w:color="auto" w:fill="FFFFFF"/>
        </w:rPr>
        <w:t xml:space="preserve"> (2,2,3)</w:t>
      </w:r>
    </w:p>
    <w:p w14:paraId="4A029FAD" w14:textId="77777777" w:rsidR="005876BE" w:rsidRDefault="005876BE" w:rsidP="00BB6352">
      <w:pPr>
        <w:jc w:val="both"/>
        <w:rPr>
          <w:rFonts w:cs="Arial"/>
          <w:color w:val="222222"/>
          <w:shd w:val="clear" w:color="auto" w:fill="FFFFFF"/>
        </w:rPr>
      </w:pPr>
      <w:r w:rsidRPr="005876BE">
        <w:rPr>
          <w:rFonts w:cs="Arial"/>
          <w:color w:val="222222"/>
          <w:shd w:val="clear" w:color="auto" w:fill="FFFFFF"/>
        </w:rPr>
        <w:t xml:space="preserve">Grafik sanat tarihini ele alıp grafik sanat akımlarını geçmişten günümüze kadar işleyip, tasarım için gerekli sanat nesnelerinin biçimini oluşturan (nokta, çizgi, doku renk, ışık-gölge, boşluk-doluluk, strüktür, </w:t>
      </w:r>
      <w:proofErr w:type="spellStart"/>
      <w:r w:rsidRPr="005876BE">
        <w:rPr>
          <w:rFonts w:cs="Arial"/>
          <w:color w:val="222222"/>
          <w:shd w:val="clear" w:color="auto" w:fill="FFFFFF"/>
        </w:rPr>
        <w:t>ritm</w:t>
      </w:r>
      <w:proofErr w:type="spellEnd"/>
      <w:r w:rsidRPr="005876BE">
        <w:rPr>
          <w:rFonts w:cs="Arial"/>
          <w:color w:val="222222"/>
          <w:shd w:val="clear" w:color="auto" w:fill="FFFFFF"/>
        </w:rPr>
        <w:t xml:space="preserve">, tekrar, uygunluk, zıtlık, denge, sıra, düzen, bütünlük) elemanların yapısı kuramsal olarak öğretir.  </w:t>
      </w:r>
    </w:p>
    <w:p w14:paraId="639D72EE" w14:textId="77777777" w:rsidR="005876BE" w:rsidRDefault="005876BE" w:rsidP="00BB6352">
      <w:pPr>
        <w:jc w:val="both"/>
        <w:rPr>
          <w:rFonts w:cs="Arial"/>
          <w:color w:val="222222"/>
          <w:shd w:val="clear" w:color="auto" w:fill="FFFFFF"/>
        </w:rPr>
      </w:pPr>
    </w:p>
    <w:p w14:paraId="2EB6EDF4" w14:textId="24FFE4E1" w:rsidR="00343973" w:rsidRPr="00E44090" w:rsidRDefault="00233EAD" w:rsidP="00BB6352">
      <w:pPr>
        <w:jc w:val="both"/>
        <w:rPr>
          <w:b/>
        </w:rPr>
      </w:pPr>
      <w:r w:rsidRPr="00E44090">
        <w:rPr>
          <w:b/>
        </w:rPr>
        <w:t>Reklam Kampanyaları</w:t>
      </w:r>
      <w:r w:rsidR="00F9380F">
        <w:rPr>
          <w:b/>
        </w:rPr>
        <w:t xml:space="preserve"> ve Tasarımı</w:t>
      </w:r>
      <w:r w:rsidR="000E5F6B">
        <w:rPr>
          <w:b/>
        </w:rPr>
        <w:t xml:space="preserve"> (2,0,2)</w:t>
      </w:r>
    </w:p>
    <w:p w14:paraId="3AD383C8" w14:textId="77777777" w:rsidR="00BB6352" w:rsidRDefault="00233EAD" w:rsidP="00BB6352">
      <w:pPr>
        <w:pBdr>
          <w:bottom w:val="single" w:sz="6" w:space="1" w:color="auto"/>
        </w:pBdr>
        <w:jc w:val="both"/>
        <w:rPr>
          <w:rFonts w:cs="Arial"/>
          <w:color w:val="000000"/>
          <w:shd w:val="clear" w:color="auto" w:fill="FFFFFF"/>
        </w:rPr>
      </w:pPr>
      <w:r w:rsidRPr="00E44090">
        <w:rPr>
          <w:rFonts w:cs="Arial"/>
          <w:color w:val="000000"/>
          <w:shd w:val="clear" w:color="auto" w:fill="FFFFFF"/>
        </w:rPr>
        <w:t>Reklam kavramı, tanımı, tarihsel gelişim süreci, reklamın pazarlama iletişimi sürecindeki yeri, reklamcılık çeşitleri, reklam ve medya, reklam sürecinin planlanması, uygulanması ve değerlendirilmesi, reklamların değişen işlevleri, reklam araştırmaları.</w:t>
      </w:r>
    </w:p>
    <w:p w14:paraId="5F7356D6" w14:textId="77777777" w:rsidR="009F63C0" w:rsidRDefault="009F63C0" w:rsidP="00BB6352">
      <w:pPr>
        <w:spacing w:line="240" w:lineRule="auto"/>
        <w:rPr>
          <w:rFonts w:eastAsia="Times New Roman" w:cs="Tahoma"/>
          <w:b/>
          <w:color w:val="000000"/>
          <w:lang w:eastAsia="tr-TR"/>
        </w:rPr>
      </w:pPr>
    </w:p>
    <w:p w14:paraId="66D73F02" w14:textId="77777777" w:rsidR="009F63C0" w:rsidRDefault="009F63C0" w:rsidP="00BB6352">
      <w:pPr>
        <w:spacing w:line="240" w:lineRule="auto"/>
        <w:rPr>
          <w:rFonts w:eastAsia="Times New Roman" w:cs="Tahoma"/>
          <w:b/>
          <w:color w:val="000000"/>
          <w:lang w:eastAsia="tr-TR"/>
        </w:rPr>
      </w:pPr>
    </w:p>
    <w:p w14:paraId="6A9925D0" w14:textId="77777777" w:rsidR="009F63C0" w:rsidRDefault="009F63C0" w:rsidP="00BB6352">
      <w:pPr>
        <w:spacing w:line="240" w:lineRule="auto"/>
        <w:rPr>
          <w:rFonts w:eastAsia="Times New Roman" w:cs="Tahoma"/>
          <w:b/>
          <w:color w:val="000000"/>
          <w:lang w:eastAsia="tr-TR"/>
        </w:rPr>
      </w:pPr>
    </w:p>
    <w:p w14:paraId="104C8098" w14:textId="77777777" w:rsidR="009F63C0" w:rsidRDefault="009F63C0" w:rsidP="00BB6352">
      <w:pPr>
        <w:spacing w:line="240" w:lineRule="auto"/>
        <w:rPr>
          <w:rFonts w:eastAsia="Times New Roman" w:cs="Tahoma"/>
          <w:b/>
          <w:color w:val="000000"/>
          <w:lang w:eastAsia="tr-TR"/>
        </w:rPr>
      </w:pPr>
    </w:p>
    <w:p w14:paraId="61EE0D80" w14:textId="77777777" w:rsidR="009F63C0" w:rsidRDefault="009F63C0" w:rsidP="00BB6352">
      <w:pPr>
        <w:spacing w:line="240" w:lineRule="auto"/>
        <w:rPr>
          <w:rFonts w:eastAsia="Times New Roman" w:cs="Tahoma"/>
          <w:b/>
          <w:color w:val="000000"/>
          <w:lang w:eastAsia="tr-TR"/>
        </w:rPr>
      </w:pPr>
    </w:p>
    <w:p w14:paraId="0488CFE1" w14:textId="69771F47" w:rsidR="00BB6352" w:rsidRDefault="00C00BB3" w:rsidP="00BB6352">
      <w:pPr>
        <w:spacing w:line="240" w:lineRule="auto"/>
        <w:rPr>
          <w:rFonts w:eastAsia="Times New Roman" w:cs="Tahoma"/>
          <w:b/>
          <w:color w:val="000000"/>
          <w:lang w:eastAsia="tr-TR"/>
        </w:rPr>
      </w:pPr>
      <w:r>
        <w:rPr>
          <w:rFonts w:eastAsia="Times New Roman" w:cs="Tahoma"/>
          <w:b/>
          <w:color w:val="000000"/>
          <w:lang w:eastAsia="tr-TR"/>
        </w:rPr>
        <w:t>Bilgisayar Destekli Grafik Tasarım</w:t>
      </w:r>
      <w:r w:rsidR="00CA344C">
        <w:rPr>
          <w:rFonts w:eastAsia="Times New Roman" w:cs="Tahoma"/>
          <w:b/>
          <w:color w:val="000000"/>
          <w:lang w:eastAsia="tr-TR"/>
        </w:rPr>
        <w:t>ı I</w:t>
      </w:r>
      <w:r>
        <w:rPr>
          <w:rFonts w:eastAsia="Times New Roman" w:cs="Tahoma"/>
          <w:b/>
          <w:color w:val="000000"/>
          <w:lang w:eastAsia="tr-TR"/>
        </w:rPr>
        <w:t xml:space="preserve"> </w:t>
      </w:r>
      <w:r w:rsidR="000E5F6B">
        <w:rPr>
          <w:rFonts w:eastAsia="Times New Roman" w:cs="Tahoma"/>
          <w:b/>
          <w:color w:val="000000"/>
          <w:lang w:eastAsia="tr-TR"/>
        </w:rPr>
        <w:t xml:space="preserve"> (</w:t>
      </w:r>
      <w:r w:rsidR="00F9380F">
        <w:rPr>
          <w:rFonts w:eastAsia="Times New Roman" w:cs="Tahoma"/>
          <w:b/>
          <w:color w:val="000000"/>
          <w:lang w:eastAsia="tr-TR"/>
        </w:rPr>
        <w:t>3,0</w:t>
      </w:r>
      <w:r w:rsidR="000E5F6B">
        <w:rPr>
          <w:rFonts w:eastAsia="Times New Roman" w:cs="Tahoma"/>
          <w:b/>
          <w:color w:val="000000"/>
          <w:lang w:eastAsia="tr-TR"/>
        </w:rPr>
        <w:t>,3)</w:t>
      </w:r>
    </w:p>
    <w:p w14:paraId="0F9B9F31" w14:textId="67B585E4" w:rsidR="00E44090" w:rsidRDefault="00233EAD" w:rsidP="00BB6352">
      <w:pPr>
        <w:pBdr>
          <w:bottom w:val="single" w:sz="6" w:space="1" w:color="auto"/>
        </w:pBdr>
        <w:spacing w:line="240" w:lineRule="auto"/>
        <w:jc w:val="both"/>
        <w:rPr>
          <w:rFonts w:cs="Helvetica"/>
          <w:color w:val="333333"/>
          <w:shd w:val="clear" w:color="auto" w:fill="FFFFFF"/>
        </w:rPr>
      </w:pPr>
      <w:r w:rsidRPr="00E44090">
        <w:rPr>
          <w:rFonts w:cs="Helvetica"/>
          <w:color w:val="333333"/>
          <w:shd w:val="clear" w:color="auto" w:fill="FFFFFF"/>
        </w:rPr>
        <w:t>Bu derste öğrenciler, tasarım için nasıl yaratıcı çözümler üreteceklerini ve müşteri sunumu ve aynı zamanda üretim için nasıl bir çalışma hazırlayacaklarını öğreneceklerdir. Bu ders daha önceki derslerde elde edilen beceriler üzerine inşa edilecektir. Bu beceriler kombine edilecek ve üretim sürecinin efektif bir şekilde yönetilmesi için deneyim kazandırılacaktı</w:t>
      </w:r>
      <w:r w:rsidR="002C747F" w:rsidRPr="00E44090">
        <w:rPr>
          <w:rFonts w:cs="Helvetica"/>
          <w:color w:val="333333"/>
          <w:shd w:val="clear" w:color="auto" w:fill="FFFFFF"/>
        </w:rPr>
        <w:t xml:space="preserve">r. </w:t>
      </w:r>
      <w:r w:rsidR="009F63C0">
        <w:rPr>
          <w:rFonts w:cs="Helvetica"/>
          <w:color w:val="333333"/>
          <w:shd w:val="clear" w:color="auto" w:fill="FFFFFF"/>
        </w:rPr>
        <w:t>Ders bilgisayar or</w:t>
      </w:r>
      <w:r w:rsidR="00CA344C">
        <w:rPr>
          <w:rFonts w:cs="Helvetica"/>
          <w:color w:val="333333"/>
          <w:shd w:val="clear" w:color="auto" w:fill="FFFFFF"/>
        </w:rPr>
        <w:t>t</w:t>
      </w:r>
      <w:r w:rsidR="009F63C0">
        <w:rPr>
          <w:rFonts w:cs="Helvetica"/>
          <w:color w:val="333333"/>
          <w:shd w:val="clear" w:color="auto" w:fill="FFFFFF"/>
        </w:rPr>
        <w:t xml:space="preserve">amında </w:t>
      </w:r>
      <w:proofErr w:type="spellStart"/>
      <w:r w:rsidR="009F63C0">
        <w:rPr>
          <w:rFonts w:cs="Helvetica"/>
          <w:color w:val="333333"/>
          <w:shd w:val="clear" w:color="auto" w:fill="FFFFFF"/>
        </w:rPr>
        <w:t>I</w:t>
      </w:r>
      <w:r w:rsidR="009F63C0" w:rsidRPr="00D01232">
        <w:rPr>
          <w:rFonts w:cs="Helvetica"/>
          <w:b/>
          <w:color w:val="333333"/>
          <w:shd w:val="clear" w:color="auto" w:fill="FFFFFF"/>
        </w:rPr>
        <w:t>nDes</w:t>
      </w:r>
      <w:r w:rsidR="00D01232">
        <w:rPr>
          <w:rFonts w:cs="Helvetica"/>
          <w:b/>
          <w:color w:val="333333"/>
          <w:shd w:val="clear" w:color="auto" w:fill="FFFFFF"/>
        </w:rPr>
        <w:t>ig</w:t>
      </w:r>
      <w:r w:rsidR="009F63C0" w:rsidRPr="00D01232">
        <w:rPr>
          <w:rFonts w:cs="Helvetica"/>
          <w:b/>
          <w:color w:val="333333"/>
          <w:shd w:val="clear" w:color="auto" w:fill="FFFFFF"/>
        </w:rPr>
        <w:t>n</w:t>
      </w:r>
      <w:proofErr w:type="spellEnd"/>
      <w:r w:rsidR="009F63C0">
        <w:rPr>
          <w:rFonts w:cs="Helvetica"/>
          <w:color w:val="333333"/>
          <w:shd w:val="clear" w:color="auto" w:fill="FFFFFF"/>
        </w:rPr>
        <w:t xml:space="preserve"> programını kullanarak, öğrencinin </w:t>
      </w:r>
      <w:proofErr w:type="spellStart"/>
      <w:r w:rsidR="009F63C0">
        <w:rPr>
          <w:rFonts w:cs="Helvetica"/>
          <w:color w:val="333333"/>
          <w:shd w:val="clear" w:color="auto" w:fill="FFFFFF"/>
        </w:rPr>
        <w:t>vektörel</w:t>
      </w:r>
      <w:proofErr w:type="spellEnd"/>
      <w:r w:rsidR="009F63C0">
        <w:rPr>
          <w:rFonts w:cs="Helvetica"/>
          <w:color w:val="333333"/>
          <w:shd w:val="clear" w:color="auto" w:fill="FFFFFF"/>
        </w:rPr>
        <w:t xml:space="preserve"> çizim tekniğini kavraması, </w:t>
      </w:r>
      <w:proofErr w:type="spellStart"/>
      <w:r w:rsidR="009F63C0">
        <w:rPr>
          <w:rFonts w:cs="Helvetica"/>
          <w:color w:val="333333"/>
          <w:shd w:val="clear" w:color="auto" w:fill="FFFFFF"/>
        </w:rPr>
        <w:t>Margin</w:t>
      </w:r>
      <w:proofErr w:type="spellEnd"/>
      <w:r w:rsidR="009F63C0">
        <w:rPr>
          <w:rFonts w:cs="Helvetica"/>
          <w:color w:val="333333"/>
          <w:shd w:val="clear" w:color="auto" w:fill="FFFFFF"/>
        </w:rPr>
        <w:t xml:space="preserve">, </w:t>
      </w:r>
      <w:proofErr w:type="spellStart"/>
      <w:r w:rsidR="009F63C0">
        <w:rPr>
          <w:rFonts w:cs="Helvetica"/>
          <w:color w:val="333333"/>
          <w:shd w:val="clear" w:color="auto" w:fill="FFFFFF"/>
        </w:rPr>
        <w:t>Coloumb</w:t>
      </w:r>
      <w:proofErr w:type="spellEnd"/>
      <w:r w:rsidR="009F63C0">
        <w:rPr>
          <w:rFonts w:cs="Helvetica"/>
          <w:color w:val="333333"/>
          <w:shd w:val="clear" w:color="auto" w:fill="FFFFFF"/>
        </w:rPr>
        <w:t xml:space="preserve">, iç dış </w:t>
      </w:r>
      <w:r w:rsidR="00D01232">
        <w:rPr>
          <w:rFonts w:cs="Helvetica"/>
          <w:color w:val="333333"/>
          <w:shd w:val="clear" w:color="auto" w:fill="FFFFFF"/>
        </w:rPr>
        <w:t xml:space="preserve">sayfa boşluklarını </w:t>
      </w:r>
      <w:r w:rsidR="009F63C0">
        <w:rPr>
          <w:rFonts w:cs="Helvetica"/>
          <w:color w:val="333333"/>
          <w:shd w:val="clear" w:color="auto" w:fill="FFFFFF"/>
        </w:rPr>
        <w:t>boşluklar,</w:t>
      </w:r>
      <w:r w:rsidR="00CA344C">
        <w:rPr>
          <w:rFonts w:cs="Helvetica"/>
          <w:color w:val="333333"/>
          <w:shd w:val="clear" w:color="auto" w:fill="FFFFFF"/>
        </w:rPr>
        <w:t xml:space="preserve"> boşluk tasarım</w:t>
      </w:r>
      <w:r w:rsidR="00D01232">
        <w:rPr>
          <w:rFonts w:cs="Helvetica"/>
          <w:color w:val="333333"/>
          <w:shd w:val="clear" w:color="auto" w:fill="FFFFFF"/>
        </w:rPr>
        <w:t>ını</w:t>
      </w:r>
      <w:r w:rsidR="009F63C0">
        <w:rPr>
          <w:rFonts w:cs="Helvetica"/>
          <w:color w:val="333333"/>
          <w:shd w:val="clear" w:color="auto" w:fill="FFFFFF"/>
        </w:rPr>
        <w:t xml:space="preserve"> </w:t>
      </w:r>
      <w:proofErr w:type="spellStart"/>
      <w:r w:rsidR="009F63C0">
        <w:rPr>
          <w:rFonts w:cs="Helvetica"/>
          <w:color w:val="333333"/>
          <w:shd w:val="clear" w:color="auto" w:fill="FFFFFF"/>
        </w:rPr>
        <w:t>master</w:t>
      </w:r>
      <w:proofErr w:type="spellEnd"/>
      <w:r w:rsidR="009F63C0">
        <w:rPr>
          <w:rFonts w:cs="Helvetica"/>
          <w:color w:val="333333"/>
          <w:shd w:val="clear" w:color="auto" w:fill="FFFFFF"/>
        </w:rPr>
        <w:t xml:space="preserve"> sayfa, sayfa başlık ve karakter sitilleri, tablolama sistemleri, içerik yönetimi, şiir makale, dergi ve g</w:t>
      </w:r>
      <w:r w:rsidR="00D01232">
        <w:rPr>
          <w:rFonts w:cs="Helvetica"/>
          <w:color w:val="333333"/>
          <w:shd w:val="clear" w:color="auto" w:fill="FFFFFF"/>
        </w:rPr>
        <w:t>ra</w:t>
      </w:r>
      <w:r w:rsidR="009F63C0">
        <w:rPr>
          <w:rFonts w:cs="Helvetica"/>
          <w:color w:val="333333"/>
          <w:shd w:val="clear" w:color="auto" w:fill="FFFFFF"/>
        </w:rPr>
        <w:t xml:space="preserve">fik ürünlerini tasarlar. </w:t>
      </w:r>
      <w:r w:rsidR="002C747F" w:rsidRPr="00E44090">
        <w:rPr>
          <w:rFonts w:cs="Helvetica"/>
          <w:color w:val="333333"/>
          <w:shd w:val="clear" w:color="auto" w:fill="FFFFFF"/>
        </w:rPr>
        <w:t>Ders, iletişim halinde bulunabile</w:t>
      </w:r>
      <w:r w:rsidRPr="00E44090">
        <w:rPr>
          <w:rFonts w:cs="Helvetica"/>
          <w:color w:val="333333"/>
          <w:shd w:val="clear" w:color="auto" w:fill="FFFFFF"/>
        </w:rPr>
        <w:t>n gruplar halinde, takım çalışması becerileri ile uygulanmalıdır. </w:t>
      </w:r>
    </w:p>
    <w:p w14:paraId="5E075D4F" w14:textId="2AB46064" w:rsidR="00FC368D" w:rsidRPr="00E44090" w:rsidRDefault="00F9380F" w:rsidP="00F9380F">
      <w:pPr>
        <w:pBdr>
          <w:bottom w:val="single" w:sz="6" w:space="1" w:color="auto"/>
        </w:pBdr>
        <w:jc w:val="both"/>
        <w:rPr>
          <w:rFonts w:cs="Helvetica"/>
          <w:b/>
          <w:color w:val="333333"/>
          <w:shd w:val="clear" w:color="auto" w:fill="FFFFFF"/>
        </w:rPr>
      </w:pPr>
      <w:r>
        <w:rPr>
          <w:b/>
        </w:rPr>
        <w:t xml:space="preserve"> </w:t>
      </w:r>
      <w:r w:rsidR="00C00BB3">
        <w:rPr>
          <w:rFonts w:cs="Helvetica"/>
          <w:b/>
          <w:color w:val="333333"/>
          <w:shd w:val="clear" w:color="auto" w:fill="FFFFFF"/>
        </w:rPr>
        <w:t>Bilgis</w:t>
      </w:r>
      <w:r w:rsidR="00CB4052">
        <w:rPr>
          <w:rFonts w:cs="Helvetica"/>
          <w:b/>
          <w:color w:val="333333"/>
          <w:shd w:val="clear" w:color="auto" w:fill="FFFFFF"/>
        </w:rPr>
        <w:t>ayar Destekli Grafik Tasarım II</w:t>
      </w:r>
      <w:r w:rsidR="000E5F6B">
        <w:rPr>
          <w:rFonts w:cs="Helvetica"/>
          <w:b/>
          <w:color w:val="333333"/>
          <w:shd w:val="clear" w:color="auto" w:fill="FFFFFF"/>
        </w:rPr>
        <w:t xml:space="preserve"> (</w:t>
      </w:r>
      <w:r>
        <w:rPr>
          <w:rFonts w:cs="Helvetica"/>
          <w:b/>
          <w:color w:val="333333"/>
          <w:shd w:val="clear" w:color="auto" w:fill="FFFFFF"/>
        </w:rPr>
        <w:t>3</w:t>
      </w:r>
      <w:r w:rsidR="000E5F6B">
        <w:rPr>
          <w:rFonts w:cs="Helvetica"/>
          <w:b/>
          <w:color w:val="333333"/>
          <w:shd w:val="clear" w:color="auto" w:fill="FFFFFF"/>
        </w:rPr>
        <w:t>,</w:t>
      </w:r>
      <w:r>
        <w:rPr>
          <w:rFonts w:cs="Helvetica"/>
          <w:b/>
          <w:color w:val="333333"/>
          <w:shd w:val="clear" w:color="auto" w:fill="FFFFFF"/>
        </w:rPr>
        <w:t>0</w:t>
      </w:r>
      <w:r w:rsidR="000E5F6B">
        <w:rPr>
          <w:rFonts w:cs="Helvetica"/>
          <w:b/>
          <w:color w:val="333333"/>
          <w:shd w:val="clear" w:color="auto" w:fill="FFFFFF"/>
        </w:rPr>
        <w:t>,3)</w:t>
      </w:r>
    </w:p>
    <w:p w14:paraId="5B938A65" w14:textId="6DECDDC6" w:rsidR="00FC368D" w:rsidRPr="00E44090" w:rsidRDefault="00264E79" w:rsidP="00BB6352">
      <w:pPr>
        <w:pBdr>
          <w:bottom w:val="single" w:sz="6" w:space="1" w:color="auto"/>
        </w:pBdr>
        <w:jc w:val="both"/>
        <w:rPr>
          <w:rFonts w:cs="Helvetica"/>
          <w:color w:val="333333"/>
          <w:shd w:val="clear" w:color="auto" w:fill="FFFFFF"/>
        </w:rPr>
      </w:pPr>
      <w:r w:rsidRPr="00E44090">
        <w:rPr>
          <w:rFonts w:cs="Helvetica"/>
          <w:color w:val="333333"/>
          <w:shd w:val="clear" w:color="auto" w:fill="FFFFFF"/>
        </w:rPr>
        <w:t>B</w:t>
      </w:r>
      <w:r w:rsidR="00FC368D" w:rsidRPr="00E44090">
        <w:rPr>
          <w:rFonts w:cs="Helvetica"/>
          <w:color w:val="333333"/>
          <w:shd w:val="clear" w:color="auto" w:fill="FFFFFF"/>
        </w:rPr>
        <w:t xml:space="preserve">askı ve dijital ortama yönelik imaj dosyaları hazırlamayı, renk uzaylarını, </w:t>
      </w:r>
      <w:r w:rsidR="009F63C0">
        <w:rPr>
          <w:rFonts w:cs="Helvetica"/>
          <w:color w:val="333333"/>
          <w:shd w:val="clear" w:color="auto" w:fill="FFFFFF"/>
        </w:rPr>
        <w:t xml:space="preserve">katman bilgisini, maskeleme, rötuş, </w:t>
      </w:r>
      <w:proofErr w:type="gramStart"/>
      <w:r w:rsidR="00D01232">
        <w:rPr>
          <w:rFonts w:cs="Helvetica"/>
          <w:color w:val="333333"/>
          <w:shd w:val="clear" w:color="auto" w:fill="FFFFFF"/>
        </w:rPr>
        <w:t>manip</w:t>
      </w:r>
      <w:r w:rsidR="005011C5">
        <w:rPr>
          <w:rFonts w:cs="Helvetica"/>
          <w:color w:val="333333"/>
          <w:shd w:val="clear" w:color="auto" w:fill="FFFFFF"/>
        </w:rPr>
        <w:t>ü</w:t>
      </w:r>
      <w:r w:rsidR="00D01232">
        <w:rPr>
          <w:rFonts w:cs="Helvetica"/>
          <w:color w:val="333333"/>
          <w:shd w:val="clear" w:color="auto" w:fill="FFFFFF"/>
        </w:rPr>
        <w:t>lasyon</w:t>
      </w:r>
      <w:proofErr w:type="gramEnd"/>
      <w:r w:rsidR="00D01232">
        <w:rPr>
          <w:rFonts w:cs="Helvetica"/>
          <w:color w:val="333333"/>
          <w:shd w:val="clear" w:color="auto" w:fill="FFFFFF"/>
        </w:rPr>
        <w:t xml:space="preserve">, </w:t>
      </w:r>
      <w:proofErr w:type="spellStart"/>
      <w:r w:rsidR="00D01232">
        <w:rPr>
          <w:rFonts w:cs="Helvetica"/>
          <w:color w:val="333333"/>
          <w:shd w:val="clear" w:color="auto" w:fill="FFFFFF"/>
        </w:rPr>
        <w:t>path</w:t>
      </w:r>
      <w:proofErr w:type="spellEnd"/>
      <w:r w:rsidR="00D01232">
        <w:rPr>
          <w:rFonts w:cs="Helvetica"/>
          <w:color w:val="333333"/>
          <w:shd w:val="clear" w:color="auto" w:fill="FFFFFF"/>
        </w:rPr>
        <w:t xml:space="preserve">, dekupe, reprodüksiyon ve grafik ürünlerinin tasarımını, </w:t>
      </w:r>
      <w:r w:rsidR="00FC368D" w:rsidRPr="00E44090">
        <w:rPr>
          <w:rFonts w:cs="Helvetica"/>
          <w:color w:val="333333"/>
          <w:shd w:val="clear" w:color="auto" w:fill="FFFFFF"/>
        </w:rPr>
        <w:t xml:space="preserve">dosya uzantılarını vb. gibi temel ve ileri düzey kavramların yanı sıra, </w:t>
      </w:r>
      <w:proofErr w:type="spellStart"/>
      <w:r w:rsidR="00FC368D" w:rsidRPr="00D01232">
        <w:rPr>
          <w:rFonts w:cs="Helvetica"/>
          <w:b/>
          <w:color w:val="333333"/>
          <w:shd w:val="clear" w:color="auto" w:fill="FFFFFF"/>
        </w:rPr>
        <w:t>Adobe</w:t>
      </w:r>
      <w:proofErr w:type="spellEnd"/>
      <w:r w:rsidR="00FC368D" w:rsidRPr="00D01232">
        <w:rPr>
          <w:rFonts w:cs="Helvetica"/>
          <w:b/>
          <w:color w:val="333333"/>
          <w:shd w:val="clear" w:color="auto" w:fill="FFFFFF"/>
        </w:rPr>
        <w:t xml:space="preserve"> </w:t>
      </w:r>
      <w:proofErr w:type="spellStart"/>
      <w:r w:rsidR="00FC368D" w:rsidRPr="00D01232">
        <w:rPr>
          <w:rFonts w:cs="Helvetica"/>
          <w:b/>
          <w:color w:val="333333"/>
          <w:shd w:val="clear" w:color="auto" w:fill="FFFFFF"/>
        </w:rPr>
        <w:t>Photoshop</w:t>
      </w:r>
      <w:proofErr w:type="spellEnd"/>
      <w:r w:rsidR="00FC368D" w:rsidRPr="00E44090">
        <w:rPr>
          <w:rFonts w:cs="Helvetica"/>
          <w:color w:val="333333"/>
          <w:shd w:val="clear" w:color="auto" w:fill="FFFFFF"/>
        </w:rPr>
        <w:t xml:space="preserve"> programını ileri düzeyde öğrenmeleri de dersin amaçları arasındadır.</w:t>
      </w:r>
      <w:r w:rsidR="009F63C0">
        <w:rPr>
          <w:rFonts w:cs="Helvetica"/>
          <w:color w:val="333333"/>
          <w:shd w:val="clear" w:color="auto" w:fill="FFFFFF"/>
        </w:rPr>
        <w:t xml:space="preserve"> Öğrencinin piyasada profesyonel anlamda yaşayabilecekleri sorunu ortadan kaldırmak. </w:t>
      </w:r>
      <w:proofErr w:type="spellStart"/>
      <w:r w:rsidR="009F63C0">
        <w:rPr>
          <w:rFonts w:cs="Helvetica"/>
          <w:color w:val="333333"/>
          <w:shd w:val="clear" w:color="auto" w:fill="FFFFFF"/>
        </w:rPr>
        <w:t>Pixel</w:t>
      </w:r>
      <w:r w:rsidR="00D01232">
        <w:rPr>
          <w:rFonts w:cs="Helvetica"/>
          <w:color w:val="333333"/>
          <w:shd w:val="clear" w:color="auto" w:fill="FFFFFF"/>
        </w:rPr>
        <w:t>l</w:t>
      </w:r>
      <w:proofErr w:type="spellEnd"/>
      <w:r w:rsidR="009F63C0">
        <w:rPr>
          <w:rFonts w:cs="Helvetica"/>
          <w:color w:val="333333"/>
          <w:shd w:val="clear" w:color="auto" w:fill="FFFFFF"/>
        </w:rPr>
        <w:t xml:space="preserve"> tabanlı </w:t>
      </w:r>
      <w:proofErr w:type="spellStart"/>
      <w:r w:rsidR="00D01232">
        <w:rPr>
          <w:rFonts w:cs="Helvetica"/>
          <w:color w:val="333333"/>
          <w:shd w:val="clear" w:color="auto" w:fill="FFFFFF"/>
        </w:rPr>
        <w:t>Adobe</w:t>
      </w:r>
      <w:proofErr w:type="spellEnd"/>
      <w:r w:rsidR="00D01232">
        <w:rPr>
          <w:rFonts w:cs="Helvetica"/>
          <w:color w:val="333333"/>
          <w:shd w:val="clear" w:color="auto" w:fill="FFFFFF"/>
        </w:rPr>
        <w:t xml:space="preserve"> </w:t>
      </w:r>
      <w:proofErr w:type="spellStart"/>
      <w:r w:rsidR="00D01232">
        <w:rPr>
          <w:rFonts w:cs="Helvetica"/>
          <w:color w:val="333333"/>
          <w:shd w:val="clear" w:color="auto" w:fill="FFFFFF"/>
        </w:rPr>
        <w:t>Photoshop</w:t>
      </w:r>
      <w:proofErr w:type="spellEnd"/>
      <w:r w:rsidR="00D01232">
        <w:rPr>
          <w:rFonts w:cs="Helvetica"/>
          <w:color w:val="333333"/>
          <w:shd w:val="clear" w:color="auto" w:fill="FFFFFF"/>
        </w:rPr>
        <w:t xml:space="preserve"> ile </w:t>
      </w:r>
      <w:r w:rsidR="009F63C0">
        <w:rPr>
          <w:rFonts w:cs="Helvetica"/>
          <w:color w:val="333333"/>
          <w:shd w:val="clear" w:color="auto" w:fill="FFFFFF"/>
        </w:rPr>
        <w:t xml:space="preserve">fotoğraf </w:t>
      </w:r>
      <w:r w:rsidR="00D01232">
        <w:rPr>
          <w:rFonts w:cs="Helvetica"/>
          <w:color w:val="333333"/>
          <w:shd w:val="clear" w:color="auto" w:fill="FFFFFF"/>
        </w:rPr>
        <w:t xml:space="preserve">uygulamaları </w:t>
      </w:r>
      <w:r w:rsidR="009F63C0">
        <w:rPr>
          <w:rFonts w:cs="Helvetica"/>
          <w:color w:val="333333"/>
          <w:shd w:val="clear" w:color="auto" w:fill="FFFFFF"/>
        </w:rPr>
        <w:t xml:space="preserve">konusunda yeteri bilgiye sahip olacaklardır. </w:t>
      </w:r>
    </w:p>
    <w:p w14:paraId="6F4749BE" w14:textId="77777777" w:rsidR="00692DA4" w:rsidRPr="00E44090" w:rsidRDefault="00692DA4" w:rsidP="00692DA4">
      <w:pPr>
        <w:jc w:val="both"/>
        <w:rPr>
          <w:rFonts w:cs="Helvetica"/>
          <w:b/>
          <w:color w:val="333333"/>
          <w:shd w:val="clear" w:color="auto" w:fill="FFFFFF"/>
        </w:rPr>
      </w:pPr>
      <w:r w:rsidRPr="00E44090">
        <w:rPr>
          <w:rFonts w:cs="Helvetica"/>
          <w:b/>
          <w:color w:val="333333"/>
          <w:shd w:val="clear" w:color="auto" w:fill="FFFFFF"/>
        </w:rPr>
        <w:t>Görsel İletişim</w:t>
      </w:r>
      <w:r>
        <w:rPr>
          <w:rFonts w:cs="Helvetica"/>
          <w:b/>
          <w:color w:val="333333"/>
          <w:shd w:val="clear" w:color="auto" w:fill="FFFFFF"/>
        </w:rPr>
        <w:t xml:space="preserve"> (2,0,2)</w:t>
      </w:r>
    </w:p>
    <w:p w14:paraId="08F09CB8" w14:textId="4A3826D6" w:rsidR="00692DA4" w:rsidRDefault="00692DA4" w:rsidP="00BB6352">
      <w:pPr>
        <w:jc w:val="both"/>
        <w:rPr>
          <w:b/>
        </w:rPr>
      </w:pPr>
      <w:r>
        <w:t>Sanat Tarihi’nin temeli ve gelişim süreci, diğer bilim dalları ile olan ilişkileri üzerinde durulmaktadır. Bununla birlikte geçmişten günümüze grafik sanat tarihinin oluşumu. Sanat Tarihi’nin bir bilim dalı olarak doğması ve bu konuda çalışmalarda bulunan bilim adamlarının faaliyetleri hakkında bilgi verilecektir. Türkiye’de Sanat Tarihi’nin tarihi gelişimi ve bu konuda faaliyet gösteren Türk Sanat Tarihçileri hakkında genel bilgiler verilecektir.</w:t>
      </w:r>
    </w:p>
    <w:p w14:paraId="24ED71B6" w14:textId="49DB5EE9" w:rsidR="00C05AE6" w:rsidRPr="00E44090" w:rsidRDefault="00C05AE6" w:rsidP="00C05AE6">
      <w:pPr>
        <w:jc w:val="both"/>
        <w:rPr>
          <w:rFonts w:cs="Arial"/>
          <w:b/>
          <w:color w:val="222222"/>
          <w:shd w:val="clear" w:color="auto" w:fill="FFFFFF"/>
        </w:rPr>
      </w:pPr>
      <w:r w:rsidRPr="00E44090">
        <w:rPr>
          <w:rFonts w:cs="Arial"/>
          <w:b/>
          <w:color w:val="222222"/>
          <w:shd w:val="clear" w:color="auto" w:fill="FFFFFF"/>
        </w:rPr>
        <w:t>Grafik Tasarımı</w:t>
      </w:r>
      <w:r w:rsidR="00F9380F">
        <w:rPr>
          <w:rFonts w:cs="Arial"/>
          <w:b/>
          <w:color w:val="222222"/>
          <w:shd w:val="clear" w:color="auto" w:fill="FFFFFF"/>
        </w:rPr>
        <w:t xml:space="preserve"> I (3,0</w:t>
      </w:r>
      <w:r>
        <w:rPr>
          <w:rFonts w:cs="Arial"/>
          <w:b/>
          <w:color w:val="222222"/>
          <w:shd w:val="clear" w:color="auto" w:fill="FFFFFF"/>
        </w:rPr>
        <w:t>,3)</w:t>
      </w:r>
    </w:p>
    <w:p w14:paraId="44302C95" w14:textId="7AFE5B2C" w:rsidR="00C05AE6" w:rsidRDefault="00C05AE6" w:rsidP="00C05AE6">
      <w:pPr>
        <w:pBdr>
          <w:bottom w:val="single" w:sz="6" w:space="1" w:color="auto"/>
        </w:pBdr>
        <w:jc w:val="both"/>
        <w:rPr>
          <w:rFonts w:cs="Arial"/>
          <w:color w:val="222222"/>
          <w:shd w:val="clear" w:color="auto" w:fill="FFFFFF"/>
        </w:rPr>
      </w:pPr>
      <w:r>
        <w:rPr>
          <w:rFonts w:cs="Arial"/>
          <w:color w:val="222222"/>
          <w:shd w:val="clear" w:color="auto" w:fill="FFFFFF"/>
        </w:rPr>
        <w:t xml:space="preserve">Grafik tasarım </w:t>
      </w:r>
      <w:r w:rsidRPr="00E44090">
        <w:rPr>
          <w:rFonts w:cs="Arial"/>
          <w:color w:val="222222"/>
          <w:shd w:val="clear" w:color="auto" w:fill="FFFFFF"/>
        </w:rPr>
        <w:t>için gerekli sanat nesnelerinin biçimini oluşturan ( nokta, çizgi, doku renk,</w:t>
      </w:r>
      <w:r>
        <w:rPr>
          <w:rFonts w:cs="Arial"/>
          <w:color w:val="222222"/>
          <w:shd w:val="clear" w:color="auto" w:fill="FFFFFF"/>
        </w:rPr>
        <w:t xml:space="preserve"> ışık - gölge, boşluk-</w:t>
      </w:r>
      <w:r w:rsidRPr="00E44090">
        <w:rPr>
          <w:rFonts w:cs="Arial"/>
          <w:color w:val="222222"/>
          <w:shd w:val="clear" w:color="auto" w:fill="FFFFFF"/>
        </w:rPr>
        <w:t xml:space="preserve">doluluk, strüktür, </w:t>
      </w:r>
      <w:proofErr w:type="spellStart"/>
      <w:r w:rsidRPr="00E44090">
        <w:rPr>
          <w:rFonts w:cs="Arial"/>
          <w:color w:val="222222"/>
          <w:shd w:val="clear" w:color="auto" w:fill="FFFFFF"/>
        </w:rPr>
        <w:t>ritm</w:t>
      </w:r>
      <w:proofErr w:type="spellEnd"/>
      <w:r w:rsidRPr="00E44090">
        <w:rPr>
          <w:rFonts w:cs="Arial"/>
          <w:color w:val="222222"/>
          <w:shd w:val="clear" w:color="auto" w:fill="FFFFFF"/>
        </w:rPr>
        <w:t>, tekrar, uygunluk, zıtlık, denge, sıra,</w:t>
      </w:r>
      <w:r>
        <w:rPr>
          <w:rFonts w:cs="Arial"/>
          <w:color w:val="222222"/>
          <w:shd w:val="clear" w:color="auto" w:fill="FFFFFF"/>
        </w:rPr>
        <w:t xml:space="preserve"> </w:t>
      </w:r>
      <w:r w:rsidRPr="00E44090">
        <w:rPr>
          <w:rFonts w:cs="Arial"/>
          <w:color w:val="222222"/>
          <w:shd w:val="clear" w:color="auto" w:fill="FFFFFF"/>
        </w:rPr>
        <w:t xml:space="preserve">düzen, bütünlük) elemanların yapısı kuramsal olarak öğretilir. </w:t>
      </w:r>
      <w:r>
        <w:rPr>
          <w:rFonts w:cs="Arial"/>
          <w:color w:val="222222"/>
          <w:shd w:val="clear" w:color="auto" w:fill="FFFFFF"/>
        </w:rPr>
        <w:t xml:space="preserve">Grafik anlatım tekniklerini öğrenir. </w:t>
      </w:r>
      <w:r w:rsidRPr="00E44090">
        <w:rPr>
          <w:rFonts w:cs="Arial"/>
          <w:color w:val="222222"/>
          <w:shd w:val="clear" w:color="auto" w:fill="FFFFFF"/>
        </w:rPr>
        <w:t>Bu konuda üretilen projelerle de öğrenci</w:t>
      </w:r>
      <w:r>
        <w:rPr>
          <w:rFonts w:cs="Arial"/>
          <w:color w:val="222222"/>
          <w:shd w:val="clear" w:color="auto" w:fill="FFFFFF"/>
        </w:rPr>
        <w:t>lerle</w:t>
      </w:r>
      <w:r w:rsidRPr="00E44090">
        <w:rPr>
          <w:rFonts w:cs="Arial"/>
          <w:color w:val="222222"/>
          <w:shd w:val="clear" w:color="auto" w:fill="FFFFFF"/>
        </w:rPr>
        <w:t xml:space="preserve"> uygulamalı olarak çalışılır.</w:t>
      </w:r>
    </w:p>
    <w:p w14:paraId="11B8FCAA" w14:textId="77777777" w:rsidR="00692DA4" w:rsidRDefault="00692DA4" w:rsidP="00BB6352">
      <w:pPr>
        <w:jc w:val="both"/>
        <w:rPr>
          <w:b/>
        </w:rPr>
      </w:pPr>
    </w:p>
    <w:p w14:paraId="00C1B39E" w14:textId="77777777" w:rsidR="00692DA4" w:rsidRDefault="00692DA4" w:rsidP="00BB6352">
      <w:pPr>
        <w:jc w:val="both"/>
        <w:rPr>
          <w:b/>
        </w:rPr>
      </w:pPr>
    </w:p>
    <w:p w14:paraId="61D2E8EB" w14:textId="0BA8E9A1" w:rsidR="009F3260" w:rsidRPr="00E44090" w:rsidRDefault="009F3260" w:rsidP="00BB6352">
      <w:pPr>
        <w:jc w:val="both"/>
        <w:rPr>
          <w:b/>
        </w:rPr>
      </w:pPr>
      <w:r w:rsidRPr="00E44090">
        <w:rPr>
          <w:b/>
        </w:rPr>
        <w:t xml:space="preserve">Web </w:t>
      </w:r>
      <w:proofErr w:type="spellStart"/>
      <w:r w:rsidR="00C00BB3">
        <w:rPr>
          <w:b/>
        </w:rPr>
        <w:t>Arayüz</w:t>
      </w:r>
      <w:proofErr w:type="spellEnd"/>
      <w:r w:rsidR="00C00BB3">
        <w:rPr>
          <w:b/>
        </w:rPr>
        <w:t xml:space="preserve"> Tasarımı</w:t>
      </w:r>
      <w:r w:rsidR="000E5F6B">
        <w:rPr>
          <w:b/>
        </w:rPr>
        <w:t xml:space="preserve"> (</w:t>
      </w:r>
      <w:r w:rsidR="00F9380F">
        <w:rPr>
          <w:b/>
        </w:rPr>
        <w:t>3,0</w:t>
      </w:r>
      <w:r w:rsidR="000E5F6B">
        <w:rPr>
          <w:b/>
        </w:rPr>
        <w:t>,3)</w:t>
      </w:r>
    </w:p>
    <w:p w14:paraId="733E5862" w14:textId="6094AEDD" w:rsidR="009F3260" w:rsidRPr="00E44090" w:rsidRDefault="009F3260" w:rsidP="00BB6352">
      <w:pPr>
        <w:pBdr>
          <w:bottom w:val="single" w:sz="6" w:space="1" w:color="auto"/>
        </w:pBdr>
        <w:jc w:val="both"/>
        <w:rPr>
          <w:rFonts w:cs="Helvetica"/>
          <w:color w:val="333333"/>
          <w:shd w:val="clear" w:color="auto" w:fill="FFFFFF"/>
        </w:rPr>
      </w:pPr>
      <w:proofErr w:type="gramStart"/>
      <w:r w:rsidRPr="00E44090">
        <w:rPr>
          <w:rFonts w:cs="Helvetica"/>
          <w:color w:val="333333"/>
          <w:shd w:val="clear" w:color="auto" w:fill="FFFFFF"/>
        </w:rPr>
        <w:t>HTML kodlarını yazma ve okumanın yanı sıra ASP, XHTML, HTML 5, XML ve SWF içerikleri hakkında hem kod yazma hem de bu dillerin ne anlama geldiğini</w:t>
      </w:r>
      <w:r w:rsidR="0039365E">
        <w:rPr>
          <w:rFonts w:cs="Helvetica"/>
          <w:color w:val="333333"/>
          <w:shd w:val="clear" w:color="auto" w:fill="FFFFFF"/>
        </w:rPr>
        <w:t>, interaktif medyayı kullanarak</w:t>
      </w:r>
      <w:r w:rsidRPr="00E44090">
        <w:rPr>
          <w:rFonts w:cs="Helvetica"/>
          <w:color w:val="333333"/>
          <w:shd w:val="clear" w:color="auto" w:fill="FFFFFF"/>
        </w:rPr>
        <w:t xml:space="preserve"> ders içerisinde </w:t>
      </w:r>
      <w:r w:rsidRPr="00E44090">
        <w:rPr>
          <w:rFonts w:cs="Helvetica"/>
          <w:color w:val="333333"/>
          <w:shd w:val="clear" w:color="auto" w:fill="FFFFFF"/>
        </w:rPr>
        <w:lastRenderedPageBreak/>
        <w:t>pratikler yaptırarak ve tüm bu pratiklerin neticesinde kendi web sayfalarını internette yayınlayacak düzeyde bilgi vermek bu dersin esas omurgasını oluşturmaktadır.</w:t>
      </w:r>
      <w:proofErr w:type="gramEnd"/>
    </w:p>
    <w:p w14:paraId="681188A2" w14:textId="77777777" w:rsidR="00472A8F" w:rsidRDefault="00472A8F" w:rsidP="007C08FF">
      <w:pPr>
        <w:jc w:val="both"/>
        <w:rPr>
          <w:rFonts w:cs="Helvetica"/>
          <w:b/>
          <w:color w:val="333333"/>
          <w:shd w:val="clear" w:color="auto" w:fill="FFFFFF"/>
        </w:rPr>
      </w:pPr>
    </w:p>
    <w:p w14:paraId="768A1F7F" w14:textId="1090622E" w:rsidR="007C08FF" w:rsidRPr="00550456" w:rsidRDefault="00F9380F" w:rsidP="007C08FF">
      <w:pPr>
        <w:jc w:val="both"/>
        <w:rPr>
          <w:rFonts w:cs="Helvetica"/>
          <w:b/>
          <w:color w:val="333333"/>
          <w:shd w:val="clear" w:color="auto" w:fill="FFFFFF"/>
        </w:rPr>
      </w:pPr>
      <w:r>
        <w:rPr>
          <w:rFonts w:cs="Helvetica"/>
          <w:b/>
          <w:color w:val="333333"/>
          <w:shd w:val="clear" w:color="auto" w:fill="FFFFFF"/>
        </w:rPr>
        <w:t xml:space="preserve">Ajanslarda </w:t>
      </w:r>
      <w:r w:rsidR="007C08FF">
        <w:rPr>
          <w:rFonts w:cs="Helvetica"/>
          <w:b/>
          <w:color w:val="333333"/>
          <w:shd w:val="clear" w:color="auto" w:fill="FFFFFF"/>
        </w:rPr>
        <w:t>Etkili İletişim</w:t>
      </w:r>
      <w:r>
        <w:rPr>
          <w:rFonts w:cs="Helvetica"/>
          <w:b/>
          <w:color w:val="333333"/>
          <w:shd w:val="clear" w:color="auto" w:fill="FFFFFF"/>
        </w:rPr>
        <w:t xml:space="preserve"> Teknikleri</w:t>
      </w:r>
      <w:r w:rsidR="007C08FF" w:rsidRPr="00550456">
        <w:rPr>
          <w:rFonts w:cs="Helvetica"/>
          <w:b/>
          <w:color w:val="333333"/>
          <w:shd w:val="clear" w:color="auto" w:fill="FFFFFF"/>
        </w:rPr>
        <w:t xml:space="preserve"> – I (</w:t>
      </w:r>
      <w:r w:rsidR="007C08FF">
        <w:rPr>
          <w:rFonts w:cs="Helvetica"/>
          <w:b/>
          <w:color w:val="333333"/>
          <w:shd w:val="clear" w:color="auto" w:fill="FFFFFF"/>
        </w:rPr>
        <w:t>3</w:t>
      </w:r>
      <w:r w:rsidR="007C08FF" w:rsidRPr="00550456">
        <w:rPr>
          <w:rFonts w:cs="Helvetica"/>
          <w:b/>
          <w:color w:val="333333"/>
          <w:shd w:val="clear" w:color="auto" w:fill="FFFFFF"/>
        </w:rPr>
        <w:t>,0,</w:t>
      </w:r>
      <w:r w:rsidR="00472A8F">
        <w:rPr>
          <w:rFonts w:cs="Helvetica"/>
          <w:b/>
          <w:color w:val="333333"/>
          <w:shd w:val="clear" w:color="auto" w:fill="FFFFFF"/>
        </w:rPr>
        <w:t>3</w:t>
      </w:r>
      <w:r w:rsidR="007C08FF" w:rsidRPr="00550456">
        <w:rPr>
          <w:rFonts w:cs="Helvetica"/>
          <w:b/>
          <w:color w:val="333333"/>
          <w:shd w:val="clear" w:color="auto" w:fill="FFFFFF"/>
        </w:rPr>
        <w:t>)</w:t>
      </w:r>
    </w:p>
    <w:p w14:paraId="59671685" w14:textId="53E2E745" w:rsidR="007C08FF" w:rsidRDefault="007C08FF" w:rsidP="00BB6352">
      <w:pPr>
        <w:jc w:val="both"/>
        <w:rPr>
          <w:rFonts w:cs="Helvetica"/>
          <w:b/>
          <w:color w:val="333333"/>
          <w:shd w:val="clear" w:color="auto" w:fill="FFFFFF"/>
        </w:rPr>
      </w:pPr>
      <w:r>
        <w:rPr>
          <w:rFonts w:ascii="Trebuchet MS" w:hAnsi="Trebuchet MS"/>
          <w:color w:val="444444"/>
          <w:sz w:val="20"/>
          <w:szCs w:val="20"/>
          <w:shd w:val="clear" w:color="auto" w:fill="FFFFFF"/>
        </w:rPr>
        <w:t xml:space="preserve">Bu derste öğrencilerin kişiler arası iletişim becerileri konusunda fikir sahibi olması ve özellikle </w:t>
      </w:r>
      <w:r w:rsidR="00A352CB">
        <w:rPr>
          <w:rFonts w:ascii="Trebuchet MS" w:hAnsi="Trebuchet MS"/>
          <w:color w:val="444444"/>
          <w:sz w:val="20"/>
          <w:szCs w:val="20"/>
          <w:shd w:val="clear" w:color="auto" w:fill="FFFFFF"/>
        </w:rPr>
        <w:t>iş görüşme sırasında</w:t>
      </w:r>
      <w:r>
        <w:rPr>
          <w:rFonts w:ascii="Trebuchet MS" w:hAnsi="Trebuchet MS"/>
          <w:color w:val="444444"/>
          <w:sz w:val="20"/>
          <w:szCs w:val="20"/>
          <w:shd w:val="clear" w:color="auto" w:fill="FFFFFF"/>
        </w:rPr>
        <w:t xml:space="preserve"> iletişim konusunda yetkinliğinin sağlanması amaçlanmaktadır.</w:t>
      </w:r>
    </w:p>
    <w:p w14:paraId="70968487" w14:textId="77777777" w:rsidR="007C08FF" w:rsidRDefault="007C08FF" w:rsidP="00BB6352">
      <w:pPr>
        <w:jc w:val="both"/>
        <w:rPr>
          <w:rFonts w:cs="Helvetica"/>
          <w:b/>
          <w:color w:val="333333"/>
          <w:shd w:val="clear" w:color="auto" w:fill="FFFFFF"/>
        </w:rPr>
      </w:pPr>
    </w:p>
    <w:p w14:paraId="39D19FB6" w14:textId="77777777" w:rsidR="00006EAE" w:rsidRPr="00550456" w:rsidRDefault="00006EAE" w:rsidP="00BB6352">
      <w:pPr>
        <w:jc w:val="both"/>
        <w:rPr>
          <w:rFonts w:cs="Helvetica"/>
          <w:b/>
          <w:color w:val="333333"/>
          <w:shd w:val="clear" w:color="auto" w:fill="FFFFFF"/>
        </w:rPr>
      </w:pPr>
      <w:r w:rsidRPr="00550456">
        <w:rPr>
          <w:rFonts w:cs="Helvetica"/>
          <w:b/>
          <w:color w:val="333333"/>
          <w:shd w:val="clear" w:color="auto" w:fill="FFFFFF"/>
        </w:rPr>
        <w:t xml:space="preserve">Güzel Sanatlar </w:t>
      </w:r>
      <w:r w:rsidR="000E5F6B" w:rsidRPr="00550456">
        <w:rPr>
          <w:rFonts w:cs="Helvetica"/>
          <w:b/>
          <w:color w:val="333333"/>
          <w:shd w:val="clear" w:color="auto" w:fill="FFFFFF"/>
        </w:rPr>
        <w:t>–</w:t>
      </w:r>
      <w:r w:rsidR="001A5975" w:rsidRPr="00550456">
        <w:rPr>
          <w:rFonts w:cs="Helvetica"/>
          <w:b/>
          <w:color w:val="333333"/>
          <w:shd w:val="clear" w:color="auto" w:fill="FFFFFF"/>
        </w:rPr>
        <w:t xml:space="preserve"> </w:t>
      </w:r>
      <w:r w:rsidRPr="00550456">
        <w:rPr>
          <w:rFonts w:cs="Helvetica"/>
          <w:b/>
          <w:color w:val="333333"/>
          <w:shd w:val="clear" w:color="auto" w:fill="FFFFFF"/>
        </w:rPr>
        <w:t>I</w:t>
      </w:r>
      <w:r w:rsidR="000E5F6B" w:rsidRPr="00550456">
        <w:rPr>
          <w:rFonts w:cs="Helvetica"/>
          <w:b/>
          <w:color w:val="333333"/>
          <w:shd w:val="clear" w:color="auto" w:fill="FFFFFF"/>
        </w:rPr>
        <w:t xml:space="preserve"> (2,0,2)</w:t>
      </w:r>
    </w:p>
    <w:p w14:paraId="39E8E98D" w14:textId="77777777" w:rsidR="00006EAE" w:rsidRPr="00E44090" w:rsidRDefault="00006EAE" w:rsidP="00BB6352">
      <w:pPr>
        <w:pBdr>
          <w:bottom w:val="single" w:sz="6" w:space="1" w:color="auto"/>
        </w:pBdr>
        <w:jc w:val="both"/>
        <w:rPr>
          <w:rFonts w:cs="Times New Roman"/>
          <w:bCs/>
        </w:rPr>
      </w:pPr>
      <w:r w:rsidRPr="00E44090">
        <w:rPr>
          <w:rFonts w:cs="Times New Roman"/>
          <w:bCs/>
        </w:rPr>
        <w:t>Bu ders Anadolu uygarlıklarından günümüze estetik kavramı ve sanatın evriminin dönemin felsefi akımlarının ışığında incelenmesi, yorumlanması amaçlıdır. Özellikle Türk Osmanlı sanatı ile günümüz sanat akımlarının temsilcilerinin ve eserlerinin incelenmesini içerir. Ders metodu araştırma ve tartışma odaklıdır.</w:t>
      </w:r>
    </w:p>
    <w:p w14:paraId="3754974C" w14:textId="77777777" w:rsidR="00006EAE" w:rsidRPr="00E44090" w:rsidRDefault="00006EAE" w:rsidP="00BB6352">
      <w:pPr>
        <w:jc w:val="both"/>
        <w:rPr>
          <w:b/>
        </w:rPr>
      </w:pPr>
      <w:r w:rsidRPr="00E44090">
        <w:rPr>
          <w:b/>
        </w:rPr>
        <w:t>İngilizce</w:t>
      </w:r>
      <w:r w:rsidR="001A5975">
        <w:rPr>
          <w:b/>
        </w:rPr>
        <w:t xml:space="preserve"> </w:t>
      </w:r>
      <w:r w:rsidR="000E5F6B">
        <w:rPr>
          <w:b/>
        </w:rPr>
        <w:t>–</w:t>
      </w:r>
      <w:r w:rsidR="001A5975">
        <w:rPr>
          <w:b/>
        </w:rPr>
        <w:t xml:space="preserve"> I</w:t>
      </w:r>
      <w:r w:rsidR="000E5F6B">
        <w:rPr>
          <w:b/>
        </w:rPr>
        <w:t xml:space="preserve"> (3,0,3)</w:t>
      </w:r>
    </w:p>
    <w:p w14:paraId="433D069E" w14:textId="77777777" w:rsidR="00006EAE" w:rsidRPr="00E44090" w:rsidRDefault="00006EAE" w:rsidP="00BB6352">
      <w:pPr>
        <w:pBdr>
          <w:bottom w:val="single" w:sz="6" w:space="1" w:color="auto"/>
        </w:pBdr>
        <w:jc w:val="both"/>
        <w:rPr>
          <w:rFonts w:cs="Times New Roman"/>
          <w:bCs/>
        </w:rPr>
      </w:pPr>
      <w:r w:rsidRPr="00E44090">
        <w:rPr>
          <w:rFonts w:cs="Times New Roman"/>
          <w:bCs/>
        </w:rPr>
        <w:t xml:space="preserve">Bu ders İngilizce dil yapısı hakkında temel bilgileri ve günlük hayatta kullanılan kelimelerin kullanımını içerir. İngilizce cümle kuruluşu, geniş zaman ve şimdiki zaman bu dersin ana başlıklarını oluşturur. Ders metodu uygulama odaklıdır. </w:t>
      </w:r>
    </w:p>
    <w:p w14:paraId="23B3E586" w14:textId="77777777" w:rsidR="00536C51" w:rsidRDefault="00536C51" w:rsidP="00BB6352">
      <w:pPr>
        <w:jc w:val="both"/>
        <w:rPr>
          <w:b/>
        </w:rPr>
      </w:pPr>
    </w:p>
    <w:p w14:paraId="1733A43B" w14:textId="77777777" w:rsidR="00006EAE" w:rsidRPr="00E44090" w:rsidRDefault="00006EAE" w:rsidP="00BB6352">
      <w:pPr>
        <w:jc w:val="both"/>
        <w:rPr>
          <w:b/>
        </w:rPr>
      </w:pPr>
      <w:r w:rsidRPr="00E44090">
        <w:rPr>
          <w:b/>
        </w:rPr>
        <w:t>Atatürk İlkeleri ve İnkılap Tarihi</w:t>
      </w:r>
      <w:r w:rsidR="001A5975">
        <w:rPr>
          <w:b/>
        </w:rPr>
        <w:t xml:space="preserve"> </w:t>
      </w:r>
      <w:r w:rsidR="000E5F6B">
        <w:rPr>
          <w:b/>
        </w:rPr>
        <w:t>–</w:t>
      </w:r>
      <w:r w:rsidR="001A5975">
        <w:rPr>
          <w:b/>
        </w:rPr>
        <w:t xml:space="preserve"> I</w:t>
      </w:r>
      <w:r w:rsidR="000E5F6B">
        <w:rPr>
          <w:b/>
        </w:rPr>
        <w:t xml:space="preserve"> (2,0,2)</w:t>
      </w:r>
    </w:p>
    <w:p w14:paraId="33303431" w14:textId="77777777" w:rsidR="00006EAE" w:rsidRPr="00E44090" w:rsidRDefault="00006EAE" w:rsidP="00BB6352">
      <w:pPr>
        <w:pBdr>
          <w:bottom w:val="single" w:sz="6" w:space="1" w:color="auto"/>
        </w:pBdr>
        <w:jc w:val="both"/>
        <w:rPr>
          <w:color w:val="000000"/>
        </w:rPr>
      </w:pPr>
      <w:r w:rsidRPr="00E44090">
        <w:rPr>
          <w:color w:val="000000"/>
        </w:rPr>
        <w:t xml:space="preserve">Bu dersin temel amacı, Atatürk devrimlerini, Avrupa’da ulus devletlerin kurulması ve Osmanlı modernleşmesi tarihsel gelişimi ile irtibatlandırarak tarihsel bir sürece oturtmak ve Türkiye Cumhuriyeti’nin, Türk istiklâl savaşı neticesinde modern bir demokratik, laik, hukuk devleti olarak kurulması sürecindeki gelişmeleri açıklamaktır. Bu amaç doğrultusunda, Atatürkçü düşünce sisteminin ortaya çıkması ve Türk </w:t>
      </w:r>
      <w:proofErr w:type="spellStart"/>
      <w:r w:rsidRPr="00E44090">
        <w:rPr>
          <w:color w:val="000000"/>
        </w:rPr>
        <w:t>İnkılâbı’nın</w:t>
      </w:r>
      <w:proofErr w:type="spellEnd"/>
      <w:r w:rsidRPr="00E44090">
        <w:rPr>
          <w:color w:val="000000"/>
        </w:rPr>
        <w:t xml:space="preserve"> özellikleri ve diğer </w:t>
      </w:r>
      <w:proofErr w:type="spellStart"/>
      <w:r w:rsidRPr="00E44090">
        <w:rPr>
          <w:color w:val="000000"/>
        </w:rPr>
        <w:t>inkilâplardan</w:t>
      </w:r>
      <w:proofErr w:type="spellEnd"/>
      <w:r w:rsidRPr="00E44090">
        <w:rPr>
          <w:color w:val="000000"/>
        </w:rPr>
        <w:t xml:space="preserve"> farkı ortaya konur. </w:t>
      </w:r>
      <w:proofErr w:type="spellStart"/>
      <w:r w:rsidRPr="00E44090">
        <w:rPr>
          <w:color w:val="000000"/>
        </w:rPr>
        <w:t>İnkilâp</w:t>
      </w:r>
      <w:proofErr w:type="spellEnd"/>
      <w:r w:rsidRPr="00E44090">
        <w:rPr>
          <w:color w:val="000000"/>
        </w:rPr>
        <w:t xml:space="preserve"> ve benzeri kavramların açıklanması, Osmanlı Devleti’nin son dönemlerinde Batılılaşma adına yapılan çalışmalar ve bunların Atatürk dönemi </w:t>
      </w:r>
      <w:proofErr w:type="spellStart"/>
      <w:r w:rsidRPr="00E44090">
        <w:rPr>
          <w:color w:val="000000"/>
        </w:rPr>
        <w:t>inkilâplarına</w:t>
      </w:r>
      <w:proofErr w:type="spellEnd"/>
      <w:r w:rsidRPr="00E44090">
        <w:rPr>
          <w:color w:val="000000"/>
        </w:rPr>
        <w:t xml:space="preserve"> etkisi, Türk İstiklâl Savaşı’nın hazırlık süreci ve Türkiye Cumhuriyeti Devleti’nin kuruluşu.</w:t>
      </w:r>
    </w:p>
    <w:p w14:paraId="5B4EFD96" w14:textId="77777777" w:rsidR="00006EAE" w:rsidRPr="00BB6352" w:rsidRDefault="00006EAE" w:rsidP="00BB6352">
      <w:pPr>
        <w:jc w:val="both"/>
        <w:rPr>
          <w:b/>
          <w:color w:val="000000"/>
        </w:rPr>
      </w:pPr>
      <w:r w:rsidRPr="00BB6352">
        <w:rPr>
          <w:b/>
          <w:color w:val="000000"/>
        </w:rPr>
        <w:t xml:space="preserve">Atatürk İlkeleri ve İnkılap Tarihi </w:t>
      </w:r>
      <w:r w:rsidR="000E5F6B">
        <w:rPr>
          <w:b/>
          <w:color w:val="000000"/>
        </w:rPr>
        <w:t>–</w:t>
      </w:r>
      <w:r w:rsidR="001A5975">
        <w:rPr>
          <w:b/>
          <w:color w:val="000000"/>
        </w:rPr>
        <w:t xml:space="preserve"> II</w:t>
      </w:r>
      <w:r w:rsidR="000E5F6B">
        <w:rPr>
          <w:b/>
          <w:color w:val="000000"/>
        </w:rPr>
        <w:t xml:space="preserve"> (2,0,2)</w:t>
      </w:r>
    </w:p>
    <w:p w14:paraId="00634FC5" w14:textId="77777777" w:rsidR="00006EAE" w:rsidRPr="00E44090" w:rsidRDefault="00006EAE" w:rsidP="00BB6352">
      <w:pPr>
        <w:pBdr>
          <w:bottom w:val="single" w:sz="6" w:space="1" w:color="auto"/>
        </w:pBdr>
        <w:jc w:val="both"/>
        <w:rPr>
          <w:rFonts w:cs="Times New Roman"/>
        </w:rPr>
      </w:pPr>
      <w:r w:rsidRPr="00E44090">
        <w:rPr>
          <w:rFonts w:cs="Times New Roman"/>
        </w:rPr>
        <w:t xml:space="preserve">Bu ders Atatürk İlkeleri ve İnkılâp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 Dersin </w:t>
      </w:r>
      <w:proofErr w:type="spellStart"/>
      <w:r w:rsidRPr="00E44090">
        <w:rPr>
          <w:rFonts w:cs="Times New Roman"/>
        </w:rPr>
        <w:t>methodu</w:t>
      </w:r>
      <w:proofErr w:type="spellEnd"/>
      <w:r w:rsidRPr="00E44090">
        <w:rPr>
          <w:rFonts w:cs="Times New Roman"/>
        </w:rPr>
        <w:t xml:space="preserve"> araştırma odaklıdır.</w:t>
      </w:r>
    </w:p>
    <w:p w14:paraId="69066F96" w14:textId="77777777" w:rsidR="00F9380F" w:rsidRDefault="00F9380F" w:rsidP="00BB6352">
      <w:pPr>
        <w:jc w:val="both"/>
        <w:rPr>
          <w:b/>
        </w:rPr>
      </w:pPr>
    </w:p>
    <w:p w14:paraId="3AD118A2" w14:textId="77777777" w:rsidR="00F9380F" w:rsidRDefault="00F9380F" w:rsidP="00BB6352">
      <w:pPr>
        <w:jc w:val="both"/>
        <w:rPr>
          <w:b/>
        </w:rPr>
      </w:pPr>
    </w:p>
    <w:p w14:paraId="7CF7D7BC" w14:textId="57DC55B6" w:rsidR="00006EAE" w:rsidRPr="00BB6352" w:rsidRDefault="00006EAE" w:rsidP="00BB6352">
      <w:pPr>
        <w:jc w:val="both"/>
        <w:rPr>
          <w:b/>
        </w:rPr>
      </w:pPr>
      <w:r w:rsidRPr="00BB6352">
        <w:rPr>
          <w:b/>
        </w:rPr>
        <w:lastRenderedPageBreak/>
        <w:t xml:space="preserve">Türk Dili </w:t>
      </w:r>
      <w:r w:rsidR="000E5F6B">
        <w:rPr>
          <w:b/>
        </w:rPr>
        <w:t>–</w:t>
      </w:r>
      <w:r w:rsidR="001A5975">
        <w:rPr>
          <w:b/>
        </w:rPr>
        <w:t xml:space="preserve"> I</w:t>
      </w:r>
      <w:r w:rsidR="000E5F6B">
        <w:rPr>
          <w:b/>
        </w:rPr>
        <w:t xml:space="preserve"> (2,0,2)</w:t>
      </w:r>
    </w:p>
    <w:p w14:paraId="4B1C36B7" w14:textId="77777777" w:rsidR="00006EAE" w:rsidRDefault="00006EAE" w:rsidP="00BB6352">
      <w:pPr>
        <w:pBdr>
          <w:bottom w:val="single" w:sz="6" w:space="1" w:color="auto"/>
        </w:pBdr>
        <w:jc w:val="both"/>
        <w:rPr>
          <w:rFonts w:cs="Times New Roman"/>
        </w:rPr>
      </w:pPr>
      <w:r w:rsidRPr="00E44090">
        <w:rPr>
          <w:rFonts w:cs="Times New Roman"/>
        </w:rPr>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14:paraId="146BF69B" w14:textId="77777777" w:rsidR="000E5F6B" w:rsidRPr="00BB6352" w:rsidRDefault="001A5975" w:rsidP="000E5F6B">
      <w:pPr>
        <w:jc w:val="both"/>
        <w:rPr>
          <w:b/>
        </w:rPr>
      </w:pPr>
      <w:r>
        <w:rPr>
          <w:b/>
        </w:rPr>
        <w:t xml:space="preserve">Türk Dili </w:t>
      </w:r>
      <w:r w:rsidR="000E5F6B">
        <w:rPr>
          <w:b/>
        </w:rPr>
        <w:t>–</w:t>
      </w:r>
      <w:r>
        <w:rPr>
          <w:b/>
        </w:rPr>
        <w:t xml:space="preserve"> II</w:t>
      </w:r>
      <w:r w:rsidR="000E5F6B">
        <w:rPr>
          <w:b/>
        </w:rPr>
        <w:t xml:space="preserve"> (2,0,2)</w:t>
      </w:r>
    </w:p>
    <w:p w14:paraId="0CE04FE9" w14:textId="77777777" w:rsidR="00006EAE" w:rsidRDefault="00006EAE" w:rsidP="00BB6352">
      <w:pPr>
        <w:pBdr>
          <w:bottom w:val="single" w:sz="6" w:space="1" w:color="auto"/>
        </w:pBdr>
        <w:jc w:val="both"/>
        <w:rPr>
          <w:rFonts w:cs="Times New Roman"/>
        </w:rPr>
      </w:pPr>
      <w:proofErr w:type="gramStart"/>
      <w:r w:rsidRPr="00E44090">
        <w:rPr>
          <w:rFonts w:cs="Times New Roman"/>
        </w:rPr>
        <w:t xml:space="preserve">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w:t>
      </w:r>
      <w:proofErr w:type="gramEnd"/>
      <w:r w:rsidRPr="00E44090">
        <w:rPr>
          <w:rFonts w:cs="Times New Roman"/>
        </w:rPr>
        <w:t>Ders metodu yazılı ve sözlü olarak karşılıklı uygulamalar içermektedir. Haftad</w:t>
      </w:r>
      <w:r w:rsidR="00BB6352">
        <w:rPr>
          <w:rFonts w:cs="Times New Roman"/>
        </w:rPr>
        <w:t>a 2 saattir.</w:t>
      </w:r>
    </w:p>
    <w:p w14:paraId="43053B16" w14:textId="77777777" w:rsidR="0039365E" w:rsidRDefault="0039365E" w:rsidP="000E5F6B">
      <w:pPr>
        <w:jc w:val="both"/>
        <w:rPr>
          <w:b/>
        </w:rPr>
      </w:pPr>
    </w:p>
    <w:p w14:paraId="14664895" w14:textId="77777777" w:rsidR="000E5F6B" w:rsidRPr="00BB6352" w:rsidRDefault="001A5975" w:rsidP="000E5F6B">
      <w:pPr>
        <w:jc w:val="both"/>
        <w:rPr>
          <w:b/>
        </w:rPr>
      </w:pPr>
      <w:r>
        <w:rPr>
          <w:b/>
        </w:rPr>
        <w:t xml:space="preserve">Güzel Sanatlar </w:t>
      </w:r>
      <w:r w:rsidR="000E5F6B">
        <w:rPr>
          <w:b/>
        </w:rPr>
        <w:t>–</w:t>
      </w:r>
      <w:r>
        <w:rPr>
          <w:b/>
        </w:rPr>
        <w:t xml:space="preserve"> II</w:t>
      </w:r>
      <w:r w:rsidR="000E5F6B">
        <w:rPr>
          <w:b/>
        </w:rPr>
        <w:t xml:space="preserve"> (2,0,2)</w:t>
      </w:r>
    </w:p>
    <w:p w14:paraId="32FB32AE" w14:textId="77777777" w:rsidR="00006EAE" w:rsidRDefault="00006EAE" w:rsidP="00BB6352">
      <w:pPr>
        <w:pBdr>
          <w:bottom w:val="single" w:sz="6" w:space="1" w:color="auto"/>
        </w:pBdr>
        <w:jc w:val="both"/>
        <w:rPr>
          <w:rFonts w:cs="Times New Roman"/>
        </w:rPr>
      </w:pPr>
      <w:proofErr w:type="gramStart"/>
      <w:r w:rsidRPr="00E44090">
        <w:rPr>
          <w:rFonts w:cs="Times New Roman"/>
        </w:rPr>
        <w:t xml:space="preserve">Güzel sanatlar I dersinin devamı olan bu derste, Tarih Öncesi ve Hitit, İlk Demir Çağı ve Geç Hitit, Eski Yunan ve Roma, Ortaçağ Avrupa, İstanbul Rönesans, </w:t>
      </w:r>
      <w:proofErr w:type="spellStart"/>
      <w:r w:rsidRPr="00E44090">
        <w:rPr>
          <w:rFonts w:cs="Times New Roman"/>
        </w:rPr>
        <w:t>Maniyerizm</w:t>
      </w:r>
      <w:proofErr w:type="spellEnd"/>
      <w:r w:rsidRPr="00E44090">
        <w:rPr>
          <w:rFonts w:cs="Times New Roman"/>
        </w:rPr>
        <w:t>, Erken İslam Sanatı, Erken Osmanlı Sanatı, Klasik Osmanlı Sanatı, Geç Dönem Osmanlı Sanatı, Türk Çini, Türk Minyatür, Türk Tezhip Sanatı bu dersin temel konu başlıklarını oluşturmaktadır. ders</w:t>
      </w:r>
      <w:proofErr w:type="gramEnd"/>
      <w:r w:rsidRPr="00E44090">
        <w:rPr>
          <w:rFonts w:cs="Times New Roman"/>
        </w:rPr>
        <w:t xml:space="preserve"> metodu araştırma odaklıdır.</w:t>
      </w:r>
    </w:p>
    <w:p w14:paraId="69D3F9AD" w14:textId="77777777" w:rsidR="00006EAE" w:rsidRPr="00BB6352" w:rsidRDefault="001A5975" w:rsidP="00BB6352">
      <w:pPr>
        <w:jc w:val="both"/>
        <w:rPr>
          <w:b/>
        </w:rPr>
      </w:pPr>
      <w:r>
        <w:rPr>
          <w:b/>
        </w:rPr>
        <w:t xml:space="preserve">İngilizce </w:t>
      </w:r>
      <w:r w:rsidR="000E5F6B">
        <w:rPr>
          <w:b/>
        </w:rPr>
        <w:t>–</w:t>
      </w:r>
      <w:r>
        <w:rPr>
          <w:b/>
        </w:rPr>
        <w:t xml:space="preserve"> II</w:t>
      </w:r>
      <w:r w:rsidR="000E5F6B">
        <w:rPr>
          <w:b/>
        </w:rPr>
        <w:t xml:space="preserve"> (3,0,3)</w:t>
      </w:r>
    </w:p>
    <w:p w14:paraId="041E5218" w14:textId="77777777" w:rsidR="00B5492D" w:rsidRDefault="00B5492D" w:rsidP="00BB6352">
      <w:pPr>
        <w:pBdr>
          <w:bottom w:val="single" w:sz="6" w:space="1" w:color="auto"/>
        </w:pBdr>
        <w:jc w:val="both"/>
        <w:rPr>
          <w:rFonts w:cs="Times New Roman"/>
        </w:rPr>
      </w:pPr>
      <w:r w:rsidRPr="00E44090">
        <w:rPr>
          <w:rFonts w:cs="Times New Roman"/>
        </w:rPr>
        <w:t>İngilizce I dersinde kazanılmış olan gramer (dilbilgisi) konularının uygulamalı olarak pekiştirilmesi sağlanır. Bunun yanında dil bilgisi cümle zaman yapıları gösterilir ve kompozisyon, konuşma ve dinleme konularına ağırlık verilir. Dersin metodu uygulama odaklıdır.</w:t>
      </w:r>
    </w:p>
    <w:p w14:paraId="1A4019F2" w14:textId="77E555FC" w:rsidR="003120C4" w:rsidRPr="003120C4" w:rsidRDefault="00C00BB3" w:rsidP="00BB6352">
      <w:pPr>
        <w:jc w:val="both"/>
        <w:rPr>
          <w:rFonts w:cs="Times New Roman"/>
          <w:b/>
        </w:rPr>
      </w:pPr>
      <w:r>
        <w:rPr>
          <w:rFonts w:cs="Times New Roman"/>
          <w:b/>
        </w:rPr>
        <w:t xml:space="preserve">Reklam ve Tanıtım </w:t>
      </w:r>
      <w:r w:rsidR="003120C4" w:rsidRPr="003120C4">
        <w:rPr>
          <w:rFonts w:cs="Times New Roman"/>
          <w:b/>
        </w:rPr>
        <w:t>Fotoğrafçılığı (</w:t>
      </w:r>
      <w:r w:rsidR="00F9380F">
        <w:rPr>
          <w:rFonts w:cs="Times New Roman"/>
          <w:b/>
        </w:rPr>
        <w:t>3</w:t>
      </w:r>
      <w:r w:rsidR="003120C4">
        <w:rPr>
          <w:rFonts w:cs="Times New Roman"/>
          <w:b/>
        </w:rPr>
        <w:t>,0,</w:t>
      </w:r>
      <w:r w:rsidR="00F9380F">
        <w:rPr>
          <w:rFonts w:cs="Times New Roman"/>
          <w:b/>
        </w:rPr>
        <w:t>3</w:t>
      </w:r>
      <w:r w:rsidR="003120C4" w:rsidRPr="003120C4">
        <w:rPr>
          <w:rFonts w:cs="Times New Roman"/>
          <w:b/>
        </w:rPr>
        <w:t>)</w:t>
      </w:r>
    </w:p>
    <w:p w14:paraId="2830075F" w14:textId="77777777" w:rsidR="003120C4" w:rsidRDefault="003120C4" w:rsidP="003120C4">
      <w:pPr>
        <w:pBdr>
          <w:bottom w:val="single" w:sz="6" w:space="1" w:color="auto"/>
        </w:pBdr>
        <w:jc w:val="both"/>
        <w:rPr>
          <w:rFonts w:cs="Times New Roman"/>
        </w:rPr>
      </w:pPr>
      <w:proofErr w:type="gramStart"/>
      <w:r w:rsidRPr="003120C4">
        <w:rPr>
          <w:rFonts w:cs="Times New Roman"/>
        </w:rPr>
        <w:t>Mekan</w:t>
      </w:r>
      <w:proofErr w:type="gramEnd"/>
      <w:r w:rsidRPr="003120C4">
        <w:rPr>
          <w:rFonts w:cs="Times New Roman"/>
        </w:rPr>
        <w:t>, yemek, tekstil, portre, moda fotoğrafçılığı gibi birçok alanı kapsayan profesyonel çekimlerin stüdyo ortamında gerçekleştirilebilmesi için gerekli temel ilkeler ve uygulamalar.</w:t>
      </w:r>
    </w:p>
    <w:p w14:paraId="559792AA" w14:textId="77777777" w:rsidR="003120C4" w:rsidRDefault="003120C4" w:rsidP="003120C4">
      <w:pPr>
        <w:jc w:val="both"/>
        <w:rPr>
          <w:rFonts w:cs="Times New Roman"/>
        </w:rPr>
      </w:pPr>
    </w:p>
    <w:p w14:paraId="05F5DE24" w14:textId="77777777" w:rsidR="00706750" w:rsidRPr="00E76AAF" w:rsidRDefault="00706750" w:rsidP="00706750">
      <w:pPr>
        <w:ind w:right="-567"/>
        <w:jc w:val="both"/>
        <w:rPr>
          <w:b/>
          <w:color w:val="000000"/>
          <w:sz w:val="20"/>
          <w:szCs w:val="20"/>
        </w:rPr>
      </w:pPr>
      <w:r w:rsidRPr="00E76AAF">
        <w:rPr>
          <w:b/>
          <w:color w:val="000000"/>
          <w:sz w:val="20"/>
          <w:szCs w:val="20"/>
        </w:rPr>
        <w:t>Kariyer ve Yaşam (0,2,1)</w:t>
      </w:r>
    </w:p>
    <w:p w14:paraId="4457B137" w14:textId="77777777" w:rsidR="00706750" w:rsidRPr="00E76AAF" w:rsidRDefault="00706750" w:rsidP="00706750">
      <w:pPr>
        <w:pStyle w:val="NormalWeb"/>
        <w:shd w:val="clear" w:color="auto" w:fill="FFFFFF"/>
        <w:spacing w:line="273" w:lineRule="atLeast"/>
        <w:jc w:val="both"/>
        <w:rPr>
          <w:rFonts w:asciiTheme="minorHAnsi" w:hAnsiTheme="minorHAnsi"/>
          <w:color w:val="000000"/>
          <w:sz w:val="20"/>
          <w:szCs w:val="20"/>
        </w:rPr>
      </w:pPr>
      <w:proofErr w:type="gramStart"/>
      <w:r w:rsidRPr="00E76AAF">
        <w:rPr>
          <w:rFonts w:asciiTheme="minorHAnsi" w:hAnsiTheme="minorHAnsi"/>
          <w:color w:val="000000"/>
          <w:sz w:val="20"/>
          <w:szCs w:val="20"/>
        </w:rPr>
        <w:t xml:space="preserve">Kişisel Farkındalık, Kendi Potansiyelini Keşfetmek, Üniversite Hayatı Dinamikleri, Hedef Koymak, İş Dünyasına Hazır Olmak İçin Mezun Olmadan Yapılması Gerekenler, Bir Üniversiteli Olarak Kişisel İmaj ve İletişim, genel tavırla ilgili görgü kuralları, İnsan ilişkilerinde uyulması gereken görgü kuralları, konuşma ve dinleme adabı, Hitap şekilleri, Selamlaşma adabı, telefonla konuşma adabı, İnternet- e-mail ortamında görgü kuralları ve yazışma adabı, konferans, konser, seminer, panel vb. dinleme adabı, sergi gezme adabı, İş Hayatının Temel Taşları: Motivasyon-Tutum ve Davranışlar-Performans, Hedefe Ulaşmak İçin İnisiyatifi Ele Almak: Reaktif değil </w:t>
      </w:r>
      <w:proofErr w:type="spellStart"/>
      <w:r w:rsidRPr="00E76AAF">
        <w:rPr>
          <w:rFonts w:asciiTheme="minorHAnsi" w:hAnsiTheme="minorHAnsi"/>
          <w:color w:val="000000"/>
          <w:sz w:val="20"/>
          <w:szCs w:val="20"/>
        </w:rPr>
        <w:t>Proaktif</w:t>
      </w:r>
      <w:proofErr w:type="spellEnd"/>
      <w:r w:rsidRPr="00E76AAF">
        <w:rPr>
          <w:rFonts w:asciiTheme="minorHAnsi" w:hAnsiTheme="minorHAnsi"/>
          <w:color w:val="000000"/>
          <w:sz w:val="20"/>
          <w:szCs w:val="20"/>
        </w:rPr>
        <w:t xml:space="preserve"> Olmak, Eğitimden Kariyere Giden Yol, İş Aramaya Başlarken, İş Hayatına Giriş Kapısı: Mülakat Teknikleri</w:t>
      </w:r>
      <w:proofErr w:type="gramEnd"/>
    </w:p>
    <w:p w14:paraId="068F22D2" w14:textId="05BFFBDC" w:rsidR="00706750" w:rsidRDefault="00706750" w:rsidP="00706750">
      <w:pPr>
        <w:jc w:val="both"/>
        <w:rPr>
          <w:rFonts w:cs="Times New Roman"/>
          <w:b/>
          <w:sz w:val="20"/>
          <w:szCs w:val="20"/>
        </w:rPr>
      </w:pPr>
      <w:r>
        <w:rPr>
          <w:rFonts w:cs="Times New Roman"/>
          <w:b/>
          <w:sz w:val="20"/>
          <w:szCs w:val="20"/>
        </w:rPr>
        <w:t xml:space="preserve">2D 3D Tabanlı Uygulamalar </w:t>
      </w:r>
      <w:r w:rsidR="00F9380F">
        <w:rPr>
          <w:rFonts w:cs="Times New Roman"/>
          <w:b/>
          <w:sz w:val="20"/>
          <w:szCs w:val="20"/>
        </w:rPr>
        <w:t>(3,0</w:t>
      </w:r>
      <w:r w:rsidRPr="00E76AAF">
        <w:rPr>
          <w:rFonts w:cs="Times New Roman"/>
          <w:b/>
          <w:sz w:val="20"/>
          <w:szCs w:val="20"/>
        </w:rPr>
        <w:t>,3)</w:t>
      </w:r>
    </w:p>
    <w:p w14:paraId="3C378B03" w14:textId="77777777" w:rsidR="00706750" w:rsidRDefault="00706750" w:rsidP="0070675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20"/>
          <w:szCs w:val="20"/>
        </w:rPr>
      </w:pPr>
      <w:r w:rsidRPr="000D1053">
        <w:rPr>
          <w:rFonts w:ascii="Helvetica" w:hAnsi="Helvetica" w:cs="Helvetica"/>
          <w:sz w:val="20"/>
          <w:szCs w:val="20"/>
        </w:rPr>
        <w:t xml:space="preserve">Yapılan tasarımların hayal gücü ile gerçekleşmesini sağlayan 3DS MAX dersi </w:t>
      </w:r>
      <w:proofErr w:type="gramStart"/>
      <w:r w:rsidRPr="000D1053">
        <w:rPr>
          <w:rFonts w:ascii="Helvetica" w:hAnsi="Helvetica" w:cs="Helvetica"/>
          <w:sz w:val="20"/>
          <w:szCs w:val="20"/>
        </w:rPr>
        <w:t>ile;</w:t>
      </w:r>
      <w:proofErr w:type="gramEnd"/>
      <w:r w:rsidRPr="000D1053">
        <w:rPr>
          <w:rFonts w:ascii="Helvetica" w:hAnsi="Helvetica" w:cs="Helvetica"/>
          <w:sz w:val="20"/>
          <w:szCs w:val="20"/>
        </w:rPr>
        <w:t xml:space="preserve"> 3 boyutlu mimari, karakter modelleme, kaplama, canlandırma, aydınlatma, özel efektler, hareketli görüntüler, gerçekçi </w:t>
      </w:r>
      <w:r w:rsidRPr="000D1053">
        <w:rPr>
          <w:rFonts w:ascii="Helvetica" w:hAnsi="Helvetica" w:cs="Helvetica"/>
          <w:sz w:val="20"/>
          <w:szCs w:val="20"/>
        </w:rPr>
        <w:lastRenderedPageBreak/>
        <w:t xml:space="preserve">animasyonlar hazırlar.  Yapılan projeleri 3 boyutlu olarak modelleyebilir ve görselleştirerek gerçekçi sunumlar hazırlayabilir hale getirir.  Öğrencinin daha üretken, akılcı yaklaşımı, yaratıcı yönünü geliştirir. Zamanı etkili kullanarak problemleri hızlı çözebilme ve karar verebilme becerisi kazanır. </w:t>
      </w:r>
    </w:p>
    <w:p w14:paraId="0A2C45DF" w14:textId="77777777" w:rsidR="00706750" w:rsidRDefault="00706750" w:rsidP="0070675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20"/>
          <w:szCs w:val="20"/>
        </w:rPr>
      </w:pPr>
    </w:p>
    <w:p w14:paraId="7C9CC255" w14:textId="194ADBBC" w:rsidR="00706750" w:rsidRDefault="00AD02AC" w:rsidP="00706750">
      <w:pPr>
        <w:jc w:val="both"/>
        <w:rPr>
          <w:rFonts w:cs="Times New Roman"/>
          <w:b/>
          <w:sz w:val="20"/>
          <w:szCs w:val="20"/>
        </w:rPr>
      </w:pPr>
      <w:r>
        <w:rPr>
          <w:rFonts w:cs="Times New Roman"/>
          <w:b/>
          <w:sz w:val="20"/>
          <w:szCs w:val="20"/>
        </w:rPr>
        <w:t>MGTS254 Mezuniyet</w:t>
      </w:r>
      <w:r w:rsidR="00F9380F">
        <w:rPr>
          <w:rFonts w:cs="Times New Roman"/>
          <w:b/>
          <w:sz w:val="20"/>
          <w:szCs w:val="20"/>
        </w:rPr>
        <w:t xml:space="preserve"> Projesi</w:t>
      </w:r>
      <w:r w:rsidR="00706750" w:rsidRPr="00E76AAF">
        <w:rPr>
          <w:rFonts w:cs="Times New Roman"/>
          <w:b/>
          <w:sz w:val="20"/>
          <w:szCs w:val="20"/>
        </w:rPr>
        <w:t xml:space="preserve"> (</w:t>
      </w:r>
      <w:r w:rsidR="001835CE">
        <w:rPr>
          <w:rFonts w:cs="Times New Roman"/>
          <w:b/>
          <w:sz w:val="20"/>
          <w:szCs w:val="20"/>
        </w:rPr>
        <w:t>3</w:t>
      </w:r>
      <w:r w:rsidR="00706750" w:rsidRPr="00E76AAF">
        <w:rPr>
          <w:rFonts w:cs="Times New Roman"/>
          <w:b/>
          <w:sz w:val="20"/>
          <w:szCs w:val="20"/>
        </w:rPr>
        <w:t>,</w:t>
      </w:r>
      <w:r w:rsidR="001835CE">
        <w:rPr>
          <w:rFonts w:cs="Times New Roman"/>
          <w:b/>
          <w:sz w:val="20"/>
          <w:szCs w:val="20"/>
        </w:rPr>
        <w:t>0</w:t>
      </w:r>
      <w:r w:rsidR="00706750" w:rsidRPr="00E76AAF">
        <w:rPr>
          <w:rFonts w:cs="Times New Roman"/>
          <w:b/>
          <w:sz w:val="20"/>
          <w:szCs w:val="20"/>
        </w:rPr>
        <w:t>,3)</w:t>
      </w:r>
      <w:r>
        <w:rPr>
          <w:rFonts w:cs="Times New Roman"/>
          <w:b/>
          <w:sz w:val="20"/>
          <w:szCs w:val="20"/>
        </w:rPr>
        <w:t xml:space="preserve">  </w:t>
      </w:r>
    </w:p>
    <w:p w14:paraId="24D841DF" w14:textId="082F6CAA" w:rsidR="00706750" w:rsidRPr="000D1053" w:rsidRDefault="001835CE" w:rsidP="001835C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20"/>
          <w:szCs w:val="20"/>
        </w:rPr>
      </w:pPr>
      <w:r>
        <w:rPr>
          <w:rFonts w:ascii="Helvetica" w:hAnsi="Helvetica" w:cs="Helvetica"/>
          <w:sz w:val="20"/>
          <w:szCs w:val="20"/>
        </w:rPr>
        <w:t>U</w:t>
      </w:r>
      <w:r w:rsidRPr="001835CE">
        <w:rPr>
          <w:rFonts w:ascii="Helvetica" w:hAnsi="Helvetica" w:cs="Helvetica"/>
          <w:sz w:val="20"/>
          <w:szCs w:val="20"/>
        </w:rPr>
        <w:t>zun bir öğrenme sürecinin ardından öğrencinin ed</w:t>
      </w:r>
      <w:r>
        <w:rPr>
          <w:rFonts w:ascii="Helvetica" w:hAnsi="Helvetica" w:cs="Helvetica"/>
          <w:sz w:val="20"/>
          <w:szCs w:val="20"/>
        </w:rPr>
        <w:t xml:space="preserve">indiği bilgi ve becerileri, bir </w:t>
      </w:r>
      <w:r w:rsidRPr="001835CE">
        <w:rPr>
          <w:rFonts w:ascii="Helvetica" w:hAnsi="Helvetica" w:cs="Helvetica"/>
          <w:sz w:val="20"/>
          <w:szCs w:val="20"/>
        </w:rPr>
        <w:t>kurul önünde yazılı ve sözlü olarak</w:t>
      </w:r>
      <w:r>
        <w:rPr>
          <w:rFonts w:ascii="Helvetica" w:hAnsi="Helvetica" w:cs="Helvetica"/>
          <w:sz w:val="20"/>
          <w:szCs w:val="20"/>
        </w:rPr>
        <w:t xml:space="preserve"> çalışmalarını sunar. </w:t>
      </w:r>
      <w:r w:rsidRPr="001835CE">
        <w:rPr>
          <w:rFonts w:ascii="Helvetica" w:hAnsi="Helvetica" w:cs="Helvetica"/>
          <w:sz w:val="20"/>
          <w:szCs w:val="20"/>
        </w:rPr>
        <w:t>Bu sebeple proje içeriğinin hazırlanmasında dikkat edilmesi gereken yeteneklerin</w:t>
      </w:r>
      <w:r>
        <w:rPr>
          <w:rFonts w:ascii="Helvetica" w:hAnsi="Helvetica" w:cs="Helvetica"/>
          <w:sz w:val="20"/>
          <w:szCs w:val="20"/>
        </w:rPr>
        <w:t>e</w:t>
      </w:r>
      <w:r w:rsidRPr="001835CE">
        <w:rPr>
          <w:rFonts w:ascii="Helvetica" w:hAnsi="Helvetica" w:cs="Helvetica"/>
          <w:sz w:val="20"/>
          <w:szCs w:val="20"/>
        </w:rPr>
        <w:t xml:space="preserve"> </w:t>
      </w:r>
      <w:proofErr w:type="gramStart"/>
      <w:r w:rsidRPr="001835CE">
        <w:rPr>
          <w:rFonts w:ascii="Helvetica" w:hAnsi="Helvetica" w:cs="Helvetica"/>
          <w:sz w:val="20"/>
          <w:szCs w:val="20"/>
        </w:rPr>
        <w:t xml:space="preserve">göre </w:t>
      </w:r>
      <w:r>
        <w:rPr>
          <w:rFonts w:ascii="Helvetica" w:hAnsi="Helvetica" w:cs="Helvetica"/>
          <w:sz w:val="20"/>
          <w:szCs w:val="20"/>
        </w:rPr>
        <w:t xml:space="preserve"> </w:t>
      </w:r>
      <w:r w:rsidRPr="001835CE">
        <w:rPr>
          <w:rFonts w:ascii="Helvetica" w:hAnsi="Helvetica" w:cs="Helvetica"/>
          <w:sz w:val="20"/>
          <w:szCs w:val="20"/>
        </w:rPr>
        <w:t>önemli</w:t>
      </w:r>
      <w:proofErr w:type="gramEnd"/>
      <w:r w:rsidRPr="001835CE">
        <w:rPr>
          <w:rFonts w:ascii="Helvetica" w:hAnsi="Helvetica" w:cs="Helvetica"/>
          <w:sz w:val="20"/>
          <w:szCs w:val="20"/>
        </w:rPr>
        <w:t xml:space="preserve"> hususlar şunlar</w:t>
      </w:r>
      <w:r>
        <w:rPr>
          <w:rFonts w:ascii="Helvetica" w:hAnsi="Helvetica" w:cs="Helvetica"/>
          <w:sz w:val="20"/>
          <w:szCs w:val="20"/>
        </w:rPr>
        <w:t xml:space="preserve">dır, </w:t>
      </w:r>
      <w:r w:rsidRPr="001835CE">
        <w:rPr>
          <w:rFonts w:ascii="Helvetica" w:hAnsi="Helvetica" w:cs="Helvetica"/>
          <w:sz w:val="20"/>
          <w:szCs w:val="20"/>
        </w:rPr>
        <w:t>(KLASİ</w:t>
      </w:r>
      <w:r>
        <w:rPr>
          <w:rFonts w:ascii="Helvetica" w:hAnsi="Helvetica" w:cs="Helvetica"/>
          <w:sz w:val="20"/>
          <w:szCs w:val="20"/>
        </w:rPr>
        <w:t xml:space="preserve">ZM, BAROK, NEOKLASİZM, REALİZM, </w:t>
      </w:r>
      <w:r w:rsidRPr="001835CE">
        <w:rPr>
          <w:rFonts w:ascii="Helvetica" w:hAnsi="Helvetica" w:cs="Helvetica"/>
          <w:sz w:val="20"/>
          <w:szCs w:val="20"/>
        </w:rPr>
        <w:t>EMPRESYONİZM, PUANTAİZM (yeni izlenimcilik), POS</w:t>
      </w:r>
      <w:r>
        <w:rPr>
          <w:rFonts w:ascii="Helvetica" w:hAnsi="Helvetica" w:cs="Helvetica"/>
          <w:sz w:val="20"/>
          <w:szCs w:val="20"/>
        </w:rPr>
        <w:t xml:space="preserve">T EMPRESYONİZM, FOVİZM, KÜBİZM, </w:t>
      </w:r>
      <w:r w:rsidRPr="001835CE">
        <w:rPr>
          <w:rFonts w:ascii="Helvetica" w:hAnsi="Helvetica" w:cs="Helvetica"/>
          <w:sz w:val="20"/>
          <w:szCs w:val="20"/>
        </w:rPr>
        <w:t>SÜRREALİZM, EKSPRESYONİZM, SEMBOLİZ</w:t>
      </w:r>
      <w:r>
        <w:rPr>
          <w:rFonts w:ascii="Helvetica" w:hAnsi="Helvetica" w:cs="Helvetica"/>
          <w:sz w:val="20"/>
          <w:szCs w:val="20"/>
        </w:rPr>
        <w:t xml:space="preserve">M, DADAİZM, FÜTÜRİZM, METAFİZİK </w:t>
      </w:r>
      <w:r w:rsidRPr="001835CE">
        <w:rPr>
          <w:rFonts w:ascii="Helvetica" w:hAnsi="Helvetica" w:cs="Helvetica"/>
          <w:sz w:val="20"/>
          <w:szCs w:val="20"/>
        </w:rPr>
        <w:t>RESİM, KONSTRUKTIVIZM, SUPREMATIZM, ALMAN DIŞA VURUMCULUĞU, ABSTRE</w:t>
      </w:r>
      <w:r>
        <w:rPr>
          <w:rFonts w:ascii="Helvetica" w:hAnsi="Helvetica" w:cs="Helvetica"/>
          <w:sz w:val="20"/>
          <w:szCs w:val="20"/>
        </w:rPr>
        <w:t xml:space="preserve">, </w:t>
      </w:r>
      <w:r w:rsidRPr="001835CE">
        <w:rPr>
          <w:rFonts w:ascii="Helvetica" w:hAnsi="Helvetica" w:cs="Helvetica"/>
          <w:sz w:val="20"/>
          <w:szCs w:val="20"/>
        </w:rPr>
        <w:t>EKSPRESYONIZM, KINETIC ART, ROKOKO) tüm sanat akımlarını kullanabilir,</w:t>
      </w:r>
      <w:r>
        <w:rPr>
          <w:rFonts w:ascii="Helvetica" w:hAnsi="Helvetica" w:cs="Helvetica"/>
          <w:sz w:val="20"/>
          <w:szCs w:val="20"/>
        </w:rPr>
        <w:t xml:space="preserve"> </w:t>
      </w:r>
      <w:r w:rsidRPr="001835CE">
        <w:rPr>
          <w:rFonts w:ascii="Helvetica" w:hAnsi="Helvetica" w:cs="Helvetica"/>
          <w:sz w:val="20"/>
          <w:szCs w:val="20"/>
        </w:rPr>
        <w:t>bildiği</w:t>
      </w:r>
      <w:r>
        <w:rPr>
          <w:rFonts w:ascii="Helvetica" w:hAnsi="Helvetica" w:cs="Helvetica"/>
          <w:sz w:val="20"/>
          <w:szCs w:val="20"/>
        </w:rPr>
        <w:t xml:space="preserve"> </w:t>
      </w:r>
      <w:r w:rsidRPr="001835CE">
        <w:rPr>
          <w:rFonts w:ascii="Helvetica" w:hAnsi="Helvetica" w:cs="Helvetica"/>
          <w:sz w:val="20"/>
          <w:szCs w:val="20"/>
        </w:rPr>
        <w:t>programların ye</w:t>
      </w:r>
      <w:r>
        <w:rPr>
          <w:rFonts w:ascii="Helvetica" w:hAnsi="Helvetica" w:cs="Helvetica"/>
          <w:sz w:val="20"/>
          <w:szCs w:val="20"/>
        </w:rPr>
        <w:t>teneklerini veya el becerilerini</w:t>
      </w:r>
      <w:r w:rsidRPr="001835CE">
        <w:rPr>
          <w:rFonts w:ascii="Helvetica" w:hAnsi="Helvetica" w:cs="Helvetica"/>
          <w:sz w:val="20"/>
          <w:szCs w:val="20"/>
        </w:rPr>
        <w:t xml:space="preserve"> kullana</w:t>
      </w:r>
      <w:r>
        <w:rPr>
          <w:rFonts w:ascii="Helvetica" w:hAnsi="Helvetica" w:cs="Helvetica"/>
          <w:sz w:val="20"/>
          <w:szCs w:val="20"/>
        </w:rPr>
        <w:t xml:space="preserve">rak, </w:t>
      </w:r>
      <w:r w:rsidRPr="000D1053">
        <w:rPr>
          <w:rFonts w:ascii="Helvetica" w:hAnsi="Helvetica" w:cs="Helvetica"/>
          <w:sz w:val="20"/>
          <w:szCs w:val="20"/>
        </w:rPr>
        <w:t>uygulama ve kuramsal yönüyle grafik tasarım lisans derecesine esas olabilecek ürün veya konu üzerinde detaylı ve kapsamlı bir proje gerçekleştirilir.</w:t>
      </w:r>
      <w:r>
        <w:rPr>
          <w:rFonts w:ascii="Helvetica" w:hAnsi="Helvetica" w:cs="Helvetica"/>
          <w:sz w:val="20"/>
          <w:szCs w:val="20"/>
        </w:rPr>
        <w:t xml:space="preserve"> Üç dönem aldığı bilgi, öğrenimini ve birikimini kullanarak detaylı bir proje gerçekleştirir.</w:t>
      </w:r>
    </w:p>
    <w:p w14:paraId="1763DFC1" w14:textId="77777777" w:rsidR="00706750" w:rsidRPr="00E76AAF" w:rsidRDefault="00706750" w:rsidP="00706750">
      <w:pPr>
        <w:jc w:val="both"/>
        <w:rPr>
          <w:rFonts w:cs="Times New Roman"/>
          <w:b/>
          <w:sz w:val="20"/>
          <w:szCs w:val="20"/>
        </w:rPr>
      </w:pPr>
    </w:p>
    <w:p w14:paraId="6D8BBD7C" w14:textId="77777777" w:rsidR="00706750" w:rsidRPr="00E76AAF" w:rsidRDefault="00706750" w:rsidP="00706750">
      <w:pPr>
        <w:pBdr>
          <w:bottom w:val="single" w:sz="6" w:space="1" w:color="auto"/>
        </w:pBdr>
        <w:jc w:val="both"/>
        <w:rPr>
          <w:rFonts w:cs="Times New Roman"/>
          <w:sz w:val="20"/>
          <w:szCs w:val="20"/>
        </w:rPr>
      </w:pPr>
    </w:p>
    <w:p w14:paraId="24F13E1A" w14:textId="5EFF2E3A" w:rsidR="00706750" w:rsidRDefault="00F9380F" w:rsidP="00706750">
      <w:pPr>
        <w:jc w:val="both"/>
        <w:rPr>
          <w:rFonts w:cs="Times New Roman"/>
          <w:b/>
          <w:sz w:val="20"/>
          <w:szCs w:val="20"/>
        </w:rPr>
      </w:pPr>
      <w:r>
        <w:rPr>
          <w:rFonts w:cs="Times New Roman"/>
          <w:b/>
          <w:sz w:val="20"/>
          <w:szCs w:val="20"/>
        </w:rPr>
        <w:t>Ambalaj Tasarımı (3,0</w:t>
      </w:r>
      <w:r w:rsidR="00706750" w:rsidRPr="00E76AAF">
        <w:rPr>
          <w:rFonts w:cs="Times New Roman"/>
          <w:b/>
          <w:sz w:val="20"/>
          <w:szCs w:val="20"/>
        </w:rPr>
        <w:t>,3)</w:t>
      </w:r>
    </w:p>
    <w:p w14:paraId="55E82F41" w14:textId="77777777" w:rsidR="00706750" w:rsidRPr="000D1053" w:rsidRDefault="00706750" w:rsidP="0070675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20"/>
          <w:szCs w:val="20"/>
        </w:rPr>
      </w:pPr>
      <w:r w:rsidRPr="000D1053">
        <w:rPr>
          <w:rFonts w:ascii="Helvetica" w:hAnsi="Helvetica" w:cs="Helvetica"/>
          <w:sz w:val="20"/>
          <w:szCs w:val="20"/>
        </w:rPr>
        <w:t xml:space="preserve">Çeşitli boyut, şekil ve biçimlerdeki tüketim  maddelerinin pazarlama koşulları içerisinde kullanılan </w:t>
      </w:r>
      <w:proofErr w:type="spellStart"/>
      <w:r w:rsidRPr="000D1053">
        <w:rPr>
          <w:rFonts w:ascii="Helvetica" w:hAnsi="Helvetica" w:cs="Helvetica"/>
          <w:sz w:val="20"/>
          <w:szCs w:val="20"/>
        </w:rPr>
        <w:t>çesitli</w:t>
      </w:r>
      <w:proofErr w:type="spellEnd"/>
      <w:r w:rsidRPr="000D1053">
        <w:rPr>
          <w:rFonts w:ascii="Helvetica" w:hAnsi="Helvetica" w:cs="Helvetica"/>
          <w:sz w:val="20"/>
          <w:szCs w:val="20"/>
        </w:rPr>
        <w:t xml:space="preserve"> ambalajlarının tasarımına ilişkin uyg</w:t>
      </w:r>
      <w:r>
        <w:rPr>
          <w:rFonts w:ascii="Helvetica" w:hAnsi="Helvetica" w:cs="Helvetica"/>
          <w:sz w:val="20"/>
          <w:szCs w:val="20"/>
        </w:rPr>
        <w:t>ulamalar yaptırılır. Yapılan uy</w:t>
      </w:r>
      <w:r w:rsidRPr="000D1053">
        <w:rPr>
          <w:rFonts w:ascii="Helvetica" w:hAnsi="Helvetica" w:cs="Helvetica"/>
          <w:sz w:val="20"/>
          <w:szCs w:val="20"/>
        </w:rPr>
        <w:t xml:space="preserve">gulamaları öğrenci pazar araştırması yaparak ürünün nasıl satılacağına dair araştırmasını yapar. Bu araştırmalar sonucunda ürün ismi, logosu, ambalaj </w:t>
      </w:r>
      <w:proofErr w:type="gramStart"/>
      <w:r w:rsidRPr="000D1053">
        <w:rPr>
          <w:rFonts w:ascii="Helvetica" w:hAnsi="Helvetica" w:cs="Helvetica"/>
          <w:sz w:val="20"/>
          <w:szCs w:val="20"/>
        </w:rPr>
        <w:t>kriterleri,</w:t>
      </w:r>
      <w:proofErr w:type="gramEnd"/>
      <w:r w:rsidRPr="000D1053">
        <w:rPr>
          <w:rFonts w:ascii="Helvetica" w:hAnsi="Helvetica" w:cs="Helvetica"/>
          <w:sz w:val="20"/>
          <w:szCs w:val="20"/>
        </w:rPr>
        <w:t xml:space="preserve"> ve baskı maliyeti hesaplayarak, bir ürün yaratır. Yapılan uygulamalar üzerinde  değerlendirmeler yapılır.</w:t>
      </w:r>
    </w:p>
    <w:p w14:paraId="5F8140B8" w14:textId="77777777" w:rsidR="00706750" w:rsidRDefault="00706750" w:rsidP="0070675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20"/>
          <w:szCs w:val="20"/>
        </w:rPr>
      </w:pPr>
    </w:p>
    <w:p w14:paraId="76E0A905" w14:textId="49CB6D96" w:rsidR="00616828" w:rsidRDefault="00F9380F" w:rsidP="00616828">
      <w:pPr>
        <w:jc w:val="both"/>
        <w:rPr>
          <w:rFonts w:cs="Times New Roman"/>
          <w:b/>
          <w:sz w:val="20"/>
          <w:szCs w:val="20"/>
        </w:rPr>
      </w:pPr>
      <w:r>
        <w:rPr>
          <w:rFonts w:cs="Times New Roman"/>
          <w:b/>
          <w:sz w:val="20"/>
          <w:szCs w:val="20"/>
        </w:rPr>
        <w:t>Masaüstü Yayıncılık (3</w:t>
      </w:r>
      <w:r w:rsidR="00616828">
        <w:rPr>
          <w:rFonts w:cs="Times New Roman"/>
          <w:b/>
          <w:sz w:val="20"/>
          <w:szCs w:val="20"/>
        </w:rPr>
        <w:t>,0</w:t>
      </w:r>
      <w:r>
        <w:rPr>
          <w:rFonts w:cs="Times New Roman"/>
          <w:b/>
          <w:sz w:val="20"/>
          <w:szCs w:val="20"/>
        </w:rPr>
        <w:t>,3</w:t>
      </w:r>
      <w:r w:rsidR="00616828" w:rsidRPr="00E76AAF">
        <w:rPr>
          <w:rFonts w:cs="Times New Roman"/>
          <w:b/>
          <w:sz w:val="20"/>
          <w:szCs w:val="20"/>
        </w:rPr>
        <w:t>)</w:t>
      </w:r>
    </w:p>
    <w:p w14:paraId="23C116B6" w14:textId="77777777" w:rsidR="00616828" w:rsidRDefault="00616828" w:rsidP="00616828">
      <w:pPr>
        <w:jc w:val="both"/>
        <w:rPr>
          <w:rFonts w:cs="Times New Roman"/>
          <w:sz w:val="20"/>
          <w:szCs w:val="20"/>
        </w:rPr>
      </w:pPr>
      <w:r w:rsidRPr="00862DE0">
        <w:rPr>
          <w:rFonts w:cs="Times New Roman"/>
          <w:sz w:val="20"/>
          <w:szCs w:val="20"/>
        </w:rPr>
        <w:t>Bu derste öğrenciler</w:t>
      </w:r>
      <w:r>
        <w:rPr>
          <w:rFonts w:cs="Times New Roman"/>
          <w:sz w:val="20"/>
          <w:szCs w:val="20"/>
        </w:rPr>
        <w:t xml:space="preserve">, grafik tasarımı yapılmış bir işin tasarım aşamasından sonraki aşamasında, baskı merkezlerine işi nasıl gönderecekleri konusunda eğitim alır. Baskı aşamasında sorunun yaşanmaması için, </w:t>
      </w:r>
      <w:proofErr w:type="spellStart"/>
      <w:r>
        <w:rPr>
          <w:rFonts w:cs="Times New Roman"/>
          <w:sz w:val="20"/>
          <w:szCs w:val="20"/>
        </w:rPr>
        <w:t>pdf</w:t>
      </w:r>
      <w:proofErr w:type="spellEnd"/>
      <w:r>
        <w:rPr>
          <w:rFonts w:cs="Times New Roman"/>
          <w:sz w:val="20"/>
          <w:szCs w:val="20"/>
        </w:rPr>
        <w:t xml:space="preserve">, font, kros, renk, kartela, kağıt, baskı çeşitleri, baskı teknikler, </w:t>
      </w:r>
      <w:proofErr w:type="spellStart"/>
      <w:r>
        <w:rPr>
          <w:rFonts w:cs="Times New Roman"/>
          <w:sz w:val="20"/>
          <w:szCs w:val="20"/>
        </w:rPr>
        <w:t>tram</w:t>
      </w:r>
      <w:proofErr w:type="spellEnd"/>
      <w:r>
        <w:rPr>
          <w:rFonts w:cs="Times New Roman"/>
          <w:sz w:val="20"/>
          <w:szCs w:val="20"/>
        </w:rPr>
        <w:t xml:space="preserve">, kalıp, pigment, film, çıktı, </w:t>
      </w:r>
      <w:proofErr w:type="gramStart"/>
      <w:r>
        <w:rPr>
          <w:rFonts w:cs="Times New Roman"/>
          <w:sz w:val="20"/>
          <w:szCs w:val="20"/>
        </w:rPr>
        <w:t>kalibrasyon</w:t>
      </w:r>
      <w:proofErr w:type="gramEnd"/>
      <w:r>
        <w:rPr>
          <w:rFonts w:cs="Times New Roman"/>
          <w:sz w:val="20"/>
          <w:szCs w:val="20"/>
        </w:rPr>
        <w:t xml:space="preserve"> bilgilerini alır. Tasarımdan sonra çıkacak sorunları en aza indirger.</w:t>
      </w:r>
    </w:p>
    <w:p w14:paraId="4D70AE6F" w14:textId="77777777" w:rsidR="00616828" w:rsidRPr="00276818" w:rsidRDefault="00616828" w:rsidP="0070675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sz w:val="20"/>
          <w:szCs w:val="20"/>
        </w:rPr>
      </w:pPr>
    </w:p>
    <w:p w14:paraId="65ED8958" w14:textId="6DB6BB94" w:rsidR="00616828" w:rsidRPr="00E76AAF" w:rsidRDefault="00616828" w:rsidP="00616828">
      <w:pPr>
        <w:jc w:val="both"/>
        <w:rPr>
          <w:rFonts w:cs="Times New Roman"/>
          <w:b/>
          <w:sz w:val="20"/>
          <w:szCs w:val="20"/>
        </w:rPr>
      </w:pPr>
      <w:r>
        <w:rPr>
          <w:rFonts w:cs="Times New Roman"/>
          <w:b/>
          <w:sz w:val="20"/>
          <w:szCs w:val="20"/>
        </w:rPr>
        <w:t>Ürün Fotoğrafçılığı</w:t>
      </w:r>
      <w:r w:rsidRPr="00E76AAF">
        <w:rPr>
          <w:rFonts w:cs="Times New Roman"/>
          <w:b/>
          <w:sz w:val="20"/>
          <w:szCs w:val="20"/>
        </w:rPr>
        <w:t xml:space="preserve"> (</w:t>
      </w:r>
      <w:r w:rsidR="00F9380F">
        <w:rPr>
          <w:rFonts w:cs="Times New Roman"/>
          <w:b/>
          <w:sz w:val="20"/>
          <w:szCs w:val="20"/>
        </w:rPr>
        <w:t>3,0</w:t>
      </w:r>
      <w:r w:rsidRPr="00E76AAF">
        <w:rPr>
          <w:rFonts w:cs="Times New Roman"/>
          <w:b/>
          <w:sz w:val="20"/>
          <w:szCs w:val="20"/>
        </w:rPr>
        <w:t>,3)</w:t>
      </w:r>
    </w:p>
    <w:p w14:paraId="64BAE642" w14:textId="77777777" w:rsidR="00616828" w:rsidRDefault="00616828" w:rsidP="00616828">
      <w:pPr>
        <w:pBdr>
          <w:bottom w:val="single" w:sz="6" w:space="1" w:color="auto"/>
        </w:pBdr>
        <w:jc w:val="both"/>
        <w:rPr>
          <w:rFonts w:cs="Times New Roman"/>
          <w:sz w:val="20"/>
          <w:szCs w:val="20"/>
        </w:rPr>
      </w:pPr>
      <w:r w:rsidRPr="00E76AAF">
        <w:rPr>
          <w:rFonts w:cs="Times New Roman"/>
          <w:sz w:val="20"/>
          <w:szCs w:val="20"/>
        </w:rPr>
        <w:t xml:space="preserve">Dijital fotoğraf ve fotoğraf dünyası, dijital fotoğrafın plastik yapısının keşfi, yazılım </w:t>
      </w:r>
      <w:proofErr w:type="spellStart"/>
      <w:proofErr w:type="gramStart"/>
      <w:r w:rsidRPr="00E76AAF">
        <w:rPr>
          <w:rFonts w:cs="Times New Roman"/>
          <w:sz w:val="20"/>
          <w:szCs w:val="20"/>
        </w:rPr>
        <w:t>ilişkisi,çekim</w:t>
      </w:r>
      <w:proofErr w:type="spellEnd"/>
      <w:proofErr w:type="gramEnd"/>
      <w:r w:rsidRPr="00E76AAF">
        <w:rPr>
          <w:rFonts w:cs="Times New Roman"/>
          <w:sz w:val="20"/>
          <w:szCs w:val="20"/>
        </w:rPr>
        <w:t xml:space="preserve"> teknikleri, sokak, doğa, panoramik, </w:t>
      </w:r>
      <w:proofErr w:type="spellStart"/>
      <w:r w:rsidRPr="00E76AAF">
        <w:rPr>
          <w:rFonts w:cs="Times New Roman"/>
          <w:sz w:val="20"/>
          <w:szCs w:val="20"/>
        </w:rPr>
        <w:t>hdr</w:t>
      </w:r>
      <w:proofErr w:type="spellEnd"/>
      <w:r w:rsidRPr="00E76AAF">
        <w:rPr>
          <w:rFonts w:cs="Times New Roman"/>
          <w:sz w:val="20"/>
          <w:szCs w:val="20"/>
        </w:rPr>
        <w:t xml:space="preserve"> ve uzun </w:t>
      </w:r>
      <w:proofErr w:type="spellStart"/>
      <w:r w:rsidRPr="00E76AAF">
        <w:rPr>
          <w:rFonts w:cs="Times New Roman"/>
          <w:sz w:val="20"/>
          <w:szCs w:val="20"/>
        </w:rPr>
        <w:t>pozlama</w:t>
      </w:r>
      <w:proofErr w:type="spellEnd"/>
      <w:r w:rsidRPr="00E76AAF">
        <w:rPr>
          <w:rFonts w:cs="Times New Roman"/>
          <w:sz w:val="20"/>
          <w:szCs w:val="20"/>
        </w:rPr>
        <w:t xml:space="preserve"> gibi teknikler, belgesel fotoğraf değerlendirme, fotoğrafçılıkta öne çıkan fotoğraf sanatçılarını tanıma.</w:t>
      </w:r>
    </w:p>
    <w:p w14:paraId="50D875EC" w14:textId="77777777" w:rsidR="005876BE" w:rsidRPr="001D20CD" w:rsidRDefault="005876BE" w:rsidP="005876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sz w:val="20"/>
          <w:szCs w:val="20"/>
        </w:rPr>
      </w:pPr>
    </w:p>
    <w:p w14:paraId="2B0CB816" w14:textId="734BFC93" w:rsidR="00B568E4" w:rsidRPr="00E76AAF" w:rsidRDefault="00B568E4" w:rsidP="00B568E4">
      <w:pPr>
        <w:jc w:val="both"/>
        <w:rPr>
          <w:rFonts w:cs="Times New Roman"/>
          <w:b/>
          <w:sz w:val="20"/>
          <w:szCs w:val="20"/>
        </w:rPr>
      </w:pPr>
      <w:r>
        <w:rPr>
          <w:rFonts w:cs="Times New Roman"/>
          <w:b/>
          <w:sz w:val="20"/>
          <w:szCs w:val="20"/>
        </w:rPr>
        <w:t>Maket ve 3 Boyutlu Tasarım</w:t>
      </w:r>
      <w:r w:rsidRPr="00E76AAF">
        <w:rPr>
          <w:rFonts w:cs="Times New Roman"/>
          <w:b/>
          <w:sz w:val="20"/>
          <w:szCs w:val="20"/>
        </w:rPr>
        <w:t xml:space="preserve"> (</w:t>
      </w:r>
      <w:r w:rsidR="00F9380F">
        <w:rPr>
          <w:rFonts w:cs="Times New Roman"/>
          <w:b/>
          <w:sz w:val="20"/>
          <w:szCs w:val="20"/>
        </w:rPr>
        <w:t>3</w:t>
      </w:r>
      <w:r w:rsidRPr="00E76AAF">
        <w:rPr>
          <w:rFonts w:cs="Times New Roman"/>
          <w:b/>
          <w:sz w:val="20"/>
          <w:szCs w:val="20"/>
        </w:rPr>
        <w:t>,</w:t>
      </w:r>
      <w:r w:rsidR="00F9380F">
        <w:rPr>
          <w:rFonts w:cs="Times New Roman"/>
          <w:b/>
          <w:sz w:val="20"/>
          <w:szCs w:val="20"/>
        </w:rPr>
        <w:t>0</w:t>
      </w:r>
      <w:r w:rsidRPr="00E76AAF">
        <w:rPr>
          <w:rFonts w:cs="Times New Roman"/>
          <w:b/>
          <w:sz w:val="20"/>
          <w:szCs w:val="20"/>
        </w:rPr>
        <w:t>,3)</w:t>
      </w:r>
    </w:p>
    <w:p w14:paraId="21FEF2D2" w14:textId="7CCEDCC0" w:rsidR="00B568E4" w:rsidRDefault="00957D1E" w:rsidP="00B568E4">
      <w:pPr>
        <w:pBdr>
          <w:bottom w:val="single" w:sz="6" w:space="1" w:color="auto"/>
        </w:pBdr>
        <w:jc w:val="both"/>
        <w:rPr>
          <w:rFonts w:cs="Times New Roman"/>
          <w:sz w:val="20"/>
          <w:szCs w:val="20"/>
        </w:rPr>
      </w:pPr>
      <w:r>
        <w:rPr>
          <w:rFonts w:cs="Times New Roman"/>
          <w:sz w:val="20"/>
          <w:szCs w:val="20"/>
        </w:rPr>
        <w:t>Dersin amacı öğrencilerimizin el yeteneklerini geliştirmesi</w:t>
      </w:r>
      <w:r w:rsidR="00A84354">
        <w:rPr>
          <w:rFonts w:cs="Times New Roman"/>
          <w:sz w:val="20"/>
          <w:szCs w:val="20"/>
        </w:rPr>
        <w:t xml:space="preserve"> ve 3 boyut mantığının kavratılması</w:t>
      </w:r>
      <w:r>
        <w:rPr>
          <w:rFonts w:cs="Times New Roman"/>
          <w:sz w:val="20"/>
          <w:szCs w:val="20"/>
        </w:rPr>
        <w:t xml:space="preserve">. Üç boyut mantığını el ile yapılan strüktür, model, maket, yapıştırma, </w:t>
      </w:r>
      <w:proofErr w:type="gramStart"/>
      <w:r>
        <w:rPr>
          <w:rFonts w:cs="Times New Roman"/>
          <w:sz w:val="20"/>
          <w:szCs w:val="20"/>
        </w:rPr>
        <w:t>maskot</w:t>
      </w:r>
      <w:proofErr w:type="gramEnd"/>
      <w:r>
        <w:rPr>
          <w:rFonts w:cs="Times New Roman"/>
          <w:sz w:val="20"/>
          <w:szCs w:val="20"/>
        </w:rPr>
        <w:t xml:space="preserve">, üç boyutlu logolar ile el yeteneğini geliştirmesini </w:t>
      </w:r>
      <w:r w:rsidR="00A84354">
        <w:rPr>
          <w:rFonts w:cs="Times New Roman"/>
          <w:sz w:val="20"/>
          <w:szCs w:val="20"/>
        </w:rPr>
        <w:lastRenderedPageBreak/>
        <w:t xml:space="preserve">sağlamaktadır bu </w:t>
      </w:r>
      <w:proofErr w:type="spellStart"/>
      <w:r w:rsidR="00A84354">
        <w:rPr>
          <w:rFonts w:cs="Times New Roman"/>
          <w:sz w:val="20"/>
          <w:szCs w:val="20"/>
        </w:rPr>
        <w:t>sadyede</w:t>
      </w:r>
      <w:proofErr w:type="spellEnd"/>
      <w:r w:rsidR="00A84354">
        <w:rPr>
          <w:rFonts w:cs="Times New Roman"/>
          <w:sz w:val="20"/>
          <w:szCs w:val="20"/>
        </w:rPr>
        <w:t xml:space="preserve"> 3 boy</w:t>
      </w:r>
      <w:bookmarkStart w:id="0" w:name="_GoBack"/>
      <w:bookmarkEnd w:id="0"/>
      <w:r w:rsidR="00A84354">
        <w:rPr>
          <w:rFonts w:cs="Times New Roman"/>
          <w:sz w:val="20"/>
          <w:szCs w:val="20"/>
        </w:rPr>
        <w:t>ut bilincini kazanması amaçlanmaktadır</w:t>
      </w:r>
      <w:r>
        <w:rPr>
          <w:rFonts w:cs="Times New Roman"/>
          <w:sz w:val="20"/>
          <w:szCs w:val="20"/>
        </w:rPr>
        <w:t xml:space="preserve">. Ajanslarda yapılan </w:t>
      </w:r>
      <w:r w:rsidR="00A84354">
        <w:rPr>
          <w:rFonts w:cs="Times New Roman"/>
          <w:sz w:val="20"/>
          <w:szCs w:val="20"/>
        </w:rPr>
        <w:t xml:space="preserve">paspartu, </w:t>
      </w:r>
      <w:r>
        <w:rPr>
          <w:rFonts w:cs="Times New Roman"/>
          <w:sz w:val="20"/>
          <w:szCs w:val="20"/>
        </w:rPr>
        <w:t xml:space="preserve">broşür, katalog, çanta, </w:t>
      </w:r>
      <w:proofErr w:type="gramStart"/>
      <w:r>
        <w:rPr>
          <w:rFonts w:cs="Times New Roman"/>
          <w:sz w:val="20"/>
          <w:szCs w:val="20"/>
        </w:rPr>
        <w:t>kağıt</w:t>
      </w:r>
      <w:proofErr w:type="gramEnd"/>
      <w:r>
        <w:rPr>
          <w:rFonts w:cs="Times New Roman"/>
          <w:sz w:val="20"/>
          <w:szCs w:val="20"/>
        </w:rPr>
        <w:t xml:space="preserve"> poşet gibi ürünleri daha sorunsuz şekilde oluşturması sağlanmaktadır. </w:t>
      </w:r>
    </w:p>
    <w:p w14:paraId="16036855" w14:textId="77777777" w:rsidR="009F467F" w:rsidRDefault="009F467F" w:rsidP="00B568E4">
      <w:pPr>
        <w:pBdr>
          <w:bottom w:val="single" w:sz="6" w:space="1" w:color="auto"/>
        </w:pBdr>
        <w:jc w:val="both"/>
        <w:rPr>
          <w:rFonts w:cs="Times New Roman"/>
          <w:sz w:val="20"/>
          <w:szCs w:val="20"/>
        </w:rPr>
      </w:pPr>
    </w:p>
    <w:p w14:paraId="6A864993" w14:textId="77777777" w:rsidR="005876BE" w:rsidRPr="00E44090" w:rsidRDefault="005876BE" w:rsidP="003120C4">
      <w:pPr>
        <w:jc w:val="both"/>
        <w:rPr>
          <w:rFonts w:cs="Times New Roman"/>
        </w:rPr>
      </w:pPr>
    </w:p>
    <w:sectPr w:rsidR="005876BE" w:rsidRPr="00E44090" w:rsidSect="00E44090">
      <w:headerReference w:type="default" r:id="rId8"/>
      <w:footerReference w:type="default" r:id="rId9"/>
      <w:pgSz w:w="11906" w:h="16838"/>
      <w:pgMar w:top="951" w:right="1417" w:bottom="1417" w:left="1417" w:header="284"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B790D" w14:textId="77777777" w:rsidR="005C6CE3" w:rsidRDefault="005C6CE3" w:rsidP="00E44090">
      <w:pPr>
        <w:spacing w:after="0" w:line="240" w:lineRule="auto"/>
      </w:pPr>
      <w:r>
        <w:separator/>
      </w:r>
    </w:p>
  </w:endnote>
  <w:endnote w:type="continuationSeparator" w:id="0">
    <w:p w14:paraId="1E3FB294" w14:textId="77777777" w:rsidR="005C6CE3" w:rsidRDefault="005C6CE3" w:rsidP="00E4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971881"/>
      <w:docPartObj>
        <w:docPartGallery w:val="Page Numbers (Bottom of Page)"/>
        <w:docPartUnique/>
      </w:docPartObj>
    </w:sdtPr>
    <w:sdtEndPr/>
    <w:sdtContent>
      <w:p w14:paraId="615BDA41" w14:textId="0BE20FA8" w:rsidR="009F63C0" w:rsidRDefault="009F63C0">
        <w:pPr>
          <w:pStyle w:val="AltBilgi"/>
          <w:jc w:val="center"/>
        </w:pPr>
        <w:r>
          <w:fldChar w:fldCharType="begin"/>
        </w:r>
        <w:r>
          <w:instrText>PAGE   \* MERGEFORMAT</w:instrText>
        </w:r>
        <w:r>
          <w:fldChar w:fldCharType="separate"/>
        </w:r>
        <w:r w:rsidR="00F9380F">
          <w:rPr>
            <w:noProof/>
          </w:rPr>
          <w:t>6</w:t>
        </w:r>
        <w:r>
          <w:fldChar w:fldCharType="end"/>
        </w:r>
      </w:p>
    </w:sdtContent>
  </w:sdt>
  <w:p w14:paraId="1BD0CFAD" w14:textId="77777777" w:rsidR="009F63C0" w:rsidRDefault="009F63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E5B6" w14:textId="77777777" w:rsidR="005C6CE3" w:rsidRDefault="005C6CE3" w:rsidP="00E44090">
      <w:pPr>
        <w:spacing w:after="0" w:line="240" w:lineRule="auto"/>
      </w:pPr>
      <w:r>
        <w:separator/>
      </w:r>
    </w:p>
  </w:footnote>
  <w:footnote w:type="continuationSeparator" w:id="0">
    <w:p w14:paraId="46AC69E4" w14:textId="77777777" w:rsidR="005C6CE3" w:rsidRDefault="005C6CE3" w:rsidP="00E4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0072" w14:textId="77777777" w:rsidR="009F63C0" w:rsidRDefault="009F63C0" w:rsidP="00E44090">
    <w:pPr>
      <w:spacing w:after="0" w:line="240" w:lineRule="auto"/>
      <w:jc w:val="center"/>
      <w:rPr>
        <w:b/>
      </w:rPr>
    </w:pPr>
    <w:r>
      <w:rPr>
        <w:b/>
      </w:rPr>
      <w:t>T.C.</w:t>
    </w:r>
  </w:p>
  <w:p w14:paraId="061CC18D" w14:textId="30873D01" w:rsidR="009F63C0" w:rsidRDefault="009F467F" w:rsidP="00E44090">
    <w:pPr>
      <w:spacing w:after="0" w:line="240" w:lineRule="auto"/>
      <w:jc w:val="center"/>
      <w:rPr>
        <w:b/>
      </w:rPr>
    </w:pPr>
    <w:r>
      <w:rPr>
        <w:b/>
      </w:rPr>
      <w:t xml:space="preserve">İSTANBUL </w:t>
    </w:r>
    <w:r w:rsidR="009F63C0">
      <w:rPr>
        <w:b/>
      </w:rPr>
      <w:t>OKAN ÜNİVERSİTESİ</w:t>
    </w:r>
  </w:p>
  <w:p w14:paraId="1839F12D" w14:textId="77777777" w:rsidR="009F63C0" w:rsidRDefault="009F63C0" w:rsidP="00E44090">
    <w:pPr>
      <w:spacing w:after="0" w:line="240" w:lineRule="auto"/>
      <w:jc w:val="center"/>
      <w:rPr>
        <w:b/>
      </w:rPr>
    </w:pPr>
    <w:r>
      <w:rPr>
        <w:b/>
      </w:rPr>
      <w:t>TASARIM BÖLÜMÜ – GRAFİK TASARIM PROGRAMI</w:t>
    </w:r>
  </w:p>
  <w:p w14:paraId="01E6129C" w14:textId="7B51DBDD" w:rsidR="009F63C0" w:rsidRPr="00264E79" w:rsidRDefault="009F63C0" w:rsidP="00E44090">
    <w:pPr>
      <w:spacing w:after="0" w:line="240" w:lineRule="auto"/>
      <w:jc w:val="center"/>
      <w:rPr>
        <w:b/>
      </w:rPr>
    </w:pPr>
    <w:r>
      <w:rPr>
        <w:b/>
      </w:rPr>
      <w:t>20</w:t>
    </w:r>
    <w:r w:rsidR="000058EA">
      <w:rPr>
        <w:b/>
      </w:rPr>
      <w:t>2</w:t>
    </w:r>
    <w:r w:rsidR="00F9380F">
      <w:rPr>
        <w:b/>
      </w:rPr>
      <w:t>5</w:t>
    </w:r>
    <w:r>
      <w:rPr>
        <w:b/>
      </w:rPr>
      <w:t>-20</w:t>
    </w:r>
    <w:r w:rsidR="00F9380F">
      <w:rPr>
        <w:b/>
      </w:rPr>
      <w:t>26</w:t>
    </w:r>
    <w:r>
      <w:rPr>
        <w:b/>
      </w:rPr>
      <w:t xml:space="preserve"> </w:t>
    </w:r>
    <w:r w:rsidRPr="00264E79">
      <w:rPr>
        <w:b/>
      </w:rPr>
      <w:t>DERS İÇERİKLERİ</w:t>
    </w:r>
  </w:p>
  <w:p w14:paraId="7264942E" w14:textId="77777777" w:rsidR="009F63C0" w:rsidRDefault="009F63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83C8C"/>
    <w:multiLevelType w:val="hybridMultilevel"/>
    <w:tmpl w:val="CC9C04A2"/>
    <w:lvl w:ilvl="0" w:tplc="6D1EB37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73"/>
    <w:rsid w:val="000058EA"/>
    <w:rsid w:val="00006EAE"/>
    <w:rsid w:val="0004431A"/>
    <w:rsid w:val="00046586"/>
    <w:rsid w:val="000E5F6B"/>
    <w:rsid w:val="001835CE"/>
    <w:rsid w:val="001A5975"/>
    <w:rsid w:val="001B59EC"/>
    <w:rsid w:val="001F4878"/>
    <w:rsid w:val="00233EAD"/>
    <w:rsid w:val="00264E79"/>
    <w:rsid w:val="002C747F"/>
    <w:rsid w:val="003120C4"/>
    <w:rsid w:val="00343973"/>
    <w:rsid w:val="00352DDE"/>
    <w:rsid w:val="0039365E"/>
    <w:rsid w:val="004277DC"/>
    <w:rsid w:val="00472A8F"/>
    <w:rsid w:val="004A6012"/>
    <w:rsid w:val="004B4446"/>
    <w:rsid w:val="004D099E"/>
    <w:rsid w:val="005011C5"/>
    <w:rsid w:val="00536C51"/>
    <w:rsid w:val="00550456"/>
    <w:rsid w:val="00560356"/>
    <w:rsid w:val="005876BE"/>
    <w:rsid w:val="005C4879"/>
    <w:rsid w:val="005C6CE3"/>
    <w:rsid w:val="005F436C"/>
    <w:rsid w:val="00616828"/>
    <w:rsid w:val="00692DA4"/>
    <w:rsid w:val="00706750"/>
    <w:rsid w:val="00707800"/>
    <w:rsid w:val="007745CC"/>
    <w:rsid w:val="00774DF2"/>
    <w:rsid w:val="007A2B52"/>
    <w:rsid w:val="007C08FF"/>
    <w:rsid w:val="008C246A"/>
    <w:rsid w:val="008D0DC4"/>
    <w:rsid w:val="008F30D1"/>
    <w:rsid w:val="00957D1E"/>
    <w:rsid w:val="009A381B"/>
    <w:rsid w:val="009B7AF2"/>
    <w:rsid w:val="009D52D6"/>
    <w:rsid w:val="009F3260"/>
    <w:rsid w:val="009F467F"/>
    <w:rsid w:val="009F63C0"/>
    <w:rsid w:val="00A30191"/>
    <w:rsid w:val="00A352CB"/>
    <w:rsid w:val="00A84354"/>
    <w:rsid w:val="00AD02AC"/>
    <w:rsid w:val="00B5492D"/>
    <w:rsid w:val="00B568E4"/>
    <w:rsid w:val="00BB6352"/>
    <w:rsid w:val="00BE0BDE"/>
    <w:rsid w:val="00BF49CF"/>
    <w:rsid w:val="00C00BB3"/>
    <w:rsid w:val="00C05AE6"/>
    <w:rsid w:val="00CA344C"/>
    <w:rsid w:val="00CB4052"/>
    <w:rsid w:val="00CE60EC"/>
    <w:rsid w:val="00D01232"/>
    <w:rsid w:val="00D4015F"/>
    <w:rsid w:val="00D91E53"/>
    <w:rsid w:val="00DB68AA"/>
    <w:rsid w:val="00DE65F3"/>
    <w:rsid w:val="00E2116F"/>
    <w:rsid w:val="00E435D6"/>
    <w:rsid w:val="00E44090"/>
    <w:rsid w:val="00F65047"/>
    <w:rsid w:val="00F9380F"/>
    <w:rsid w:val="00FC368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C4607"/>
  <w15:docId w15:val="{22049592-8555-45CF-86EF-88DFAEEF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43973"/>
    <w:rPr>
      <w:b/>
      <w:bCs/>
    </w:rPr>
  </w:style>
  <w:style w:type="character" w:customStyle="1" w:styleId="apple-converted-space">
    <w:name w:val="apple-converted-space"/>
    <w:basedOn w:val="VarsaylanParagrafYazTipi"/>
    <w:rsid w:val="00233EAD"/>
  </w:style>
  <w:style w:type="paragraph" w:styleId="NormalWeb">
    <w:name w:val="Normal (Web)"/>
    <w:basedOn w:val="Normal"/>
    <w:unhideWhenUsed/>
    <w:rsid w:val="00233E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33EAD"/>
    <w:pPr>
      <w:ind w:left="720"/>
      <w:contextualSpacing/>
    </w:pPr>
  </w:style>
  <w:style w:type="paragraph" w:styleId="stBilgi">
    <w:name w:val="header"/>
    <w:basedOn w:val="Normal"/>
    <w:link w:val="stBilgiChar"/>
    <w:uiPriority w:val="99"/>
    <w:unhideWhenUsed/>
    <w:rsid w:val="00E440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090"/>
  </w:style>
  <w:style w:type="paragraph" w:styleId="AltBilgi">
    <w:name w:val="footer"/>
    <w:basedOn w:val="Normal"/>
    <w:link w:val="AltBilgiChar"/>
    <w:uiPriority w:val="99"/>
    <w:unhideWhenUsed/>
    <w:rsid w:val="00E440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090"/>
  </w:style>
  <w:style w:type="paragraph" w:styleId="BalonMetni">
    <w:name w:val="Balloon Text"/>
    <w:basedOn w:val="Normal"/>
    <w:link w:val="BalonMetniChar"/>
    <w:uiPriority w:val="99"/>
    <w:semiHidden/>
    <w:unhideWhenUsed/>
    <w:rsid w:val="00536C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6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61749">
      <w:bodyDiv w:val="1"/>
      <w:marLeft w:val="0"/>
      <w:marRight w:val="0"/>
      <w:marTop w:val="0"/>
      <w:marBottom w:val="0"/>
      <w:divBdr>
        <w:top w:val="none" w:sz="0" w:space="0" w:color="auto"/>
        <w:left w:val="none" w:sz="0" w:space="0" w:color="auto"/>
        <w:bottom w:val="none" w:sz="0" w:space="0" w:color="auto"/>
        <w:right w:val="none" w:sz="0" w:space="0" w:color="auto"/>
      </w:divBdr>
    </w:div>
    <w:div w:id="1367295615">
      <w:bodyDiv w:val="1"/>
      <w:marLeft w:val="0"/>
      <w:marRight w:val="0"/>
      <w:marTop w:val="0"/>
      <w:marBottom w:val="0"/>
      <w:divBdr>
        <w:top w:val="none" w:sz="0" w:space="0" w:color="auto"/>
        <w:left w:val="none" w:sz="0" w:space="0" w:color="auto"/>
        <w:bottom w:val="none" w:sz="0" w:space="0" w:color="auto"/>
        <w:right w:val="none" w:sz="0" w:space="0" w:color="auto"/>
      </w:divBdr>
    </w:div>
    <w:div w:id="16233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EE26-D3A0-42D6-9FD7-B1259396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10943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Çalış</dc:creator>
  <cp:lastModifiedBy>İsmail Doğan</cp:lastModifiedBy>
  <cp:revision>3</cp:revision>
  <cp:lastPrinted>2020-01-30T09:01:00Z</cp:lastPrinted>
  <dcterms:created xsi:type="dcterms:W3CDTF">2025-11-06T13:37:00Z</dcterms:created>
  <dcterms:modified xsi:type="dcterms:W3CDTF">2026-05-18T08:39:00Z</dcterms:modified>
</cp:coreProperties>
</file>