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37" w:rsidRPr="00F049B3" w:rsidRDefault="00B77937" w:rsidP="00B77937">
      <w:pPr>
        <w:tabs>
          <w:tab w:val="left" w:pos="4170"/>
          <w:tab w:val="center" w:pos="4536"/>
        </w:tabs>
        <w:spacing w:line="360" w:lineRule="auto"/>
        <w:jc w:val="center"/>
        <w:rPr>
          <w:b/>
        </w:rPr>
      </w:pPr>
      <w:r>
        <w:rPr>
          <w:noProof/>
        </w:rPr>
        <w:drawing>
          <wp:anchor distT="0" distB="0" distL="114300" distR="114300" simplePos="0" relativeHeight="251659264" behindDoc="1" locked="0" layoutInCell="1" allowOverlap="1" wp14:anchorId="46208C9B" wp14:editId="69BEFC6F">
            <wp:simplePos x="0" y="0"/>
            <wp:positionH relativeFrom="column">
              <wp:posOffset>-17780</wp:posOffset>
            </wp:positionH>
            <wp:positionV relativeFrom="paragraph">
              <wp:posOffset>-431165</wp:posOffset>
            </wp:positionV>
            <wp:extent cx="939165" cy="723900"/>
            <wp:effectExtent l="0" t="0" r="0" b="0"/>
            <wp:wrapNone/>
            <wp:docPr id="1230" name="Resim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1500-turkc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165" cy="723900"/>
                    </a:xfrm>
                    <a:prstGeom prst="rect">
                      <a:avLst/>
                    </a:prstGeom>
                  </pic:spPr>
                </pic:pic>
              </a:graphicData>
            </a:graphic>
            <wp14:sizeRelH relativeFrom="page">
              <wp14:pctWidth>0</wp14:pctWidth>
            </wp14:sizeRelH>
            <wp14:sizeRelV relativeFrom="page">
              <wp14:pctHeight>0</wp14:pctHeight>
            </wp14:sizeRelV>
          </wp:anchor>
        </w:drawing>
      </w:r>
      <w:r w:rsidRPr="00F049B3">
        <w:rPr>
          <w:b/>
        </w:rPr>
        <w:t>T.C.</w:t>
      </w:r>
    </w:p>
    <w:p w:rsidR="00B77937" w:rsidRPr="00F049B3" w:rsidRDefault="00B77937" w:rsidP="00B77937">
      <w:pPr>
        <w:spacing w:line="360" w:lineRule="auto"/>
        <w:jc w:val="center"/>
        <w:rPr>
          <w:b/>
        </w:rPr>
      </w:pPr>
      <w:r w:rsidRPr="00F049B3">
        <w:rPr>
          <w:b/>
        </w:rPr>
        <w:t>İSTANBUL OKAN ÜNİVERSİTESİ</w:t>
      </w:r>
    </w:p>
    <w:p w:rsidR="00B77937" w:rsidRPr="00F049B3" w:rsidRDefault="00B77937" w:rsidP="00B77937">
      <w:pPr>
        <w:spacing w:line="360" w:lineRule="auto"/>
        <w:jc w:val="center"/>
        <w:rPr>
          <w:b/>
        </w:rPr>
      </w:pPr>
      <w:r w:rsidRPr="00F049B3">
        <w:rPr>
          <w:b/>
        </w:rPr>
        <w:t>EĞİTİM FAKÜLTESİ</w:t>
      </w:r>
    </w:p>
    <w:p w:rsidR="00B77937" w:rsidRPr="008031FA" w:rsidRDefault="00B77937" w:rsidP="00B77937">
      <w:pPr>
        <w:jc w:val="center"/>
        <w:rPr>
          <w:b/>
        </w:rPr>
      </w:pPr>
      <w:r w:rsidRPr="008031FA">
        <w:rPr>
          <w:b/>
        </w:rPr>
        <w:t>İNGİLİ</w:t>
      </w:r>
      <w:r>
        <w:rPr>
          <w:b/>
        </w:rPr>
        <w:t>Z</w:t>
      </w:r>
      <w:bookmarkStart w:id="0" w:name="_GoBack"/>
      <w:bookmarkEnd w:id="0"/>
      <w:r w:rsidRPr="008031FA">
        <w:rPr>
          <w:b/>
        </w:rPr>
        <w:t>CE ÖĞRETMENLİĞİ LİSANS PROGRAMI DERS İÇERİKLERİ</w:t>
      </w:r>
    </w:p>
    <w:p w:rsidR="00B77937" w:rsidRDefault="00B77937" w:rsidP="00B77937">
      <w:pPr>
        <w:spacing w:line="360" w:lineRule="auto"/>
        <w:jc w:val="both"/>
      </w:pPr>
    </w:p>
    <w:p w:rsidR="00B77937" w:rsidRDefault="00B77937" w:rsidP="008951E4">
      <w:pPr>
        <w:pStyle w:val="Balk2"/>
        <w:tabs>
          <w:tab w:val="left" w:pos="8335"/>
        </w:tabs>
        <w:spacing w:before="0" w:after="120"/>
        <w:rPr>
          <w:i w:val="0"/>
          <w:sz w:val="22"/>
          <w:szCs w:val="22"/>
          <w:u w:val="single"/>
          <w:lang w:val="tr-TR"/>
        </w:rPr>
      </w:pPr>
    </w:p>
    <w:p w:rsidR="007A612A" w:rsidRPr="008951E4" w:rsidRDefault="008951E4" w:rsidP="008951E4">
      <w:pPr>
        <w:pStyle w:val="Balk2"/>
        <w:tabs>
          <w:tab w:val="left" w:pos="8335"/>
        </w:tabs>
        <w:spacing w:before="0" w:after="120"/>
        <w:rPr>
          <w:i w:val="0"/>
          <w:sz w:val="22"/>
          <w:szCs w:val="22"/>
          <w:u w:val="single"/>
          <w:lang w:val="tr-TR"/>
        </w:rPr>
      </w:pPr>
      <w:r w:rsidRPr="008951E4">
        <w:rPr>
          <w:i w:val="0"/>
          <w:sz w:val="22"/>
          <w:szCs w:val="22"/>
          <w:u w:val="single"/>
          <w:lang w:val="tr-TR"/>
        </w:rPr>
        <w:t>I.</w:t>
      </w:r>
      <w:r w:rsidR="007A612A" w:rsidRPr="008951E4">
        <w:rPr>
          <w:i w:val="0"/>
          <w:sz w:val="22"/>
          <w:szCs w:val="22"/>
          <w:u w:val="single"/>
          <w:lang w:val="tr-TR"/>
        </w:rPr>
        <w:t>YARIYIL</w:t>
      </w:r>
    </w:p>
    <w:p w:rsidR="00CD567A" w:rsidRPr="00E70A12" w:rsidRDefault="00CD567A" w:rsidP="00CD567A">
      <w:pPr>
        <w:rPr>
          <w:sz w:val="22"/>
          <w:szCs w:val="22"/>
          <w:lang w:eastAsia="en-US"/>
        </w:rPr>
      </w:pPr>
    </w:p>
    <w:p w:rsidR="00CD567A" w:rsidRPr="00E70A12" w:rsidRDefault="00CD2671" w:rsidP="00005124">
      <w:pPr>
        <w:spacing w:line="360" w:lineRule="auto"/>
        <w:rPr>
          <w:rFonts w:ascii="Arial" w:hAnsi="Arial" w:cs="Arial"/>
          <w:b/>
          <w:sz w:val="22"/>
          <w:szCs w:val="22"/>
        </w:rPr>
      </w:pPr>
      <w:r>
        <w:rPr>
          <w:rFonts w:ascii="Arial" w:hAnsi="Arial" w:cs="Arial"/>
          <w:b/>
          <w:sz w:val="22"/>
          <w:szCs w:val="22"/>
        </w:rPr>
        <w:t xml:space="preserve">İDE111 </w:t>
      </w:r>
      <w:r w:rsidR="00CD567A" w:rsidRPr="00E70A12">
        <w:rPr>
          <w:rFonts w:ascii="Arial" w:hAnsi="Arial" w:cs="Arial"/>
          <w:b/>
          <w:sz w:val="22"/>
          <w:szCs w:val="22"/>
        </w:rPr>
        <w:t>Bağlamsal Dilbilgisi I</w:t>
      </w:r>
    </w:p>
    <w:p w:rsidR="00A31656" w:rsidRPr="00E70A12" w:rsidRDefault="00CD567A" w:rsidP="00A31656">
      <w:pPr>
        <w:pStyle w:val="Balk6"/>
        <w:spacing w:before="0" w:after="0"/>
        <w:jc w:val="both"/>
        <w:rPr>
          <w:rFonts w:ascii="Arial" w:hAnsi="Arial" w:cs="Arial"/>
          <w:b w:val="0"/>
          <w:noProof/>
        </w:rPr>
      </w:pPr>
      <w:r w:rsidRPr="00E70A12">
        <w:rPr>
          <w:rFonts w:ascii="Arial" w:hAnsi="Arial" w:cs="Arial"/>
          <w:b w:val="0"/>
          <w:noProof/>
        </w:rPr>
        <w:t>İleri seviyedeki dil ve tümce yapıları, bu yapılar ile sözcükler arasındaki ilişki, bu dil yapıları aracılığıyla öğrencileri anlam yaratma, biçim ile metin türü arasındaki ilişki, bağlam ile yapı arasındaki ilişki, yapıların farklı bağlamlardaki anlamları ve</w:t>
      </w:r>
      <w:r w:rsidR="00A31656" w:rsidRPr="00E70A12">
        <w:rPr>
          <w:rFonts w:ascii="Arial" w:hAnsi="Arial" w:cs="Arial"/>
          <w:b w:val="0"/>
          <w:noProof/>
        </w:rPr>
        <w:t xml:space="preserve"> üst düzey metinlerde kullanımı vb. 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rPr>
          <w:lang w:eastAsia="en-US"/>
        </w:rPr>
      </w:pPr>
    </w:p>
    <w:p w:rsidR="00CD567A" w:rsidRPr="00E70A12" w:rsidRDefault="00CD2671" w:rsidP="00005124">
      <w:pPr>
        <w:keepNext/>
        <w:spacing w:line="360" w:lineRule="auto"/>
        <w:rPr>
          <w:rFonts w:ascii="Arial" w:hAnsi="Arial" w:cs="Arial"/>
          <w:b/>
          <w:sz w:val="22"/>
          <w:szCs w:val="22"/>
        </w:rPr>
      </w:pPr>
      <w:r>
        <w:rPr>
          <w:rFonts w:ascii="Arial" w:hAnsi="Arial" w:cs="Arial"/>
          <w:b/>
          <w:sz w:val="22"/>
          <w:szCs w:val="22"/>
        </w:rPr>
        <w:t xml:space="preserve">IDE121 </w:t>
      </w:r>
      <w:r w:rsidR="00CD567A" w:rsidRPr="00E70A12">
        <w:rPr>
          <w:rFonts w:ascii="Arial" w:hAnsi="Arial" w:cs="Arial"/>
          <w:b/>
          <w:sz w:val="22"/>
          <w:szCs w:val="22"/>
        </w:rPr>
        <w:t>İleri Okuma ve Yazma I</w:t>
      </w:r>
    </w:p>
    <w:p w:rsidR="007A612A" w:rsidRPr="00E70A12" w:rsidRDefault="007A612A" w:rsidP="00005124">
      <w:pPr>
        <w:pStyle w:val="Balk6"/>
        <w:spacing w:before="0" w:after="0"/>
        <w:jc w:val="both"/>
        <w:rPr>
          <w:rFonts w:ascii="Arial" w:hAnsi="Arial" w:cs="Arial"/>
          <w:b w:val="0"/>
          <w:noProof/>
        </w:rPr>
      </w:pPr>
      <w:r w:rsidRPr="00E70A12">
        <w:rPr>
          <w:rFonts w:ascii="Arial" w:hAnsi="Arial" w:cs="Arial"/>
          <w:b w:val="0"/>
          <w:noProof/>
        </w:rPr>
        <w:t xml:space="preserve">Bu ders kapsamında </w:t>
      </w:r>
      <w:r w:rsidR="00F23B6A" w:rsidRPr="00E70A12">
        <w:rPr>
          <w:rFonts w:ascii="Arial" w:hAnsi="Arial" w:cs="Arial"/>
          <w:b w:val="0"/>
          <w:noProof/>
        </w:rPr>
        <w:t xml:space="preserve"> öğrenciler ileri düzeyde okuma </w:t>
      </w:r>
      <w:r w:rsidRPr="00E70A12">
        <w:rPr>
          <w:rFonts w:ascii="Arial" w:hAnsi="Arial" w:cs="Arial"/>
          <w:b w:val="0"/>
          <w:noProof/>
        </w:rPr>
        <w:t xml:space="preserve">yazma becerilerini geliştirme olanağını bulacaklardır. </w:t>
      </w:r>
    </w:p>
    <w:p w:rsidR="007A612A" w:rsidRPr="00E70A12" w:rsidRDefault="007A612A" w:rsidP="007A612A">
      <w:pPr>
        <w:rPr>
          <w:rFonts w:ascii="Arial" w:hAnsi="Arial" w:cs="Arial"/>
          <w:sz w:val="22"/>
          <w:szCs w:val="22"/>
        </w:rPr>
      </w:pPr>
    </w:p>
    <w:p w:rsidR="00CD567A" w:rsidRPr="00E70A12" w:rsidRDefault="00CD567A" w:rsidP="007A612A">
      <w:pPr>
        <w:rPr>
          <w:rFonts w:ascii="Arial" w:hAnsi="Arial" w:cs="Arial"/>
          <w:sz w:val="22"/>
          <w:szCs w:val="22"/>
        </w:rPr>
      </w:pPr>
    </w:p>
    <w:p w:rsidR="00CD567A" w:rsidRPr="00E70A12" w:rsidRDefault="00CD2671" w:rsidP="00005124">
      <w:pPr>
        <w:spacing w:line="360" w:lineRule="auto"/>
        <w:rPr>
          <w:rFonts w:ascii="Arial" w:hAnsi="Arial" w:cs="Arial"/>
          <w:b/>
          <w:sz w:val="22"/>
          <w:szCs w:val="22"/>
        </w:rPr>
      </w:pPr>
      <w:r>
        <w:rPr>
          <w:rFonts w:ascii="Arial" w:hAnsi="Arial" w:cs="Arial"/>
          <w:b/>
          <w:sz w:val="22"/>
          <w:szCs w:val="22"/>
        </w:rPr>
        <w:t xml:space="preserve">IDE131 </w:t>
      </w:r>
      <w:r w:rsidR="00CD567A" w:rsidRPr="00E70A12">
        <w:rPr>
          <w:rFonts w:ascii="Arial" w:hAnsi="Arial" w:cs="Arial"/>
          <w:b/>
          <w:sz w:val="22"/>
          <w:szCs w:val="22"/>
        </w:rPr>
        <w:t>Dinleme ve Sesletim I</w:t>
      </w:r>
    </w:p>
    <w:p w:rsidR="00F23B6A" w:rsidRPr="00E70A12" w:rsidRDefault="00F23B6A" w:rsidP="00005124">
      <w:pPr>
        <w:pStyle w:val="Balk6"/>
        <w:spacing w:before="0" w:after="0"/>
        <w:jc w:val="both"/>
        <w:rPr>
          <w:rFonts w:ascii="Arial" w:hAnsi="Arial" w:cs="Arial"/>
          <w:b w:val="0"/>
          <w:noProof/>
        </w:rPr>
      </w:pPr>
      <w:r w:rsidRPr="00E70A12">
        <w:rPr>
          <w:rFonts w:ascii="Arial" w:hAnsi="Arial" w:cs="Arial"/>
          <w:b w:val="0"/>
          <w:noProof/>
        </w:rPr>
        <w:t xml:space="preserve">Bu ders kapsamında  öğrenciler ileri </w:t>
      </w:r>
      <w:r w:rsidR="007A612A" w:rsidRPr="00E70A12">
        <w:rPr>
          <w:rFonts w:ascii="Arial" w:hAnsi="Arial" w:cs="Arial"/>
          <w:b w:val="0"/>
          <w:noProof/>
        </w:rPr>
        <w:t>dinleme ve konuşma becerileri</w:t>
      </w:r>
      <w:r w:rsidRPr="00E70A12">
        <w:rPr>
          <w:rFonts w:ascii="Arial" w:hAnsi="Arial" w:cs="Arial"/>
          <w:b w:val="0"/>
          <w:noProof/>
        </w:rPr>
        <w:t xml:space="preserve">ni geliştirme olanağını bulacaklardır. </w:t>
      </w:r>
    </w:p>
    <w:p w:rsidR="00CD567A" w:rsidRPr="00E70A12" w:rsidRDefault="00CD567A" w:rsidP="00CD567A">
      <w:pPr>
        <w:rPr>
          <w:sz w:val="22"/>
          <w:szCs w:val="22"/>
        </w:rPr>
      </w:pPr>
    </w:p>
    <w:p w:rsidR="00005124" w:rsidRPr="00E70A12" w:rsidRDefault="00005124" w:rsidP="00CD567A">
      <w:pPr>
        <w:rPr>
          <w:sz w:val="22"/>
          <w:szCs w:val="22"/>
        </w:rPr>
      </w:pPr>
    </w:p>
    <w:p w:rsidR="007A612A" w:rsidRPr="00E70A12" w:rsidRDefault="00CD2671" w:rsidP="00005124">
      <w:pPr>
        <w:pStyle w:val="Balk6"/>
        <w:spacing w:before="0" w:after="0" w:line="360" w:lineRule="auto"/>
        <w:jc w:val="both"/>
        <w:rPr>
          <w:rFonts w:ascii="Arial" w:hAnsi="Arial" w:cs="Arial"/>
        </w:rPr>
      </w:pPr>
      <w:r>
        <w:rPr>
          <w:rFonts w:ascii="Arial" w:hAnsi="Arial" w:cs="Arial"/>
        </w:rPr>
        <w:t xml:space="preserve">IDE141 </w:t>
      </w:r>
      <w:r w:rsidR="00CD567A" w:rsidRPr="00E70A12">
        <w:rPr>
          <w:rFonts w:ascii="Arial" w:hAnsi="Arial" w:cs="Arial"/>
        </w:rPr>
        <w:t>Sözlü İletişim Becerileri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Tartışma, bireysel sunumlar ve etkileşimli etkinlikler gibi çeşitli iletişim odaklı konuşma; resmi ve resmi olmayan bağlamlarda iletişim yetileri; bilgi verici ve ikna edici sunumlar; tonlama ve vurgu gibi konuşma dili özellikleri; tepegöz, poster ve powerpoint sunumu gibi görsel ve işit</w:t>
      </w:r>
      <w:r w:rsidR="00A31656" w:rsidRPr="00E70A12">
        <w:rPr>
          <w:rFonts w:ascii="Arial" w:hAnsi="Arial" w:cs="Arial"/>
          <w:b w:val="0"/>
          <w:noProof/>
        </w:rPr>
        <w:t xml:space="preserve">sel araçların kullanımı vb. 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rPr>
          <w:rFonts w:ascii="Arial" w:hAnsi="Arial" w:cs="Arial"/>
        </w:rPr>
      </w:pPr>
    </w:p>
    <w:p w:rsidR="00005124" w:rsidRPr="00E70A12" w:rsidRDefault="00CD2671" w:rsidP="00005124">
      <w:pPr>
        <w:spacing w:line="360" w:lineRule="auto"/>
        <w:rPr>
          <w:rFonts w:ascii="Arial" w:hAnsi="Arial" w:cs="Arial"/>
          <w:b/>
          <w:sz w:val="22"/>
          <w:szCs w:val="22"/>
        </w:rPr>
      </w:pPr>
      <w:r>
        <w:rPr>
          <w:rFonts w:ascii="Arial" w:hAnsi="Arial" w:cs="Arial"/>
          <w:b/>
          <w:sz w:val="22"/>
          <w:szCs w:val="22"/>
        </w:rPr>
        <w:t xml:space="preserve">TRD121 </w:t>
      </w:r>
      <w:r w:rsidR="00005124" w:rsidRPr="00E70A12">
        <w:rPr>
          <w:rFonts w:ascii="Arial" w:hAnsi="Arial" w:cs="Arial"/>
          <w:b/>
          <w:sz w:val="22"/>
          <w:szCs w:val="22"/>
        </w:rPr>
        <w:t>Türk Dili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Yazı dilinin ve yazılı iletişimin temel özellikleri, yazı dili ile sözlü dilin arasındaki temel farklar. Anlatım: yazılı ve sözlü anlatım; öznel anlatım, nesnel anlatım;  paragraf; paragraf türleri (giriş-gelişme-sonuç paragrafları)</w:t>
      </w:r>
      <w:r w:rsidR="00F23B6A" w:rsidRPr="00E70A12">
        <w:rPr>
          <w:rFonts w:ascii="Arial" w:hAnsi="Arial" w:cs="Arial"/>
          <w:b w:val="0"/>
          <w:noProof/>
        </w:rPr>
        <w:t xml:space="preserve">,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005124" w:rsidRPr="00E70A12" w:rsidRDefault="00CD2671" w:rsidP="00005124">
      <w:pPr>
        <w:spacing w:line="360" w:lineRule="auto"/>
        <w:rPr>
          <w:b/>
          <w:sz w:val="22"/>
          <w:szCs w:val="22"/>
        </w:rPr>
      </w:pPr>
      <w:r>
        <w:rPr>
          <w:rFonts w:ascii="Arial" w:hAnsi="Arial" w:cs="Arial"/>
          <w:b/>
          <w:sz w:val="22"/>
          <w:szCs w:val="22"/>
        </w:rPr>
        <w:t xml:space="preserve">ENF101 </w:t>
      </w:r>
      <w:r w:rsidR="00005124" w:rsidRPr="00E70A12">
        <w:rPr>
          <w:rFonts w:ascii="Arial" w:hAnsi="Arial" w:cs="Arial"/>
          <w:b/>
          <w:sz w:val="22"/>
          <w:szCs w:val="22"/>
        </w:rPr>
        <w:t>Bilgisayar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 xml:space="preserve">Bilişim teknolojileri, yazılım ve donanım ile ilgili temel kavramlar, genel olarak işletim sistemleri, kelime işlemci programları, elektronik tablolama programları, veri sunumu, eğitimde İnternet kullanımı, </w:t>
      </w:r>
      <w:r w:rsidR="00F23B6A" w:rsidRPr="00E70A12">
        <w:rPr>
          <w:rFonts w:ascii="Arial" w:hAnsi="Arial" w:cs="Arial"/>
          <w:b w:val="0"/>
          <w:noProof/>
        </w:rPr>
        <w:t xml:space="preserve">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7A612A" w:rsidRPr="00E70A12" w:rsidRDefault="00CD2671" w:rsidP="00005124">
      <w:pPr>
        <w:spacing w:line="360" w:lineRule="auto"/>
        <w:rPr>
          <w:rFonts w:ascii="Arial" w:hAnsi="Arial" w:cs="Arial"/>
          <w:b/>
          <w:sz w:val="22"/>
          <w:szCs w:val="22"/>
        </w:rPr>
      </w:pPr>
      <w:r>
        <w:rPr>
          <w:rFonts w:ascii="Arial" w:hAnsi="Arial" w:cs="Arial"/>
          <w:b/>
          <w:sz w:val="22"/>
          <w:szCs w:val="22"/>
        </w:rPr>
        <w:t xml:space="preserve">IDE151 </w:t>
      </w:r>
      <w:r w:rsidR="00005124" w:rsidRPr="00E70A12">
        <w:rPr>
          <w:rFonts w:ascii="Arial" w:hAnsi="Arial" w:cs="Arial"/>
          <w:b/>
          <w:sz w:val="22"/>
          <w:szCs w:val="22"/>
        </w:rPr>
        <w:t>Etkili İletişim</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lastRenderedPageBreak/>
        <w:t xml:space="preserve">Kişilerarası iletişimin tanımı; iletişim modeli, iletişim unsurları ve özellikleri, etkili dinleme ve geri bildirim, kişilerarası iletişimi engelleyen etkenler (kaynak, kanal, alıcı, vb.), iletişimi kolaylaştıran etkenler, </w:t>
      </w:r>
      <w:r w:rsidR="00CD567A" w:rsidRPr="00E70A12">
        <w:rPr>
          <w:rFonts w:ascii="Arial" w:hAnsi="Arial" w:cs="Arial"/>
          <w:b w:val="0"/>
          <w:noProof/>
        </w:rPr>
        <w:t xml:space="preserve">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7A612A" w:rsidRPr="00E70A12" w:rsidRDefault="00CD2671" w:rsidP="00005124">
      <w:pPr>
        <w:spacing w:line="360" w:lineRule="auto"/>
        <w:rPr>
          <w:rFonts w:ascii="Arial" w:hAnsi="Arial" w:cs="Arial"/>
          <w:b/>
          <w:sz w:val="22"/>
          <w:szCs w:val="22"/>
        </w:rPr>
      </w:pPr>
      <w:r>
        <w:rPr>
          <w:rFonts w:ascii="Arial" w:hAnsi="Arial" w:cs="Arial"/>
          <w:b/>
          <w:sz w:val="22"/>
          <w:szCs w:val="22"/>
        </w:rPr>
        <w:t xml:space="preserve">EGT111 </w:t>
      </w:r>
      <w:r w:rsidR="00005124" w:rsidRPr="00E70A12">
        <w:rPr>
          <w:rFonts w:ascii="Arial" w:hAnsi="Arial" w:cs="Arial"/>
          <w:b/>
          <w:sz w:val="22"/>
          <w:szCs w:val="22"/>
        </w:rPr>
        <w:t>Eğitim Bilimine Giriş</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 xml:space="preserve">Eğitimin temel kavramları, eğitimin diğer bilimlerle ilişkisi ve işlevleri (eğitimin felsefi, sosyal, hukuki, psikolojik, ekonomik, politik temelleri), eğitim biliminin tarihsel gelişimi, 21.yüzyılda eğitim biliminde yönelimler, </w:t>
      </w:r>
      <w:r w:rsidR="00250C97" w:rsidRPr="00E70A12">
        <w:rPr>
          <w:rFonts w:ascii="Arial" w:hAnsi="Arial" w:cs="Arial"/>
          <w:b w:val="0"/>
          <w:noProof/>
        </w:rPr>
        <w:t xml:space="preserve">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7A612A" w:rsidRPr="00CD2671" w:rsidRDefault="00E70A12" w:rsidP="00E70A12">
      <w:pPr>
        <w:pStyle w:val="Balk2"/>
        <w:tabs>
          <w:tab w:val="left" w:pos="8335"/>
        </w:tabs>
        <w:spacing w:before="0" w:after="120"/>
        <w:rPr>
          <w:i w:val="0"/>
          <w:sz w:val="22"/>
          <w:szCs w:val="22"/>
          <w:u w:val="single"/>
          <w:lang w:val="tr-TR"/>
        </w:rPr>
      </w:pPr>
      <w:r w:rsidRPr="00CD2671">
        <w:rPr>
          <w:i w:val="0"/>
          <w:iCs w:val="0"/>
          <w:sz w:val="22"/>
          <w:szCs w:val="22"/>
          <w:u w:val="single"/>
          <w:lang w:val="tr-TR" w:eastAsia="tr-TR"/>
        </w:rPr>
        <w:t>II.</w:t>
      </w:r>
      <w:r w:rsidR="007A612A" w:rsidRPr="00CD2671">
        <w:rPr>
          <w:i w:val="0"/>
          <w:sz w:val="22"/>
          <w:szCs w:val="22"/>
          <w:u w:val="single"/>
          <w:lang w:val="tr-TR"/>
        </w:rPr>
        <w:t>YARIYIL</w:t>
      </w:r>
    </w:p>
    <w:p w:rsidR="00CD2671" w:rsidRDefault="00CD2671" w:rsidP="00005124">
      <w:pPr>
        <w:spacing w:line="360" w:lineRule="auto"/>
        <w:rPr>
          <w:sz w:val="22"/>
          <w:szCs w:val="22"/>
          <w:lang w:eastAsia="en-US"/>
        </w:rPr>
      </w:pPr>
    </w:p>
    <w:p w:rsidR="00005124" w:rsidRPr="00CD2671" w:rsidRDefault="00CD2671" w:rsidP="00005124">
      <w:pPr>
        <w:spacing w:line="360" w:lineRule="auto"/>
        <w:rPr>
          <w:rFonts w:ascii="Arial" w:hAnsi="Arial" w:cs="Arial"/>
          <w:b/>
          <w:sz w:val="22"/>
          <w:szCs w:val="22"/>
        </w:rPr>
      </w:pPr>
      <w:r>
        <w:rPr>
          <w:rFonts w:ascii="Arial" w:hAnsi="Arial" w:cs="Arial"/>
          <w:b/>
          <w:sz w:val="22"/>
          <w:szCs w:val="22"/>
          <w:lang w:eastAsia="en-US"/>
        </w:rPr>
        <w:t>İ</w:t>
      </w:r>
      <w:r w:rsidRPr="00CD2671">
        <w:rPr>
          <w:rFonts w:ascii="Arial" w:hAnsi="Arial" w:cs="Arial"/>
          <w:b/>
          <w:sz w:val="22"/>
          <w:szCs w:val="22"/>
          <w:lang w:eastAsia="en-US"/>
        </w:rPr>
        <w:t xml:space="preserve">DE112 </w:t>
      </w:r>
      <w:r w:rsidR="00005124" w:rsidRPr="00CD2671">
        <w:rPr>
          <w:rFonts w:ascii="Arial" w:hAnsi="Arial" w:cs="Arial"/>
          <w:b/>
          <w:sz w:val="22"/>
          <w:szCs w:val="22"/>
        </w:rPr>
        <w:t>Bağlamsal Dilbilgisi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İleri düzey metinlerde sıklıkla kullanılan sözcük sınıfları, tümce öğeleri, tümce çeşitleri ve tümce parçaları gibi ileri seviye dil yapıları;  sorunlu olarak nitelendirilen İngilizce dilbilgisi yapılarının işlevleri ve kullanımları açısından bağlam ve yanlış çözümlemesi y</w:t>
      </w:r>
      <w:r w:rsidR="00CD567A" w:rsidRPr="00E70A12">
        <w:rPr>
          <w:rFonts w:ascii="Arial" w:hAnsi="Arial" w:cs="Arial"/>
          <w:b w:val="0"/>
          <w:noProof/>
        </w:rPr>
        <w:t>öntemleriyle değerlendirmeleri, vb.</w:t>
      </w:r>
      <w:r w:rsidR="00A31656" w:rsidRPr="00E70A12">
        <w:rPr>
          <w:rFonts w:ascii="Arial" w:hAnsi="Arial" w:cs="Arial"/>
          <w:b w:val="0"/>
          <w:noProof/>
        </w:rPr>
        <w:t xml:space="preserve"> 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7A612A" w:rsidRPr="00E70A12" w:rsidRDefault="00CD2671" w:rsidP="00005124">
      <w:pPr>
        <w:spacing w:line="360" w:lineRule="auto"/>
        <w:rPr>
          <w:rFonts w:ascii="Arial" w:hAnsi="Arial" w:cs="Arial"/>
          <w:b/>
          <w:sz w:val="22"/>
          <w:szCs w:val="22"/>
        </w:rPr>
      </w:pPr>
      <w:r>
        <w:rPr>
          <w:rFonts w:ascii="Arial" w:hAnsi="Arial" w:cs="Arial"/>
          <w:b/>
          <w:sz w:val="22"/>
          <w:szCs w:val="22"/>
        </w:rPr>
        <w:t xml:space="preserve">İDE122  </w:t>
      </w:r>
      <w:r w:rsidR="00005124" w:rsidRPr="00E70A12">
        <w:rPr>
          <w:rFonts w:ascii="Arial" w:hAnsi="Arial" w:cs="Arial"/>
          <w:b/>
          <w:sz w:val="22"/>
          <w:szCs w:val="22"/>
        </w:rPr>
        <w:t>İleri Okuma ve Yazma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Eleştirel düşünme becerileri, tümevarım ve tümdengelim yollarıyla çıkarım yapabilme ve satır aralarındaki anlamı kavrayabilme gibi ileri düzey okuma alt-becerileri; okuma metinlerindeki bilgiyi inceleme, birleştirme ve eleştirel bir yaklaşım getirerek cevap n</w:t>
      </w:r>
      <w:r w:rsidR="00CD567A" w:rsidRPr="00E70A12">
        <w:rPr>
          <w:rFonts w:ascii="Arial" w:hAnsi="Arial" w:cs="Arial"/>
          <w:b w:val="0"/>
          <w:noProof/>
        </w:rPr>
        <w:t xml:space="preserve">iteliğinde kompozisyonlar yazma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7A612A" w:rsidRPr="00E70A12" w:rsidRDefault="00CD2671" w:rsidP="00005124">
      <w:pPr>
        <w:spacing w:line="360" w:lineRule="auto"/>
        <w:rPr>
          <w:rFonts w:ascii="Arial" w:hAnsi="Arial" w:cs="Arial"/>
          <w:sz w:val="22"/>
          <w:szCs w:val="22"/>
        </w:rPr>
      </w:pPr>
      <w:r>
        <w:rPr>
          <w:rFonts w:ascii="Arial" w:hAnsi="Arial" w:cs="Arial"/>
          <w:b/>
          <w:sz w:val="22"/>
          <w:szCs w:val="22"/>
        </w:rPr>
        <w:t xml:space="preserve">İDE132 </w:t>
      </w:r>
      <w:r w:rsidR="00005124" w:rsidRPr="00E70A12">
        <w:rPr>
          <w:rFonts w:ascii="Arial" w:hAnsi="Arial" w:cs="Arial"/>
          <w:b/>
          <w:sz w:val="22"/>
          <w:szCs w:val="22"/>
        </w:rPr>
        <w:t>Dinleme ve Sesletim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Not alma, öngörüde bulunma, belli ve ayrıntılı bilgiye ulaşma, bağlamdan anlam çıkarma, içeriğin özünü anlama gibi dinleme alt-becerileri; fonetik; mülakatlar, filmler, şarkılar, konferanslar, televizyon programları ve haber yayınları gibi çeşitli alanlardan alınan değişik İngilizce aksanlarını içeren özgün dinleme materyalleri</w:t>
      </w:r>
      <w:r w:rsidR="00A31656" w:rsidRPr="00E70A12">
        <w:rPr>
          <w:rFonts w:ascii="Arial" w:hAnsi="Arial" w:cs="Arial"/>
          <w:b w:val="0"/>
          <w:noProof/>
        </w:rPr>
        <w:t xml:space="preserve"> vb. konuların incelenmesi. </w:t>
      </w:r>
    </w:p>
    <w:p w:rsidR="00A31656" w:rsidRPr="00E70A12" w:rsidRDefault="00A31656" w:rsidP="00A31656">
      <w:pPr>
        <w:rPr>
          <w:rFonts w:ascii="Arial" w:hAnsi="Arial" w:cs="Arial"/>
          <w:sz w:val="22"/>
          <w:szCs w:val="22"/>
        </w:rPr>
      </w:pPr>
    </w:p>
    <w:p w:rsidR="00005124" w:rsidRPr="00E70A12" w:rsidRDefault="00005124" w:rsidP="00005124">
      <w:pPr>
        <w:rPr>
          <w:sz w:val="22"/>
          <w:szCs w:val="22"/>
        </w:rPr>
      </w:pPr>
    </w:p>
    <w:p w:rsidR="00005124" w:rsidRPr="00E70A12" w:rsidRDefault="00CD2671" w:rsidP="00005124">
      <w:pPr>
        <w:spacing w:line="360" w:lineRule="auto"/>
        <w:rPr>
          <w:sz w:val="22"/>
          <w:szCs w:val="22"/>
        </w:rPr>
      </w:pPr>
      <w:r>
        <w:rPr>
          <w:rFonts w:ascii="Arial" w:hAnsi="Arial" w:cs="Arial"/>
          <w:b/>
          <w:sz w:val="22"/>
          <w:szCs w:val="22"/>
        </w:rPr>
        <w:t xml:space="preserve">İDE142 </w:t>
      </w:r>
      <w:r w:rsidR="00005124" w:rsidRPr="00E70A12">
        <w:rPr>
          <w:rFonts w:ascii="Arial" w:hAnsi="Arial" w:cs="Arial"/>
          <w:b/>
          <w:sz w:val="22"/>
          <w:szCs w:val="22"/>
        </w:rPr>
        <w:t>Sözlü İletişim Becerileri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Tartışma, rol oynama, bireysel ve grup sunumları ve doğaçlama gibi iletişime yönelik dil; güncel konular, ilginç gerçekler, dikkat çekici söylemler ve ileri düzey edebi metinleri</w:t>
      </w:r>
      <w:r w:rsidR="00A31656" w:rsidRPr="00E70A12">
        <w:rPr>
          <w:rFonts w:ascii="Arial" w:hAnsi="Arial" w:cs="Arial"/>
          <w:b w:val="0"/>
          <w:noProof/>
        </w:rPr>
        <w:t xml:space="preserve">;  iletişim stratejileri yetisi vb. konuların incelenmesi. </w:t>
      </w:r>
    </w:p>
    <w:p w:rsidR="00A31656" w:rsidRPr="00E70A12" w:rsidRDefault="00A31656" w:rsidP="00A31656">
      <w:pPr>
        <w:rPr>
          <w:rFonts w:ascii="Arial" w:hAnsi="Arial" w:cs="Arial"/>
          <w:sz w:val="22"/>
          <w:szCs w:val="22"/>
        </w:rPr>
      </w:pPr>
    </w:p>
    <w:p w:rsidR="00005124" w:rsidRPr="00E70A12" w:rsidRDefault="00005124" w:rsidP="007A612A">
      <w:pPr>
        <w:rPr>
          <w:rFonts w:ascii="Arial" w:hAnsi="Arial" w:cs="Arial"/>
          <w:sz w:val="22"/>
          <w:szCs w:val="22"/>
        </w:rPr>
      </w:pPr>
    </w:p>
    <w:p w:rsidR="00005124" w:rsidRPr="00E70A12" w:rsidRDefault="00CD2671" w:rsidP="00005124">
      <w:pPr>
        <w:spacing w:line="360" w:lineRule="auto"/>
        <w:rPr>
          <w:rFonts w:ascii="Arial" w:hAnsi="Arial" w:cs="Arial"/>
          <w:sz w:val="22"/>
          <w:szCs w:val="22"/>
        </w:rPr>
      </w:pPr>
      <w:r>
        <w:rPr>
          <w:rFonts w:ascii="Arial" w:hAnsi="Arial" w:cs="Arial"/>
          <w:b/>
          <w:sz w:val="22"/>
          <w:szCs w:val="22"/>
        </w:rPr>
        <w:t>İDE</w:t>
      </w:r>
      <w:r w:rsidR="00005124" w:rsidRPr="00E70A12">
        <w:rPr>
          <w:rFonts w:ascii="Arial" w:hAnsi="Arial" w:cs="Arial"/>
          <w:b/>
          <w:sz w:val="22"/>
          <w:szCs w:val="22"/>
        </w:rPr>
        <w:t>Sözcük Bilgisi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Sözcükler ve dil yapıları arasındaki ilişki; ön ek ve son ekler yardımıyla sözcük üretmek; sözlü ve yazılı dilde deyimler, söz öbekleri, eşdizimlilik, argo, güzel adlandırma, neolojizm,</w:t>
      </w:r>
      <w:r w:rsidR="00A31656" w:rsidRPr="00E70A12">
        <w:rPr>
          <w:rFonts w:ascii="Arial" w:hAnsi="Arial" w:cs="Arial"/>
          <w:b w:val="0"/>
          <w:noProof/>
        </w:rPr>
        <w:t xml:space="preserve"> atasözleri ve öbeksi eylemler vb. konuların incelenmesi. </w:t>
      </w:r>
    </w:p>
    <w:p w:rsidR="00005124" w:rsidRPr="00E70A12" w:rsidRDefault="00005124" w:rsidP="00005124">
      <w:pPr>
        <w:rPr>
          <w:sz w:val="22"/>
          <w:szCs w:val="22"/>
        </w:rPr>
      </w:pPr>
    </w:p>
    <w:p w:rsidR="00005124" w:rsidRPr="00E70A12" w:rsidRDefault="00005124" w:rsidP="00005124">
      <w:pPr>
        <w:rPr>
          <w:sz w:val="22"/>
          <w:szCs w:val="22"/>
        </w:rPr>
      </w:pPr>
    </w:p>
    <w:p w:rsidR="007A612A" w:rsidRPr="00E70A12" w:rsidRDefault="00CD2671" w:rsidP="00005124">
      <w:pPr>
        <w:spacing w:line="360" w:lineRule="auto"/>
        <w:rPr>
          <w:rFonts w:ascii="Arial" w:hAnsi="Arial" w:cs="Arial"/>
          <w:b/>
          <w:sz w:val="22"/>
          <w:szCs w:val="22"/>
        </w:rPr>
      </w:pPr>
      <w:r>
        <w:rPr>
          <w:rFonts w:ascii="Arial" w:hAnsi="Arial" w:cs="Arial"/>
          <w:b/>
          <w:sz w:val="22"/>
          <w:szCs w:val="22"/>
        </w:rPr>
        <w:t xml:space="preserve">TRD122 </w:t>
      </w:r>
      <w:r w:rsidR="00005124" w:rsidRPr="00E70A12">
        <w:rPr>
          <w:rFonts w:ascii="Arial" w:hAnsi="Arial" w:cs="Arial"/>
          <w:b/>
          <w:sz w:val="22"/>
          <w:szCs w:val="22"/>
        </w:rPr>
        <w:t>Türk Dili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Sözlü dilin ve sözl</w:t>
      </w:r>
      <w:r w:rsidR="00005124" w:rsidRPr="00E70A12">
        <w:rPr>
          <w:rFonts w:ascii="Arial" w:hAnsi="Arial" w:cs="Arial"/>
          <w:b w:val="0"/>
          <w:noProof/>
        </w:rPr>
        <w:t>ü iletişimin temel özellikleri, s</w:t>
      </w:r>
      <w:r w:rsidRPr="00E70A12">
        <w:rPr>
          <w:rFonts w:ascii="Arial" w:hAnsi="Arial" w:cs="Arial"/>
          <w:b w:val="0"/>
          <w:noProof/>
        </w:rPr>
        <w:t xml:space="preserve">özlü anlatım; konuşma becerisinin temel özellikleri (doğal dili ve beden dilini kullanma); iyi bir konuşmanın temel ilkeleri; iyi bir </w:t>
      </w:r>
      <w:r w:rsidRPr="00E70A12">
        <w:rPr>
          <w:rFonts w:ascii="Arial" w:hAnsi="Arial" w:cs="Arial"/>
          <w:b w:val="0"/>
          <w:noProof/>
        </w:rPr>
        <w:lastRenderedPageBreak/>
        <w:t>konuşmacının temel özellikleri (vurgu, to</w:t>
      </w:r>
      <w:r w:rsidR="00005124" w:rsidRPr="00E70A12">
        <w:rPr>
          <w:rFonts w:ascii="Arial" w:hAnsi="Arial" w:cs="Arial"/>
          <w:b w:val="0"/>
          <w:noProof/>
        </w:rPr>
        <w:t xml:space="preserve">nlama, duraklama; diksiyon vb.)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A31656" w:rsidRPr="00E70A12" w:rsidRDefault="00A31656" w:rsidP="00A31656">
      <w:pPr>
        <w:rPr>
          <w:rFonts w:ascii="Arial" w:hAnsi="Arial" w:cs="Arial"/>
          <w:sz w:val="22"/>
          <w:szCs w:val="22"/>
        </w:rPr>
      </w:pPr>
    </w:p>
    <w:p w:rsidR="00005124" w:rsidRPr="00E70A12" w:rsidRDefault="00CD2671" w:rsidP="00A31656">
      <w:pPr>
        <w:pStyle w:val="Balk6"/>
        <w:spacing w:before="0" w:after="0"/>
        <w:jc w:val="both"/>
      </w:pPr>
      <w:r>
        <w:rPr>
          <w:rFonts w:ascii="Arial" w:hAnsi="Arial" w:cs="Arial"/>
        </w:rPr>
        <w:t xml:space="preserve">ENF102 </w:t>
      </w:r>
      <w:r w:rsidR="00005124" w:rsidRPr="00E70A12">
        <w:rPr>
          <w:rFonts w:ascii="Arial" w:hAnsi="Arial" w:cs="Arial"/>
        </w:rPr>
        <w:t>Bilgisayar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w:t>
      </w:r>
      <w:r w:rsidR="00005124" w:rsidRPr="00E70A12">
        <w:rPr>
          <w:rFonts w:ascii="Arial" w:hAnsi="Arial" w:cs="Arial"/>
          <w:b w:val="0"/>
          <w:noProof/>
        </w:rPr>
        <w:t xml:space="preserve">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A31656">
      <w:pPr>
        <w:pStyle w:val="Balk6"/>
        <w:spacing w:before="0" w:after="0"/>
        <w:jc w:val="both"/>
      </w:pPr>
    </w:p>
    <w:p w:rsidR="007A612A" w:rsidRPr="00E70A12" w:rsidRDefault="00CD2671" w:rsidP="00005124">
      <w:pPr>
        <w:spacing w:line="360" w:lineRule="auto"/>
        <w:rPr>
          <w:rFonts w:ascii="Arial" w:hAnsi="Arial" w:cs="Arial"/>
          <w:sz w:val="22"/>
          <w:szCs w:val="22"/>
        </w:rPr>
      </w:pPr>
      <w:r>
        <w:rPr>
          <w:rFonts w:ascii="Arial" w:hAnsi="Arial" w:cs="Arial"/>
          <w:b/>
          <w:sz w:val="22"/>
          <w:szCs w:val="22"/>
        </w:rPr>
        <w:t xml:space="preserve">EGT142 </w:t>
      </w:r>
      <w:r w:rsidR="00005124" w:rsidRPr="00E70A12">
        <w:rPr>
          <w:rFonts w:ascii="Arial" w:hAnsi="Arial" w:cs="Arial"/>
          <w:b/>
          <w:sz w:val="22"/>
          <w:szCs w:val="22"/>
        </w:rPr>
        <w:t>Türk Eğitim Tarihi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Türk eğitim tarihinin, eğitim olgusu açısından önemi. Cumhuriyetten önceki eğitim durumu v</w:t>
      </w:r>
      <w:r w:rsidR="00005124" w:rsidRPr="00E70A12">
        <w:rPr>
          <w:rFonts w:ascii="Arial" w:hAnsi="Arial" w:cs="Arial"/>
          <w:b w:val="0"/>
          <w:noProof/>
        </w:rPr>
        <w:t xml:space="preserve">e öğretmen yetiştiren kurumlar, </w:t>
      </w:r>
      <w:r w:rsidRPr="00E70A12">
        <w:rPr>
          <w:rFonts w:ascii="Arial" w:hAnsi="Arial" w:cs="Arial"/>
          <w:b w:val="0"/>
          <w:noProof/>
        </w:rPr>
        <w:t xml:space="preserve"> Türk Eğitim Devrimi</w:t>
      </w:r>
      <w:r w:rsidR="00005124" w:rsidRPr="00E70A12">
        <w:rPr>
          <w:rFonts w:ascii="Arial" w:hAnsi="Arial" w:cs="Arial"/>
          <w:b w:val="0"/>
          <w:noProof/>
        </w:rPr>
        <w:t xml:space="preserve">nin evreleri, </w:t>
      </w:r>
      <w:r w:rsidRPr="00E70A12">
        <w:rPr>
          <w:rFonts w:ascii="Arial" w:hAnsi="Arial" w:cs="Arial"/>
          <w:b w:val="0"/>
          <w:noProof/>
        </w:rPr>
        <w:t>T</w:t>
      </w:r>
      <w:r w:rsidR="00005124" w:rsidRPr="00E70A12">
        <w:rPr>
          <w:rFonts w:ascii="Arial" w:hAnsi="Arial" w:cs="Arial"/>
          <w:b w:val="0"/>
          <w:noProof/>
        </w:rPr>
        <w:t xml:space="preserve">ürk eğitim sisteminde laikleşme vb. </w:t>
      </w:r>
      <w:r w:rsidR="00A31656" w:rsidRPr="00E70A12">
        <w:rPr>
          <w:rFonts w:ascii="Arial" w:hAnsi="Arial" w:cs="Arial"/>
          <w:b w:val="0"/>
          <w:noProof/>
        </w:rPr>
        <w:t xml:space="preserve">konuların incelenmesi. </w:t>
      </w:r>
    </w:p>
    <w:p w:rsidR="00A31656" w:rsidRDefault="00A31656" w:rsidP="00A31656">
      <w:pPr>
        <w:rPr>
          <w:rFonts w:ascii="Arial" w:hAnsi="Arial" w:cs="Arial"/>
          <w:sz w:val="22"/>
          <w:szCs w:val="22"/>
        </w:rPr>
      </w:pPr>
    </w:p>
    <w:p w:rsidR="00CD2671" w:rsidRPr="00E70A12" w:rsidRDefault="00CD2671" w:rsidP="00A31656">
      <w:pPr>
        <w:rPr>
          <w:rFonts w:ascii="Arial" w:hAnsi="Arial" w:cs="Arial"/>
          <w:sz w:val="22"/>
          <w:szCs w:val="22"/>
        </w:rPr>
      </w:pPr>
    </w:p>
    <w:p w:rsidR="007A612A" w:rsidRPr="00CD2671" w:rsidRDefault="00CD2671" w:rsidP="00CD2671">
      <w:pPr>
        <w:spacing w:after="120"/>
        <w:rPr>
          <w:rFonts w:ascii="Arial" w:hAnsi="Arial" w:cs="Arial"/>
          <w:b/>
          <w:sz w:val="22"/>
          <w:szCs w:val="22"/>
          <w:u w:val="single"/>
        </w:rPr>
      </w:pPr>
      <w:r>
        <w:rPr>
          <w:rFonts w:ascii="Arial" w:hAnsi="Arial" w:cs="Arial"/>
          <w:b/>
          <w:sz w:val="22"/>
          <w:szCs w:val="22"/>
          <w:u w:val="single"/>
        </w:rPr>
        <w:t>II</w:t>
      </w:r>
      <w:r w:rsidR="008951E4">
        <w:rPr>
          <w:rFonts w:ascii="Arial" w:hAnsi="Arial" w:cs="Arial"/>
          <w:b/>
          <w:sz w:val="22"/>
          <w:szCs w:val="22"/>
          <w:u w:val="single"/>
        </w:rPr>
        <w:t>I</w:t>
      </w:r>
      <w:r>
        <w:rPr>
          <w:rFonts w:ascii="Arial" w:hAnsi="Arial" w:cs="Arial"/>
          <w:b/>
          <w:sz w:val="22"/>
          <w:szCs w:val="22"/>
          <w:u w:val="single"/>
        </w:rPr>
        <w:t xml:space="preserve">.  </w:t>
      </w:r>
      <w:r w:rsidR="007A612A" w:rsidRPr="00CD2671">
        <w:rPr>
          <w:rFonts w:ascii="Arial" w:hAnsi="Arial" w:cs="Arial"/>
          <w:b/>
          <w:sz w:val="22"/>
          <w:szCs w:val="22"/>
          <w:u w:val="single"/>
        </w:rPr>
        <w:t>YARIYIL</w:t>
      </w:r>
    </w:p>
    <w:p w:rsidR="00CD2671" w:rsidRPr="00E70A12" w:rsidRDefault="00CD2671" w:rsidP="00CD2671">
      <w:pPr>
        <w:pStyle w:val="ListeParagraf"/>
        <w:spacing w:after="120"/>
        <w:ind w:left="1080"/>
        <w:rPr>
          <w:rFonts w:ascii="Arial" w:hAnsi="Arial" w:cs="Arial"/>
          <w:sz w:val="22"/>
          <w:szCs w:val="22"/>
          <w:u w:val="single"/>
        </w:rPr>
      </w:pPr>
    </w:p>
    <w:p w:rsidR="00005124" w:rsidRPr="00E70A12" w:rsidRDefault="00CD2671" w:rsidP="00005124">
      <w:pPr>
        <w:spacing w:after="120"/>
        <w:rPr>
          <w:rFonts w:ascii="Arial" w:hAnsi="Arial" w:cs="Arial"/>
          <w:b/>
          <w:sz w:val="22"/>
          <w:szCs w:val="22"/>
        </w:rPr>
      </w:pPr>
      <w:r>
        <w:rPr>
          <w:rFonts w:ascii="Arial" w:hAnsi="Arial" w:cs="Arial"/>
          <w:b/>
          <w:sz w:val="22"/>
          <w:szCs w:val="22"/>
        </w:rPr>
        <w:t xml:space="preserve">İDE211 </w:t>
      </w:r>
      <w:r w:rsidR="00005124" w:rsidRPr="00E70A12">
        <w:rPr>
          <w:rFonts w:ascii="Arial" w:hAnsi="Arial" w:cs="Arial"/>
          <w:b/>
          <w:sz w:val="22"/>
          <w:szCs w:val="22"/>
        </w:rPr>
        <w:t>İngiliz Edebiyatı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İngiliz, Amerikan edebiyatı ve orjinal yazım dili İngilizce olan edebiyatın kültürel tarihi; metin incelemede kullanılan temel terim ve teknikler; başlıca metin türleri; önemli akım ve dönemler,</w:t>
      </w:r>
      <w:r w:rsidR="00005124" w:rsidRPr="00E70A12">
        <w:rPr>
          <w:rFonts w:ascii="Arial" w:hAnsi="Arial" w:cs="Arial"/>
          <w:b w:val="0"/>
          <w:noProof/>
        </w:rPr>
        <w:t xml:space="preserve">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005124">
      <w:pPr>
        <w:rPr>
          <w:sz w:val="22"/>
          <w:szCs w:val="22"/>
        </w:rPr>
      </w:pPr>
    </w:p>
    <w:p w:rsidR="007A612A" w:rsidRPr="00E70A12" w:rsidRDefault="00CD2671" w:rsidP="00005124">
      <w:pPr>
        <w:spacing w:line="360" w:lineRule="auto"/>
        <w:rPr>
          <w:rFonts w:ascii="Arial" w:hAnsi="Arial" w:cs="Arial"/>
          <w:b/>
          <w:sz w:val="22"/>
          <w:szCs w:val="22"/>
        </w:rPr>
      </w:pPr>
      <w:r>
        <w:rPr>
          <w:rFonts w:ascii="Arial" w:hAnsi="Arial" w:cs="Arial"/>
          <w:b/>
          <w:sz w:val="22"/>
          <w:szCs w:val="22"/>
        </w:rPr>
        <w:t xml:space="preserve">İDE221 </w:t>
      </w:r>
      <w:r w:rsidR="00005124" w:rsidRPr="00E70A12">
        <w:rPr>
          <w:rFonts w:ascii="Arial" w:hAnsi="Arial" w:cs="Arial"/>
          <w:b/>
          <w:sz w:val="22"/>
          <w:szCs w:val="22"/>
        </w:rPr>
        <w:t>Dilbilim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Dilbilimsel analizin temel kavramları; farkındalık yaratma, dil öğrencilerinin verileri üzerine yanlış çözümlemesi, durum çalışması ve karşılaştırmalı anadil ve yabancı dil analizlerinin yardımı ile dilin doğasına, yapısına ve kullanımına ilişkin kavramlar</w:t>
      </w:r>
      <w:r w:rsidR="00005124" w:rsidRPr="00E70A12">
        <w:rPr>
          <w:rFonts w:ascii="Arial" w:hAnsi="Arial" w:cs="Arial"/>
          <w:b w:val="0"/>
          <w:noProof/>
        </w:rPr>
        <w:t xml:space="preserve">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005124">
      <w:pPr>
        <w:jc w:val="both"/>
        <w:rPr>
          <w:rFonts w:ascii="Arial" w:hAnsi="Arial" w:cs="Arial"/>
          <w:noProof/>
          <w:sz w:val="22"/>
          <w:szCs w:val="22"/>
        </w:rPr>
      </w:pPr>
    </w:p>
    <w:p w:rsidR="00005124" w:rsidRPr="00E70A12" w:rsidRDefault="00CD2671" w:rsidP="00005124">
      <w:pPr>
        <w:spacing w:line="360" w:lineRule="auto"/>
        <w:jc w:val="both"/>
        <w:rPr>
          <w:rFonts w:ascii="Arial" w:hAnsi="Arial" w:cs="Arial"/>
          <w:b/>
          <w:sz w:val="22"/>
          <w:szCs w:val="22"/>
        </w:rPr>
      </w:pPr>
      <w:r>
        <w:rPr>
          <w:rFonts w:ascii="Arial" w:hAnsi="Arial" w:cs="Arial"/>
          <w:b/>
          <w:sz w:val="22"/>
          <w:szCs w:val="22"/>
        </w:rPr>
        <w:t xml:space="preserve">İDE231 </w:t>
      </w:r>
      <w:r w:rsidR="00005124" w:rsidRPr="00E70A12">
        <w:rPr>
          <w:rFonts w:ascii="Arial" w:hAnsi="Arial" w:cs="Arial"/>
          <w:b/>
          <w:sz w:val="22"/>
          <w:szCs w:val="22"/>
        </w:rPr>
        <w:t>İngilizce Öğretiminde Yaklaşımlar 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İngiliz Dili Öğretiminde (İDÖ) temel konu ve süreçler; yaklaşım, yöntem, ve teknik kavramların arasındaki ayrımlar ve bu kavramların İngilizce öğretimindeki önemi; İngilizce öğretimindeki önemli yöntem ve yaklaşımlar</w:t>
      </w:r>
      <w:r w:rsidR="00A31656" w:rsidRPr="00E70A12">
        <w:rPr>
          <w:rFonts w:ascii="Arial" w:hAnsi="Arial" w:cs="Arial"/>
          <w:b w:val="0"/>
          <w:noProof/>
        </w:rPr>
        <w:t xml:space="preserve">, vb. konuların incelenmesi. </w:t>
      </w:r>
    </w:p>
    <w:p w:rsidR="00A31656" w:rsidRPr="00E70A12" w:rsidRDefault="00A31656" w:rsidP="00A31656">
      <w:pPr>
        <w:rPr>
          <w:rFonts w:ascii="Arial" w:hAnsi="Arial" w:cs="Arial"/>
          <w:sz w:val="22"/>
          <w:szCs w:val="22"/>
        </w:rPr>
      </w:pPr>
    </w:p>
    <w:p w:rsidR="007A612A" w:rsidRPr="00E70A12" w:rsidRDefault="007A612A" w:rsidP="00005124">
      <w:pPr>
        <w:pStyle w:val="Balk6"/>
        <w:spacing w:before="0" w:after="0"/>
        <w:jc w:val="both"/>
        <w:rPr>
          <w:rFonts w:ascii="Arial" w:hAnsi="Arial" w:cs="Arial"/>
          <w:b w:val="0"/>
          <w:noProof/>
        </w:rPr>
      </w:pPr>
    </w:p>
    <w:p w:rsidR="00005124" w:rsidRPr="00E70A12" w:rsidRDefault="00CD2671" w:rsidP="00005124">
      <w:pPr>
        <w:spacing w:line="360" w:lineRule="auto"/>
        <w:rPr>
          <w:rFonts w:ascii="Arial" w:hAnsi="Arial" w:cs="Arial"/>
          <w:b/>
          <w:sz w:val="22"/>
          <w:szCs w:val="22"/>
        </w:rPr>
      </w:pPr>
      <w:r>
        <w:rPr>
          <w:rFonts w:ascii="Arial" w:hAnsi="Arial" w:cs="Arial"/>
          <w:b/>
          <w:sz w:val="22"/>
          <w:szCs w:val="22"/>
        </w:rPr>
        <w:t xml:space="preserve">İDE241 </w:t>
      </w:r>
      <w:r w:rsidR="00005124" w:rsidRPr="00E70A12">
        <w:rPr>
          <w:rFonts w:ascii="Arial" w:hAnsi="Arial" w:cs="Arial"/>
          <w:b/>
          <w:sz w:val="22"/>
          <w:szCs w:val="22"/>
        </w:rPr>
        <w:t>İngilizce-Türkçe Çeviri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Çeviri bilimindeki temel teori ve yaklaşımlar; farklı konularda ve türlerde yazılmış özgün İngilizce metinleri Türkçe’ye çevirme; hata analizi yoluyla aynı metnin farklı çevirilerini karşılaştırarak eleştirel ba</w:t>
      </w:r>
      <w:r w:rsidR="00005124" w:rsidRPr="00E70A12">
        <w:rPr>
          <w:rFonts w:ascii="Arial" w:hAnsi="Arial" w:cs="Arial"/>
          <w:b w:val="0"/>
          <w:noProof/>
        </w:rPr>
        <w:t xml:space="preserve">kış açısıyla değerlendirilmesi, vb. </w:t>
      </w:r>
      <w:r w:rsidR="00A31656" w:rsidRPr="00E70A12">
        <w:rPr>
          <w:rFonts w:ascii="Arial" w:hAnsi="Arial" w:cs="Arial"/>
          <w:b w:val="0"/>
          <w:noProof/>
        </w:rPr>
        <w:t xml:space="preserve">konuların incelenmesi. </w:t>
      </w:r>
    </w:p>
    <w:p w:rsidR="00A31656" w:rsidRPr="00E70A12" w:rsidRDefault="00A31656" w:rsidP="00A31656">
      <w:pPr>
        <w:rPr>
          <w:rFonts w:ascii="Arial" w:hAnsi="Arial" w:cs="Arial"/>
          <w:sz w:val="22"/>
          <w:szCs w:val="22"/>
        </w:rPr>
      </w:pPr>
    </w:p>
    <w:p w:rsidR="00005124" w:rsidRPr="00E70A12" w:rsidRDefault="00005124" w:rsidP="007A612A">
      <w:pPr>
        <w:rPr>
          <w:rFonts w:ascii="Arial" w:hAnsi="Arial" w:cs="Arial"/>
          <w:b/>
          <w:noProof/>
          <w:sz w:val="22"/>
          <w:szCs w:val="22"/>
        </w:rPr>
      </w:pPr>
    </w:p>
    <w:p w:rsidR="00005124" w:rsidRPr="00E70A12" w:rsidRDefault="00CD2671" w:rsidP="00005124">
      <w:pPr>
        <w:spacing w:line="360" w:lineRule="auto"/>
        <w:rPr>
          <w:rFonts w:ascii="Arial" w:hAnsi="Arial" w:cs="Arial"/>
          <w:b/>
          <w:sz w:val="22"/>
          <w:szCs w:val="22"/>
        </w:rPr>
      </w:pPr>
      <w:r>
        <w:rPr>
          <w:rFonts w:ascii="Arial" w:hAnsi="Arial" w:cs="Arial"/>
          <w:b/>
          <w:sz w:val="22"/>
          <w:szCs w:val="22"/>
        </w:rPr>
        <w:t xml:space="preserve">EGT211 </w:t>
      </w:r>
      <w:r w:rsidR="00005124" w:rsidRPr="00E70A12">
        <w:rPr>
          <w:rFonts w:ascii="Arial" w:hAnsi="Arial" w:cs="Arial"/>
          <w:b/>
          <w:sz w:val="22"/>
          <w:szCs w:val="22"/>
        </w:rPr>
        <w:t>Bilimsel Araştırma Yöntemleri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 xml:space="preserve">Bilim ve temel kavramlar (olgu, bilgi, mutlak, doğru, yanlış, evrensel bilgi v.b.), bilim tarihine ilişkin temel bilgiler, bilimsel araştırmanın yapısı, bilimsel yöntemler ve bu yöntemlere ilişkin farklı görüşler, problem, araştırma modeli, </w:t>
      </w:r>
      <w:r w:rsidR="00A31656" w:rsidRPr="00E70A12">
        <w:rPr>
          <w:rFonts w:ascii="Arial" w:hAnsi="Arial" w:cs="Arial"/>
          <w:b w:val="0"/>
          <w:noProof/>
        </w:rPr>
        <w:t xml:space="preserve">vb. konuların incelenmesi. </w:t>
      </w:r>
    </w:p>
    <w:p w:rsidR="00A31656" w:rsidRPr="00E70A12" w:rsidRDefault="00A31656" w:rsidP="00A31656">
      <w:pPr>
        <w:rPr>
          <w:rFonts w:ascii="Arial" w:hAnsi="Arial" w:cs="Arial"/>
          <w:sz w:val="22"/>
          <w:szCs w:val="22"/>
        </w:rPr>
      </w:pPr>
    </w:p>
    <w:p w:rsidR="00A31656" w:rsidRPr="00E70A12" w:rsidRDefault="00A31656" w:rsidP="00A31656">
      <w:pPr>
        <w:rPr>
          <w:sz w:val="22"/>
          <w:szCs w:val="22"/>
        </w:rPr>
      </w:pPr>
    </w:p>
    <w:p w:rsidR="007A612A" w:rsidRPr="00E70A12" w:rsidRDefault="00CD2671" w:rsidP="00A31656">
      <w:pPr>
        <w:spacing w:line="360" w:lineRule="auto"/>
        <w:rPr>
          <w:rFonts w:ascii="Arial" w:hAnsi="Arial" w:cs="Arial"/>
          <w:b/>
          <w:sz w:val="22"/>
          <w:szCs w:val="22"/>
        </w:rPr>
      </w:pPr>
      <w:r>
        <w:rPr>
          <w:rFonts w:ascii="Arial" w:hAnsi="Arial" w:cs="Arial"/>
          <w:b/>
          <w:sz w:val="22"/>
          <w:szCs w:val="22"/>
        </w:rPr>
        <w:lastRenderedPageBreak/>
        <w:t xml:space="preserve">EGT241 </w:t>
      </w:r>
      <w:r w:rsidR="00A31656" w:rsidRPr="00E70A12">
        <w:rPr>
          <w:rFonts w:ascii="Arial" w:hAnsi="Arial" w:cs="Arial"/>
          <w:b/>
          <w:sz w:val="22"/>
          <w:szCs w:val="22"/>
        </w:rPr>
        <w:t>Öğretim İlke ve Yöntemleri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 xml:space="preserve">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w:t>
      </w:r>
      <w:r w:rsidR="00A31656" w:rsidRPr="00E70A12">
        <w:rPr>
          <w:rFonts w:ascii="Arial" w:hAnsi="Arial" w:cs="Arial"/>
          <w:b w:val="0"/>
          <w:noProof/>
        </w:rPr>
        <w:t xml:space="preserve">vb. konuların incelenmesi. </w:t>
      </w:r>
    </w:p>
    <w:p w:rsidR="00A31656" w:rsidRPr="00E70A12" w:rsidRDefault="00A31656" w:rsidP="00A31656">
      <w:pPr>
        <w:rPr>
          <w:rFonts w:ascii="Arial" w:hAnsi="Arial" w:cs="Arial"/>
          <w:sz w:val="22"/>
          <w:szCs w:val="22"/>
        </w:rPr>
      </w:pPr>
    </w:p>
    <w:p w:rsidR="00A31656" w:rsidRPr="00E70A12" w:rsidRDefault="00A31656" w:rsidP="00A31656">
      <w:pPr>
        <w:rPr>
          <w:b/>
          <w:sz w:val="22"/>
          <w:szCs w:val="22"/>
        </w:rPr>
      </w:pPr>
    </w:p>
    <w:p w:rsidR="009A39A0" w:rsidRDefault="009A39A0" w:rsidP="00A31656">
      <w:pPr>
        <w:spacing w:line="360" w:lineRule="auto"/>
        <w:rPr>
          <w:rFonts w:ascii="Arial" w:hAnsi="Arial" w:cs="Arial"/>
          <w:b/>
          <w:sz w:val="22"/>
          <w:szCs w:val="22"/>
        </w:rPr>
      </w:pPr>
    </w:p>
    <w:p w:rsidR="009A39A0" w:rsidRDefault="009A39A0" w:rsidP="00A31656">
      <w:pPr>
        <w:spacing w:line="360" w:lineRule="auto"/>
        <w:rPr>
          <w:rFonts w:ascii="Arial" w:hAnsi="Arial" w:cs="Arial"/>
          <w:b/>
          <w:sz w:val="22"/>
          <w:szCs w:val="22"/>
        </w:rPr>
      </w:pPr>
    </w:p>
    <w:p w:rsidR="007A612A" w:rsidRPr="00E70A12" w:rsidRDefault="00CD2671" w:rsidP="00A31656">
      <w:pPr>
        <w:spacing w:line="360" w:lineRule="auto"/>
        <w:rPr>
          <w:rFonts w:ascii="Arial" w:hAnsi="Arial" w:cs="Arial"/>
          <w:b/>
          <w:sz w:val="22"/>
          <w:szCs w:val="22"/>
        </w:rPr>
      </w:pPr>
      <w:r>
        <w:rPr>
          <w:rFonts w:ascii="Arial" w:hAnsi="Arial" w:cs="Arial"/>
          <w:b/>
          <w:sz w:val="22"/>
          <w:szCs w:val="22"/>
        </w:rPr>
        <w:t xml:space="preserve">EGT152 </w:t>
      </w:r>
      <w:r w:rsidR="00A31656" w:rsidRPr="00E70A12">
        <w:rPr>
          <w:rFonts w:ascii="Arial" w:hAnsi="Arial" w:cs="Arial"/>
          <w:b/>
          <w:sz w:val="22"/>
          <w:szCs w:val="22"/>
        </w:rPr>
        <w:t>Eğitim Psikolojisi</w:t>
      </w:r>
    </w:p>
    <w:p w:rsidR="007A612A"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Eğitim-Psikoloji ilişkisi, eğitim psikolojisinin tanımı ve işlevleri, öğrenme ve gelişim ile ilgili temel kavramlar, gelişim özellikleri (bedensel, bilişsel, duygusal, sosyal ve ahlaki gelişim), öğrenmeyi etkileyen faktörler,</w:t>
      </w:r>
      <w:r w:rsidR="00813E40" w:rsidRPr="00E70A12">
        <w:rPr>
          <w:rFonts w:ascii="Arial" w:hAnsi="Arial" w:cs="Arial"/>
          <w:b w:val="0"/>
          <w:noProof/>
        </w:rPr>
        <w:t xml:space="preserve"> vb. konuların incelenmesi. </w:t>
      </w:r>
    </w:p>
    <w:p w:rsidR="007A612A" w:rsidRPr="00E70A12" w:rsidRDefault="007A612A" w:rsidP="007A612A">
      <w:pPr>
        <w:rPr>
          <w:rFonts w:ascii="Arial" w:hAnsi="Arial" w:cs="Arial"/>
          <w:sz w:val="22"/>
          <w:szCs w:val="22"/>
        </w:rPr>
      </w:pPr>
    </w:p>
    <w:p w:rsidR="00CD2671" w:rsidRDefault="00CD2671" w:rsidP="00CD2671">
      <w:pPr>
        <w:pStyle w:val="Balk3"/>
        <w:spacing w:before="0" w:after="120"/>
        <w:jc w:val="both"/>
        <w:rPr>
          <w:rFonts w:ascii="Arial" w:hAnsi="Arial" w:cs="Arial"/>
          <w:color w:val="auto"/>
          <w:sz w:val="22"/>
          <w:szCs w:val="22"/>
          <w:u w:val="single"/>
        </w:rPr>
      </w:pPr>
    </w:p>
    <w:p w:rsidR="007A612A" w:rsidRDefault="00CD2671" w:rsidP="00CD2671">
      <w:pPr>
        <w:pStyle w:val="Balk3"/>
        <w:spacing w:before="0" w:after="120"/>
        <w:jc w:val="both"/>
        <w:rPr>
          <w:rFonts w:ascii="Arial" w:hAnsi="Arial" w:cs="Arial"/>
          <w:color w:val="auto"/>
          <w:sz w:val="22"/>
          <w:szCs w:val="22"/>
          <w:u w:val="single"/>
        </w:rPr>
      </w:pPr>
      <w:r>
        <w:rPr>
          <w:rFonts w:ascii="Arial" w:hAnsi="Arial" w:cs="Arial"/>
          <w:color w:val="auto"/>
          <w:sz w:val="22"/>
          <w:szCs w:val="22"/>
          <w:u w:val="single"/>
        </w:rPr>
        <w:t>IV.</w:t>
      </w:r>
      <w:r w:rsidR="007A612A" w:rsidRPr="00CD2671">
        <w:rPr>
          <w:rFonts w:ascii="Arial" w:hAnsi="Arial" w:cs="Arial"/>
          <w:color w:val="auto"/>
          <w:sz w:val="22"/>
          <w:szCs w:val="22"/>
          <w:u w:val="single"/>
        </w:rPr>
        <w:t>YARIYIL</w:t>
      </w:r>
    </w:p>
    <w:p w:rsidR="00CD2671" w:rsidRPr="00CD2671" w:rsidRDefault="00CD2671" w:rsidP="00CD2671"/>
    <w:p w:rsidR="00A31656" w:rsidRPr="00E70A12" w:rsidRDefault="00A31656" w:rsidP="00A31656">
      <w:pPr>
        <w:rPr>
          <w:sz w:val="22"/>
          <w:szCs w:val="22"/>
        </w:rPr>
      </w:pPr>
    </w:p>
    <w:p w:rsidR="00A31656" w:rsidRPr="00E70A12" w:rsidRDefault="00CD2671" w:rsidP="00A31656">
      <w:pPr>
        <w:spacing w:line="360" w:lineRule="auto"/>
        <w:rPr>
          <w:rFonts w:ascii="Arial" w:hAnsi="Arial" w:cs="Arial"/>
          <w:b/>
          <w:sz w:val="22"/>
          <w:szCs w:val="22"/>
        </w:rPr>
      </w:pPr>
      <w:r>
        <w:rPr>
          <w:rFonts w:ascii="Arial" w:hAnsi="Arial" w:cs="Arial"/>
          <w:b/>
          <w:sz w:val="22"/>
          <w:szCs w:val="22"/>
        </w:rPr>
        <w:t xml:space="preserve">İDE212 </w:t>
      </w:r>
      <w:r w:rsidR="00A31656" w:rsidRPr="00E70A12">
        <w:rPr>
          <w:rFonts w:ascii="Arial" w:hAnsi="Arial" w:cs="Arial"/>
          <w:b/>
          <w:sz w:val="22"/>
          <w:szCs w:val="22"/>
        </w:rPr>
        <w:t>İngiliz Edebiyatı II</w:t>
      </w:r>
    </w:p>
    <w:p w:rsidR="00A31656"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İngiliz ve Amerikan edebiyatı ve orjinal yazım dili İngilizce olan edebiyatın farklı dönemlerinden yazar ve eserler; İngilizce yazılmış edebiyatın dönemleri ve temel edeb</w:t>
      </w:r>
      <w:r w:rsidR="00A31656" w:rsidRPr="00E70A12">
        <w:rPr>
          <w:rFonts w:ascii="Arial" w:hAnsi="Arial" w:cs="Arial"/>
          <w:b w:val="0"/>
          <w:noProof/>
        </w:rPr>
        <w:t xml:space="preserve">i, felsefi ve bilimsel akımlar vb. konuların incelenmesi. </w:t>
      </w:r>
    </w:p>
    <w:p w:rsidR="00A31656" w:rsidRPr="00E70A12" w:rsidRDefault="00A31656" w:rsidP="00A31656">
      <w:pPr>
        <w:rPr>
          <w:sz w:val="22"/>
          <w:szCs w:val="22"/>
        </w:rPr>
      </w:pPr>
    </w:p>
    <w:p w:rsidR="00A31656" w:rsidRPr="00E70A12" w:rsidRDefault="00A31656" w:rsidP="00A31656">
      <w:pPr>
        <w:rPr>
          <w:sz w:val="22"/>
          <w:szCs w:val="22"/>
        </w:rPr>
      </w:pPr>
    </w:p>
    <w:p w:rsidR="00AB14E1" w:rsidRPr="00E70A12" w:rsidRDefault="00CD2671" w:rsidP="00AB14E1">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222 </w:t>
      </w:r>
      <w:r w:rsidR="00A31656" w:rsidRPr="00E70A12">
        <w:rPr>
          <w:rFonts w:ascii="Arial" w:hAnsi="Arial" w:cs="Arial"/>
          <w:b/>
          <w:sz w:val="22"/>
          <w:szCs w:val="22"/>
        </w:rPr>
        <w:t>Dilbilim II</w:t>
      </w:r>
    </w:p>
    <w:p w:rsidR="007A612A" w:rsidRPr="00E70A12" w:rsidRDefault="007A612A" w:rsidP="00A31656">
      <w:pPr>
        <w:pStyle w:val="Balk6"/>
        <w:spacing w:before="0" w:after="0"/>
        <w:jc w:val="both"/>
        <w:rPr>
          <w:rFonts w:ascii="Arial" w:hAnsi="Arial" w:cs="Arial"/>
          <w:b w:val="0"/>
          <w:noProof/>
        </w:rPr>
      </w:pPr>
      <w:r w:rsidRPr="00E70A12">
        <w:rPr>
          <w:rFonts w:ascii="Arial" w:hAnsi="Arial" w:cs="Arial"/>
          <w:b w:val="0"/>
          <w:noProof/>
        </w:rPr>
        <w:t xml:space="preserve">Dil öğrencilerinin verileri üzerine yanlış çözümlemesi, durum çalışması ve karşılaştırmalı anadil ve yabancı dil analizleri ve dilin doğasına, yapısına ve kullanımına ilişkin kavramlar; biçimbilgisi: bağımlı ve bağımsız biçimbirim, </w:t>
      </w:r>
      <w:r w:rsidR="00AB14E1" w:rsidRPr="00E70A12">
        <w:rPr>
          <w:rFonts w:ascii="Arial" w:hAnsi="Arial" w:cs="Arial"/>
          <w:b w:val="0"/>
          <w:noProof/>
        </w:rPr>
        <w:t>vb. konuların incelenmesi.</w:t>
      </w:r>
    </w:p>
    <w:p w:rsidR="007A612A" w:rsidRPr="00E70A12" w:rsidRDefault="007A612A" w:rsidP="007A612A">
      <w:pPr>
        <w:rPr>
          <w:rFonts w:ascii="Arial" w:hAnsi="Arial" w:cs="Arial"/>
          <w:sz w:val="22"/>
          <w:szCs w:val="22"/>
        </w:rPr>
      </w:pPr>
    </w:p>
    <w:p w:rsidR="00AB14E1" w:rsidRPr="00E70A12" w:rsidRDefault="00AB14E1" w:rsidP="007A612A">
      <w:pPr>
        <w:rPr>
          <w:rFonts w:ascii="Arial" w:hAnsi="Arial" w:cs="Arial"/>
          <w:b/>
          <w:sz w:val="22"/>
          <w:szCs w:val="22"/>
        </w:rPr>
      </w:pPr>
    </w:p>
    <w:p w:rsidR="00AB14E1" w:rsidRPr="00E70A12" w:rsidRDefault="00CD2671" w:rsidP="00AB14E1">
      <w:pPr>
        <w:spacing w:line="360" w:lineRule="auto"/>
        <w:rPr>
          <w:rFonts w:ascii="Arial" w:hAnsi="Arial" w:cs="Arial"/>
          <w:b/>
          <w:sz w:val="22"/>
          <w:szCs w:val="22"/>
        </w:rPr>
      </w:pPr>
      <w:r>
        <w:rPr>
          <w:rFonts w:ascii="Arial" w:hAnsi="Arial" w:cs="Arial"/>
          <w:b/>
          <w:sz w:val="22"/>
          <w:szCs w:val="22"/>
        </w:rPr>
        <w:t xml:space="preserve">İDE232 </w:t>
      </w:r>
      <w:r w:rsidRPr="00E70A12">
        <w:rPr>
          <w:rFonts w:ascii="Arial" w:hAnsi="Arial" w:cs="Arial"/>
          <w:b/>
          <w:sz w:val="22"/>
          <w:szCs w:val="22"/>
        </w:rPr>
        <w:t xml:space="preserve"> </w:t>
      </w:r>
      <w:r w:rsidR="00AB14E1" w:rsidRPr="00E70A12">
        <w:rPr>
          <w:rFonts w:ascii="Arial" w:hAnsi="Arial" w:cs="Arial"/>
          <w:b/>
          <w:sz w:val="22"/>
          <w:szCs w:val="22"/>
        </w:rPr>
        <w:t>İngilizce Öğretiminde Yaklaşımlar II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İngiliz Dili Öğretiminde (İDÖ’de) ders tasarımı, ikinci/ yabancı/ uluslararası/ özel amaçlı/ akademik dil olarak İngilizce gibi farklı öğrenci ihtiyacına uy</w:t>
      </w:r>
      <w:r w:rsidR="00813E40" w:rsidRPr="00E70A12">
        <w:rPr>
          <w:rFonts w:ascii="Arial" w:hAnsi="Arial" w:cs="Arial"/>
          <w:b w:val="0"/>
          <w:noProof/>
        </w:rPr>
        <w:t xml:space="preserve">gun yaklaşımlar; yapılandırmacı, </w:t>
      </w:r>
      <w:r w:rsidRPr="00E70A12">
        <w:rPr>
          <w:rFonts w:ascii="Arial" w:hAnsi="Arial" w:cs="Arial"/>
          <w:b w:val="0"/>
          <w:noProof/>
        </w:rPr>
        <w:t>içerik odaklı, görev odaklı, sorun odaklı, bütünce odaklı,</w:t>
      </w:r>
      <w:r w:rsidR="00813E40" w:rsidRPr="00E70A12">
        <w:rPr>
          <w:rFonts w:ascii="Arial" w:hAnsi="Arial" w:cs="Arial"/>
          <w:b w:val="0"/>
          <w:noProof/>
        </w:rPr>
        <w:t xml:space="preserve"> gibi yaklasımların incelenmesi.</w:t>
      </w:r>
      <w:r w:rsidRPr="00E70A12">
        <w:rPr>
          <w:rFonts w:ascii="Arial" w:hAnsi="Arial" w:cs="Arial"/>
          <w:b w:val="0"/>
          <w:noProof/>
        </w:rPr>
        <w:t xml:space="preserve"> </w:t>
      </w:r>
    </w:p>
    <w:p w:rsidR="00AB14E1" w:rsidRPr="00E70A12" w:rsidRDefault="00AB14E1" w:rsidP="00AB14E1">
      <w:pPr>
        <w:rPr>
          <w:sz w:val="22"/>
          <w:szCs w:val="22"/>
        </w:rPr>
      </w:pPr>
    </w:p>
    <w:p w:rsidR="00AB14E1" w:rsidRPr="00E70A12" w:rsidRDefault="00AB14E1" w:rsidP="00AB14E1">
      <w:pPr>
        <w:rPr>
          <w:sz w:val="22"/>
          <w:szCs w:val="22"/>
        </w:rPr>
      </w:pPr>
    </w:p>
    <w:p w:rsidR="007A612A" w:rsidRPr="00E70A12" w:rsidRDefault="00CD2671" w:rsidP="007A612A">
      <w:pPr>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242 </w:t>
      </w:r>
      <w:r w:rsidR="00AB14E1" w:rsidRPr="00E70A12">
        <w:rPr>
          <w:rFonts w:ascii="Arial" w:hAnsi="Arial" w:cs="Arial"/>
          <w:b/>
          <w:sz w:val="22"/>
          <w:szCs w:val="22"/>
        </w:rPr>
        <w:t>Dil Edinimi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Birinci ve ikinci dil edinimi kuramları (davranışçılık, doğuştanlık, bilgi işlemleme, bağlantıcı modeller, etkileşimsel yaklaşım); anadil ile erek dilin gelişim evreleri ve süreçleri; durum çalışmaları, bütünce verilerinden ana ve erek dil kullanımlarının karşılaştırmalı çözümlemesi</w:t>
      </w:r>
      <w:r w:rsidR="00813E40" w:rsidRPr="00E70A12">
        <w:rPr>
          <w:rFonts w:ascii="Arial" w:hAnsi="Arial" w:cs="Arial"/>
          <w:b w:val="0"/>
          <w:noProof/>
        </w:rPr>
        <w:t xml:space="preserve"> </w:t>
      </w:r>
      <w:r w:rsidR="00AB14E1" w:rsidRPr="00E70A12">
        <w:rPr>
          <w:rFonts w:ascii="Arial" w:hAnsi="Arial" w:cs="Arial"/>
          <w:b w:val="0"/>
          <w:noProof/>
        </w:rPr>
        <w:t>vs incelenmesi.</w:t>
      </w:r>
    </w:p>
    <w:p w:rsidR="00AB14E1" w:rsidRPr="00E70A12" w:rsidRDefault="00AB14E1" w:rsidP="00AB14E1">
      <w:pPr>
        <w:rPr>
          <w:sz w:val="22"/>
          <w:szCs w:val="22"/>
        </w:rPr>
      </w:pPr>
    </w:p>
    <w:p w:rsidR="00AB14E1" w:rsidRPr="00E70A12" w:rsidRDefault="00AB14E1" w:rsidP="00AB14E1">
      <w:pPr>
        <w:rPr>
          <w:sz w:val="22"/>
          <w:szCs w:val="22"/>
        </w:rPr>
      </w:pPr>
    </w:p>
    <w:p w:rsidR="00AB14E1" w:rsidRPr="00E70A12" w:rsidRDefault="00CD2671" w:rsidP="00AB14E1">
      <w:pPr>
        <w:spacing w:line="360" w:lineRule="auto"/>
        <w:rPr>
          <w:b/>
          <w:sz w:val="22"/>
          <w:szCs w:val="22"/>
        </w:rPr>
      </w:pPr>
      <w:r>
        <w:rPr>
          <w:rFonts w:ascii="Arial" w:hAnsi="Arial" w:cs="Arial"/>
          <w:b/>
          <w:sz w:val="22"/>
          <w:szCs w:val="22"/>
        </w:rPr>
        <w:t xml:space="preserve">İDE252 </w:t>
      </w:r>
      <w:r w:rsidR="00AB14E1" w:rsidRPr="00E70A12">
        <w:rPr>
          <w:rFonts w:ascii="Arial" w:hAnsi="Arial" w:cs="Arial"/>
          <w:b/>
          <w:sz w:val="22"/>
          <w:szCs w:val="22"/>
        </w:rPr>
        <w:t>Anlatım Becerileri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Topluluk karşısında konuşma yapabilmek için gerekli etkin beceriler; konuşma metninin hazırlanması ve sunumunda gerekli olan tüm aşamalar ve boyutlar; geniş kapsamlı okuma ve araştırmaya dayalı sunumlar  hazırlama ve sunma; mülakat, sosyalleşme, telefon görüşmeleri, </w:t>
      </w:r>
      <w:r w:rsidR="00813E40" w:rsidRPr="00E70A12">
        <w:rPr>
          <w:rFonts w:ascii="Arial" w:hAnsi="Arial" w:cs="Arial"/>
          <w:b w:val="0"/>
          <w:noProof/>
        </w:rPr>
        <w:t>vs incelenmesi</w:t>
      </w:r>
      <w:r w:rsidRPr="00E70A12">
        <w:rPr>
          <w:rFonts w:ascii="Arial" w:hAnsi="Arial" w:cs="Arial"/>
          <w:b w:val="0"/>
          <w:noProof/>
        </w:rPr>
        <w:t>.</w:t>
      </w:r>
    </w:p>
    <w:p w:rsidR="00AB14E1" w:rsidRPr="00E70A12" w:rsidRDefault="00AB14E1" w:rsidP="00AB14E1">
      <w:pPr>
        <w:rPr>
          <w:sz w:val="22"/>
          <w:szCs w:val="22"/>
        </w:rPr>
      </w:pPr>
    </w:p>
    <w:p w:rsidR="00AB14E1" w:rsidRPr="00E70A12" w:rsidRDefault="00AB14E1" w:rsidP="00AB14E1">
      <w:pPr>
        <w:rPr>
          <w:sz w:val="22"/>
          <w:szCs w:val="22"/>
        </w:rPr>
      </w:pPr>
    </w:p>
    <w:p w:rsidR="00AB14E1" w:rsidRPr="00E70A12" w:rsidRDefault="00CD2671" w:rsidP="00AB14E1">
      <w:pPr>
        <w:spacing w:line="360" w:lineRule="auto"/>
        <w:rPr>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262 </w:t>
      </w:r>
      <w:r w:rsidR="00AB14E1" w:rsidRPr="00E70A12">
        <w:rPr>
          <w:rFonts w:ascii="Arial" w:hAnsi="Arial" w:cs="Arial"/>
          <w:b/>
          <w:sz w:val="22"/>
          <w:szCs w:val="22"/>
        </w:rPr>
        <w:t>Özel Öğretim Yöntemleri 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Sınıf temelli araştırma, öğretmen merkezli araştırma, eylem araştırma uygulamaları, öğrenenlerin dil ile ilintili sorunlarının saptanması ve düzeltici öğretim aktiviteleri;   öğrenenlerin etkin izlenme ve değerlendirilme ilkeleri, güncel eğilimleri baz alan yöntemler; </w:t>
      </w:r>
      <w:r w:rsidR="00AB14E1" w:rsidRPr="00E70A12">
        <w:rPr>
          <w:rFonts w:ascii="Arial" w:hAnsi="Arial" w:cs="Arial"/>
          <w:b w:val="0"/>
          <w:noProof/>
        </w:rPr>
        <w:t>vb. konuların incelenmesi.</w:t>
      </w:r>
    </w:p>
    <w:p w:rsidR="00AB14E1" w:rsidRPr="00E70A12" w:rsidRDefault="00AB14E1" w:rsidP="00AB14E1">
      <w:pPr>
        <w:rPr>
          <w:sz w:val="22"/>
          <w:szCs w:val="22"/>
        </w:rPr>
      </w:pPr>
    </w:p>
    <w:p w:rsidR="00AB14E1" w:rsidRPr="00E70A12" w:rsidRDefault="00AB14E1" w:rsidP="00AB14E1">
      <w:pPr>
        <w:rPr>
          <w:sz w:val="22"/>
          <w:szCs w:val="22"/>
        </w:rPr>
      </w:pPr>
    </w:p>
    <w:p w:rsidR="009A39A0" w:rsidRDefault="009A39A0" w:rsidP="00AB14E1">
      <w:pPr>
        <w:spacing w:line="360" w:lineRule="auto"/>
        <w:rPr>
          <w:rFonts w:ascii="Arial" w:hAnsi="Arial" w:cs="Arial"/>
          <w:b/>
          <w:sz w:val="22"/>
          <w:szCs w:val="22"/>
        </w:rPr>
      </w:pPr>
    </w:p>
    <w:p w:rsidR="00AB14E1" w:rsidRPr="00E70A12" w:rsidRDefault="00CD2671" w:rsidP="00AB14E1">
      <w:pPr>
        <w:spacing w:line="360" w:lineRule="auto"/>
        <w:rPr>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272 </w:t>
      </w:r>
      <w:r w:rsidR="00AB14E1" w:rsidRPr="00E70A12">
        <w:rPr>
          <w:rFonts w:ascii="Arial" w:hAnsi="Arial" w:cs="Arial"/>
          <w:b/>
          <w:sz w:val="22"/>
          <w:szCs w:val="22"/>
        </w:rPr>
        <w:t>Öğretim Teknolojileri ve Materyal Tasarımı</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w:t>
      </w:r>
      <w:r w:rsidR="00813E40" w:rsidRPr="00E70A12">
        <w:rPr>
          <w:rFonts w:ascii="Arial" w:hAnsi="Arial" w:cs="Arial"/>
          <w:b w:val="0"/>
          <w:noProof/>
        </w:rPr>
        <w:t xml:space="preserve">vb. </w:t>
      </w:r>
      <w:r w:rsidR="00AB14E1" w:rsidRPr="00E70A12">
        <w:rPr>
          <w:rFonts w:ascii="Arial" w:hAnsi="Arial" w:cs="Arial"/>
          <w:b w:val="0"/>
          <w:noProof/>
        </w:rPr>
        <w:t>konuların incelenmesi.</w:t>
      </w:r>
    </w:p>
    <w:p w:rsidR="007A612A" w:rsidRPr="00E70A12" w:rsidRDefault="007A612A" w:rsidP="007A612A">
      <w:pPr>
        <w:rPr>
          <w:rFonts w:ascii="Arial" w:hAnsi="Arial" w:cs="Arial"/>
          <w:sz w:val="22"/>
          <w:szCs w:val="22"/>
        </w:rPr>
      </w:pPr>
    </w:p>
    <w:p w:rsidR="00CD2671" w:rsidRDefault="00CD2671" w:rsidP="00CD2671">
      <w:pPr>
        <w:pStyle w:val="Balk3"/>
        <w:spacing w:before="0" w:after="120"/>
        <w:ind w:left="1080"/>
        <w:rPr>
          <w:rFonts w:ascii="Arial" w:hAnsi="Arial" w:cs="Arial"/>
          <w:b w:val="0"/>
          <w:color w:val="auto"/>
          <w:sz w:val="22"/>
          <w:szCs w:val="22"/>
          <w:u w:val="single"/>
        </w:rPr>
      </w:pPr>
    </w:p>
    <w:p w:rsidR="007A612A" w:rsidRDefault="00CD2671" w:rsidP="00CD2671">
      <w:pPr>
        <w:pStyle w:val="Balk3"/>
        <w:spacing w:before="0" w:after="120"/>
        <w:rPr>
          <w:rFonts w:ascii="Arial" w:hAnsi="Arial" w:cs="Arial"/>
          <w:color w:val="auto"/>
          <w:sz w:val="22"/>
          <w:szCs w:val="22"/>
          <w:u w:val="single"/>
        </w:rPr>
      </w:pPr>
      <w:r w:rsidRPr="00CD2671">
        <w:rPr>
          <w:rFonts w:ascii="Arial" w:hAnsi="Arial" w:cs="Arial"/>
          <w:color w:val="auto"/>
          <w:sz w:val="22"/>
          <w:szCs w:val="22"/>
          <w:u w:val="single"/>
        </w:rPr>
        <w:t xml:space="preserve">V.  </w:t>
      </w:r>
      <w:r w:rsidR="007A612A" w:rsidRPr="00CD2671">
        <w:rPr>
          <w:rFonts w:ascii="Arial" w:hAnsi="Arial" w:cs="Arial"/>
          <w:color w:val="auto"/>
          <w:sz w:val="22"/>
          <w:szCs w:val="22"/>
          <w:u w:val="single"/>
        </w:rPr>
        <w:t>YARIYIL</w:t>
      </w:r>
    </w:p>
    <w:p w:rsidR="00CD2671" w:rsidRPr="00CD2671" w:rsidRDefault="00CD2671" w:rsidP="00CD2671"/>
    <w:p w:rsidR="00AB14E1" w:rsidRPr="00E70A12" w:rsidRDefault="00AB14E1" w:rsidP="00AB14E1">
      <w:pPr>
        <w:rPr>
          <w:sz w:val="22"/>
          <w:szCs w:val="22"/>
        </w:rPr>
      </w:pPr>
    </w:p>
    <w:p w:rsidR="00AB14E1" w:rsidRPr="00E70A12" w:rsidRDefault="00CD2671" w:rsidP="00AB14E1">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311 </w:t>
      </w:r>
      <w:r w:rsidR="00AB14E1" w:rsidRPr="00E70A12">
        <w:rPr>
          <w:rFonts w:ascii="Arial" w:hAnsi="Arial" w:cs="Arial"/>
          <w:b/>
          <w:sz w:val="22"/>
          <w:szCs w:val="22"/>
        </w:rPr>
        <w:t>Çocuklara Yabancı Dil Öğretimi 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Erken yaş dil öğrenenleri (5-12 yaş) ile diğer yaşlardaki öğrenenler arasındaki farklar (dil yapısı, becerileri ve alt becerilerinin öğrenimi açısından) ve erken yaş öğrenenleri hakkında yanlış bilinenler; </w:t>
      </w:r>
      <w:r w:rsidR="00813E40" w:rsidRPr="00E70A12">
        <w:rPr>
          <w:rFonts w:ascii="Arial" w:hAnsi="Arial" w:cs="Arial"/>
          <w:b w:val="0"/>
          <w:noProof/>
        </w:rPr>
        <w:t xml:space="preserve">vb. </w:t>
      </w:r>
      <w:r w:rsidR="00AB14E1" w:rsidRPr="00E70A12">
        <w:rPr>
          <w:rFonts w:ascii="Arial" w:hAnsi="Arial" w:cs="Arial"/>
          <w:b w:val="0"/>
          <w:noProof/>
        </w:rPr>
        <w:t>konuların incelenmesi.</w:t>
      </w:r>
    </w:p>
    <w:p w:rsidR="00AB14E1" w:rsidRPr="00E70A12" w:rsidRDefault="00AB14E1" w:rsidP="00AB14E1">
      <w:pPr>
        <w:rPr>
          <w:sz w:val="22"/>
          <w:szCs w:val="22"/>
        </w:rPr>
      </w:pPr>
    </w:p>
    <w:p w:rsidR="00AB14E1" w:rsidRPr="00E70A12" w:rsidRDefault="00AB14E1" w:rsidP="00AB14E1">
      <w:pPr>
        <w:rPr>
          <w:sz w:val="22"/>
          <w:szCs w:val="22"/>
        </w:rPr>
      </w:pPr>
    </w:p>
    <w:p w:rsidR="00AB14E1" w:rsidRPr="00E70A12" w:rsidRDefault="00CD2671" w:rsidP="00AB14E1">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321 </w:t>
      </w:r>
      <w:r w:rsidR="00AB14E1" w:rsidRPr="00E70A12">
        <w:rPr>
          <w:rFonts w:ascii="Arial" w:hAnsi="Arial" w:cs="Arial"/>
          <w:b/>
          <w:sz w:val="22"/>
          <w:szCs w:val="22"/>
        </w:rPr>
        <w:t>Özel Öğretim Yöntemleri II</w:t>
      </w:r>
    </w:p>
    <w:p w:rsidR="00AB14E1"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Sınıf temelli araştırma, öğretmen merkezli araştırma, eylem araştırma uygulamaları, öğrenenlerin dil ile ilintili sorunlarının saptanması ve düzeltici öğretim aktiviteleri;   öğrenenlerin etkin izlenme ve değerlendirilme ilkeleri, </w:t>
      </w:r>
      <w:r w:rsidR="00813E40" w:rsidRPr="00E70A12">
        <w:rPr>
          <w:rFonts w:ascii="Arial" w:hAnsi="Arial" w:cs="Arial"/>
          <w:b w:val="0"/>
          <w:noProof/>
        </w:rPr>
        <w:t xml:space="preserve">vb. </w:t>
      </w:r>
      <w:r w:rsidR="00AB14E1" w:rsidRPr="00E70A12">
        <w:rPr>
          <w:rFonts w:ascii="Arial" w:hAnsi="Arial" w:cs="Arial"/>
          <w:b w:val="0"/>
          <w:noProof/>
        </w:rPr>
        <w:t>konuların incelenmesi.</w:t>
      </w:r>
    </w:p>
    <w:p w:rsidR="007A612A" w:rsidRPr="00E70A12" w:rsidRDefault="007A612A" w:rsidP="00AB14E1">
      <w:pPr>
        <w:pStyle w:val="Balk6"/>
        <w:spacing w:before="0" w:after="0"/>
        <w:jc w:val="both"/>
        <w:rPr>
          <w:rFonts w:ascii="Arial" w:hAnsi="Arial" w:cs="Arial"/>
          <w:b w:val="0"/>
          <w:noProof/>
        </w:rPr>
      </w:pPr>
    </w:p>
    <w:p w:rsidR="00AB14E1" w:rsidRPr="00E70A12" w:rsidRDefault="00AB14E1" w:rsidP="00AB14E1">
      <w:pPr>
        <w:rPr>
          <w:sz w:val="22"/>
          <w:szCs w:val="22"/>
        </w:rPr>
      </w:pPr>
    </w:p>
    <w:p w:rsidR="007A612A" w:rsidRPr="00E70A12" w:rsidRDefault="00CD2671" w:rsidP="007A612A">
      <w:pPr>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331 </w:t>
      </w:r>
      <w:r w:rsidR="00AB14E1" w:rsidRPr="00E70A12">
        <w:rPr>
          <w:rFonts w:ascii="Arial" w:hAnsi="Arial" w:cs="Arial"/>
          <w:b/>
          <w:sz w:val="22"/>
          <w:szCs w:val="22"/>
        </w:rPr>
        <w:t>Dil Becerilerinin Öğretimi I</w:t>
      </w:r>
    </w:p>
    <w:p w:rsidR="00AB14E1"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Dinleme, konuşma, sesletim ve sözcük öğretiminin farklı evreleri ve teknikleri; dil farkındalığının ve öğretim becerilerinin değişik yaşta ve dil yeterliliğinde öğrenen grupları için geliştirilmesi; </w:t>
      </w:r>
      <w:r w:rsidR="00813E40" w:rsidRPr="00E70A12">
        <w:rPr>
          <w:rFonts w:ascii="Arial" w:hAnsi="Arial" w:cs="Arial"/>
          <w:b w:val="0"/>
          <w:noProof/>
        </w:rPr>
        <w:t xml:space="preserve">vb. </w:t>
      </w:r>
      <w:r w:rsidR="00AB14E1" w:rsidRPr="00E70A12">
        <w:rPr>
          <w:rFonts w:ascii="Arial" w:hAnsi="Arial" w:cs="Arial"/>
          <w:b w:val="0"/>
          <w:noProof/>
        </w:rPr>
        <w:t>konuların incelenmesi.</w:t>
      </w:r>
    </w:p>
    <w:p w:rsidR="007A612A" w:rsidRPr="00E70A12" w:rsidRDefault="007A612A" w:rsidP="00AB14E1">
      <w:pPr>
        <w:pStyle w:val="Balk6"/>
        <w:spacing w:before="0" w:after="0"/>
        <w:jc w:val="both"/>
        <w:rPr>
          <w:rFonts w:ascii="Arial" w:hAnsi="Arial" w:cs="Arial"/>
        </w:rPr>
      </w:pPr>
    </w:p>
    <w:p w:rsidR="00AB14E1" w:rsidRPr="00E70A12" w:rsidRDefault="00AB14E1" w:rsidP="00AB14E1">
      <w:pPr>
        <w:rPr>
          <w:sz w:val="22"/>
          <w:szCs w:val="22"/>
        </w:rPr>
      </w:pPr>
    </w:p>
    <w:p w:rsidR="00AB14E1" w:rsidRPr="00E70A12" w:rsidRDefault="00CD2671" w:rsidP="00AB14E1">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341 </w:t>
      </w:r>
      <w:r w:rsidR="00AB14E1" w:rsidRPr="00E70A12">
        <w:rPr>
          <w:rFonts w:ascii="Arial" w:hAnsi="Arial" w:cs="Arial"/>
          <w:b/>
          <w:sz w:val="22"/>
          <w:szCs w:val="22"/>
        </w:rPr>
        <w:t>Yabancı Dil İzlenceleri 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Yabancı dil öğretiminde izlencenin yeri, gereksinim çözümlemesi araştırması, izlenceyi oluşturan ögeler, yabancı dil izlencesi hazırlama adımları, düzenleme birimi, se</w:t>
      </w:r>
      <w:r w:rsidR="00813E40" w:rsidRPr="00E70A12">
        <w:rPr>
          <w:rFonts w:ascii="Arial" w:hAnsi="Arial" w:cs="Arial"/>
          <w:b w:val="0"/>
          <w:noProof/>
        </w:rPr>
        <w:t xml:space="preserve">çim, dizilim, A-Tipi izlenceler, vb. </w:t>
      </w:r>
      <w:r w:rsidR="00AB14E1" w:rsidRPr="00E70A12">
        <w:rPr>
          <w:rFonts w:ascii="Arial" w:hAnsi="Arial" w:cs="Arial"/>
          <w:b w:val="0"/>
          <w:noProof/>
        </w:rPr>
        <w:t>konuların incelenmesi.</w:t>
      </w:r>
    </w:p>
    <w:p w:rsidR="00AB14E1" w:rsidRPr="00E70A12" w:rsidRDefault="00AB14E1" w:rsidP="00AB14E1">
      <w:pPr>
        <w:rPr>
          <w:sz w:val="22"/>
          <w:szCs w:val="22"/>
        </w:rPr>
      </w:pPr>
    </w:p>
    <w:p w:rsidR="00AB14E1" w:rsidRPr="00E70A12" w:rsidRDefault="00AB14E1" w:rsidP="00AB14E1">
      <w:pPr>
        <w:rPr>
          <w:sz w:val="22"/>
          <w:szCs w:val="22"/>
        </w:rPr>
      </w:pPr>
    </w:p>
    <w:p w:rsidR="00AB14E1" w:rsidRPr="00E70A12" w:rsidRDefault="00AB14E1" w:rsidP="00AB14E1">
      <w:pPr>
        <w:spacing w:line="360" w:lineRule="auto"/>
        <w:rPr>
          <w:rFonts w:ascii="Arial" w:hAnsi="Arial" w:cs="Arial"/>
          <w:b/>
          <w:sz w:val="22"/>
          <w:szCs w:val="22"/>
        </w:rPr>
      </w:pPr>
      <w:r w:rsidRPr="00E70A12">
        <w:rPr>
          <w:rFonts w:ascii="Arial" w:hAnsi="Arial" w:cs="Arial"/>
          <w:b/>
          <w:sz w:val="22"/>
          <w:szCs w:val="22"/>
        </w:rPr>
        <w:t>İkinci Yabancı Dil 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Almanca, Arapça, Çince, Rusça derslerinden biri ikinci yabancı dil olarak seçilebilir. </w:t>
      </w:r>
    </w:p>
    <w:p w:rsidR="00AB14E1" w:rsidRPr="00E70A12" w:rsidRDefault="00AB14E1" w:rsidP="00AB14E1">
      <w:pPr>
        <w:rPr>
          <w:sz w:val="22"/>
          <w:szCs w:val="22"/>
        </w:rPr>
      </w:pPr>
    </w:p>
    <w:p w:rsidR="00AB14E1" w:rsidRPr="00E70A12" w:rsidRDefault="00AB14E1" w:rsidP="00AB14E1">
      <w:pPr>
        <w:rPr>
          <w:sz w:val="22"/>
          <w:szCs w:val="22"/>
        </w:rPr>
      </w:pPr>
    </w:p>
    <w:p w:rsidR="00AB14E1" w:rsidRPr="00E70A12" w:rsidRDefault="00CD2671" w:rsidP="00AB14E1">
      <w:pPr>
        <w:spacing w:line="360" w:lineRule="auto"/>
        <w:rPr>
          <w:b/>
          <w:sz w:val="22"/>
          <w:szCs w:val="22"/>
        </w:rPr>
      </w:pPr>
      <w:r>
        <w:rPr>
          <w:rFonts w:ascii="Arial" w:hAnsi="Arial" w:cs="Arial"/>
          <w:b/>
          <w:sz w:val="22"/>
          <w:szCs w:val="22"/>
        </w:rPr>
        <w:t xml:space="preserve">EGT261 </w:t>
      </w:r>
      <w:r w:rsidR="00AB14E1" w:rsidRPr="00E70A12">
        <w:rPr>
          <w:rFonts w:ascii="Arial" w:hAnsi="Arial" w:cs="Arial"/>
          <w:b/>
          <w:sz w:val="22"/>
          <w:szCs w:val="22"/>
        </w:rPr>
        <w:t>Bilim Tarihi</w:t>
      </w:r>
    </w:p>
    <w:p w:rsidR="00AB14E1"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lastRenderedPageBreak/>
        <w:t>Bilimin eski yakın doğu uygarlıklarından bu yana evrimi. İyonya-Helen, İslam-Türk (Arap, Horasan, Selçuk, Endülüs, Osmanlı) dönemlerinde bilim.  Bu dönemlerde ve Rönesanstan bu yana “batıda” Astronomi, Matematik, Fizik, Tıp, Biyoloji vb. bilim dallarının gelişmesi</w:t>
      </w:r>
      <w:r w:rsidR="00AB14E1" w:rsidRPr="00E70A12">
        <w:rPr>
          <w:rFonts w:ascii="Arial" w:hAnsi="Arial" w:cs="Arial"/>
          <w:b w:val="0"/>
          <w:noProof/>
        </w:rPr>
        <w:t xml:space="preserve"> vb. konuların incelenmesi.</w:t>
      </w:r>
    </w:p>
    <w:p w:rsidR="00813E40" w:rsidRPr="00E70A12" w:rsidRDefault="00813E40" w:rsidP="00AB14E1">
      <w:pPr>
        <w:pStyle w:val="Balk6"/>
        <w:spacing w:before="0" w:after="0"/>
        <w:jc w:val="both"/>
        <w:rPr>
          <w:rFonts w:ascii="Calibri" w:hAnsi="Calibri"/>
          <w:b w:val="0"/>
          <w:noProof/>
        </w:rPr>
      </w:pPr>
    </w:p>
    <w:p w:rsidR="00AB14E1" w:rsidRPr="00E70A12" w:rsidRDefault="00AB14E1" w:rsidP="00AB14E1">
      <w:pPr>
        <w:rPr>
          <w:sz w:val="22"/>
          <w:szCs w:val="22"/>
        </w:rPr>
      </w:pPr>
    </w:p>
    <w:p w:rsidR="007A612A" w:rsidRPr="00E70A12" w:rsidRDefault="00CD2671" w:rsidP="007A612A">
      <w:pPr>
        <w:rPr>
          <w:rFonts w:ascii="Arial" w:hAnsi="Arial" w:cs="Arial"/>
          <w:b/>
          <w:sz w:val="22"/>
          <w:szCs w:val="22"/>
        </w:rPr>
      </w:pPr>
      <w:r>
        <w:rPr>
          <w:rFonts w:ascii="Arial" w:hAnsi="Arial" w:cs="Arial"/>
          <w:b/>
          <w:sz w:val="22"/>
          <w:szCs w:val="22"/>
        </w:rPr>
        <w:t xml:space="preserve">EGT311 </w:t>
      </w:r>
      <w:r w:rsidR="00AB14E1" w:rsidRPr="00E70A12">
        <w:rPr>
          <w:rFonts w:ascii="Arial" w:hAnsi="Arial" w:cs="Arial"/>
          <w:b/>
          <w:sz w:val="22"/>
          <w:szCs w:val="22"/>
        </w:rPr>
        <w:t>Sınıf Yönetimi</w:t>
      </w:r>
    </w:p>
    <w:p w:rsidR="00AB14E1"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Sınıf yönetimi ile ilgili temel kavramlar, sınıf içi iletişim ve etkileşim, sınıf yönetiminin tanımı, sınıf yönetimi kavramının sınıfta disiplini sağlamadan farklı yanları ve özellikleri, sınıf ortamını etkileyen sınıf içi ve sınıf dışı etkenler, </w:t>
      </w:r>
      <w:r w:rsidR="00AB14E1" w:rsidRPr="00E70A12">
        <w:rPr>
          <w:rFonts w:ascii="Arial" w:hAnsi="Arial" w:cs="Arial"/>
          <w:b w:val="0"/>
          <w:noProof/>
        </w:rPr>
        <w:t>vb. konuların incelenmesi.</w:t>
      </w:r>
    </w:p>
    <w:p w:rsidR="00AB14E1" w:rsidRPr="00E70A12" w:rsidRDefault="00AB14E1" w:rsidP="00AB14E1">
      <w:pPr>
        <w:pStyle w:val="Balk6"/>
        <w:spacing w:before="0" w:after="0"/>
        <w:jc w:val="both"/>
        <w:rPr>
          <w:rFonts w:ascii="Arial" w:hAnsi="Arial" w:cs="Arial"/>
          <w:b w:val="0"/>
          <w:noProof/>
        </w:rPr>
      </w:pP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 </w:t>
      </w:r>
    </w:p>
    <w:p w:rsidR="007A612A" w:rsidRPr="00E70A12" w:rsidRDefault="00CD2671" w:rsidP="00AB14E1">
      <w:pPr>
        <w:spacing w:line="360" w:lineRule="auto"/>
        <w:rPr>
          <w:rFonts w:ascii="Arial" w:hAnsi="Arial" w:cs="Arial"/>
          <w:b/>
          <w:sz w:val="22"/>
          <w:szCs w:val="22"/>
        </w:rPr>
      </w:pPr>
      <w:r>
        <w:rPr>
          <w:rFonts w:ascii="Arial" w:hAnsi="Arial" w:cs="Arial"/>
          <w:b/>
          <w:sz w:val="22"/>
          <w:szCs w:val="22"/>
        </w:rPr>
        <w:t xml:space="preserve">EGT411 </w:t>
      </w:r>
      <w:r w:rsidR="00AB14E1" w:rsidRPr="00E70A12">
        <w:rPr>
          <w:rFonts w:ascii="Arial" w:hAnsi="Arial" w:cs="Arial"/>
          <w:b/>
          <w:sz w:val="22"/>
          <w:szCs w:val="22"/>
        </w:rPr>
        <w:t>Topluma Hizmet Uygulamaları</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Topluma hizmet uygulamalarının önemi, toplumun güncel sorunlarını belirleme ve çözüm üretmeye yönelik projeler hazırlama, panel, konferans, kongre gibi bilimsel etkinliklere katılma, sosyal sorumluluk çerçevesinde çeşitli projelerde gönüllü olarak yer alma, vb. </w:t>
      </w:r>
      <w:r w:rsidR="00AB14E1" w:rsidRPr="00E70A12">
        <w:rPr>
          <w:rFonts w:ascii="Arial" w:hAnsi="Arial" w:cs="Arial"/>
          <w:b w:val="0"/>
          <w:noProof/>
        </w:rPr>
        <w:t>konuların incelenmesi.</w:t>
      </w:r>
      <w:r w:rsidRPr="00E70A12">
        <w:rPr>
          <w:rFonts w:ascii="Arial" w:hAnsi="Arial" w:cs="Arial"/>
          <w:b w:val="0"/>
          <w:noProof/>
        </w:rPr>
        <w:t xml:space="preserve"> </w:t>
      </w:r>
    </w:p>
    <w:p w:rsidR="007A612A" w:rsidRPr="00E70A12" w:rsidRDefault="007A612A" w:rsidP="007A612A">
      <w:pPr>
        <w:pStyle w:val="Balk6"/>
        <w:spacing w:before="0" w:after="0"/>
        <w:ind w:firstLine="709"/>
        <w:jc w:val="both"/>
        <w:rPr>
          <w:rFonts w:ascii="Arial" w:hAnsi="Arial" w:cs="Arial"/>
          <w:b w:val="0"/>
          <w:noProof/>
        </w:rPr>
      </w:pPr>
    </w:p>
    <w:p w:rsidR="007A612A" w:rsidRDefault="007A612A" w:rsidP="007A612A">
      <w:pPr>
        <w:rPr>
          <w:rFonts w:ascii="Arial" w:hAnsi="Arial" w:cs="Arial"/>
          <w:sz w:val="22"/>
          <w:szCs w:val="22"/>
        </w:rPr>
      </w:pPr>
    </w:p>
    <w:p w:rsidR="00CD2671" w:rsidRPr="00E70A12" w:rsidRDefault="00CD2671" w:rsidP="007A612A">
      <w:pPr>
        <w:rPr>
          <w:rFonts w:ascii="Arial" w:hAnsi="Arial" w:cs="Arial"/>
          <w:sz w:val="22"/>
          <w:szCs w:val="22"/>
        </w:rPr>
      </w:pPr>
    </w:p>
    <w:p w:rsidR="007A612A" w:rsidRDefault="00CD2671" w:rsidP="00CD2671">
      <w:pPr>
        <w:keepNext/>
        <w:spacing w:after="120"/>
        <w:rPr>
          <w:rFonts w:ascii="Arial" w:hAnsi="Arial" w:cs="Arial"/>
          <w:b/>
          <w:sz w:val="22"/>
          <w:szCs w:val="22"/>
          <w:u w:val="single"/>
        </w:rPr>
      </w:pPr>
      <w:r w:rsidRPr="00CD2671">
        <w:rPr>
          <w:rFonts w:ascii="Arial" w:hAnsi="Arial" w:cs="Arial"/>
          <w:b/>
          <w:sz w:val="22"/>
          <w:szCs w:val="22"/>
          <w:u w:val="single"/>
        </w:rPr>
        <w:t xml:space="preserve">VI. </w:t>
      </w:r>
      <w:r w:rsidR="007A612A" w:rsidRPr="00CD2671">
        <w:rPr>
          <w:rFonts w:ascii="Arial" w:hAnsi="Arial" w:cs="Arial"/>
          <w:b/>
          <w:sz w:val="22"/>
          <w:szCs w:val="22"/>
          <w:u w:val="single"/>
        </w:rPr>
        <w:t>YARIYIL</w:t>
      </w:r>
    </w:p>
    <w:p w:rsidR="00AB14E1" w:rsidRPr="00E70A12" w:rsidRDefault="00AB14E1" w:rsidP="00AB14E1">
      <w:pPr>
        <w:keepNext/>
        <w:spacing w:after="120"/>
        <w:rPr>
          <w:rFonts w:ascii="Arial" w:hAnsi="Arial" w:cs="Arial"/>
          <w:sz w:val="22"/>
          <w:szCs w:val="22"/>
          <w:u w:val="single"/>
        </w:rPr>
      </w:pPr>
    </w:p>
    <w:p w:rsidR="00AB14E1" w:rsidRPr="00E70A12" w:rsidRDefault="00CD2671" w:rsidP="00AB14E1">
      <w:pPr>
        <w:keepNext/>
        <w:spacing w:after="120"/>
        <w:rPr>
          <w:rFonts w:ascii="Arial" w:hAnsi="Arial" w:cs="Arial"/>
          <w:b/>
          <w:sz w:val="22"/>
          <w:szCs w:val="22"/>
          <w:u w:val="single"/>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312 </w:t>
      </w:r>
      <w:r w:rsidR="00AB14E1" w:rsidRPr="00E70A12">
        <w:rPr>
          <w:rFonts w:ascii="Arial" w:hAnsi="Arial" w:cs="Arial"/>
          <w:b/>
          <w:sz w:val="22"/>
          <w:szCs w:val="22"/>
        </w:rPr>
        <w:t>Çocuklara Yabancı Dil Öğretimi II</w:t>
      </w:r>
    </w:p>
    <w:p w:rsidR="00AB14E1"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 xml:space="preserve">Erken öğrenen (5-12 yaş) grupları için farklı izlence türleri (hikaye temelli, içerik temelli, tema temelli, görev temelli); seçilen izlence türünde çocuk edebiyatının etkili kullanımı, sınıf yönetimi, dil sunumu ve alıştırmaları, vb. </w:t>
      </w:r>
      <w:r w:rsidR="00AB14E1" w:rsidRPr="00E70A12">
        <w:rPr>
          <w:rFonts w:ascii="Arial" w:hAnsi="Arial" w:cs="Arial"/>
          <w:b w:val="0"/>
          <w:noProof/>
        </w:rPr>
        <w:t xml:space="preserve">konuların incelenmesi. </w:t>
      </w:r>
    </w:p>
    <w:p w:rsidR="00AB14E1" w:rsidRPr="00E70A12" w:rsidRDefault="00AB14E1" w:rsidP="00AB14E1">
      <w:pPr>
        <w:rPr>
          <w:sz w:val="22"/>
          <w:szCs w:val="22"/>
        </w:rPr>
      </w:pPr>
    </w:p>
    <w:p w:rsidR="007A612A" w:rsidRPr="00E70A12" w:rsidRDefault="007A612A" w:rsidP="007A612A">
      <w:pPr>
        <w:pStyle w:val="Balk6"/>
        <w:spacing w:before="0" w:after="0"/>
        <w:ind w:firstLine="709"/>
        <w:jc w:val="both"/>
        <w:rPr>
          <w:rFonts w:ascii="Arial" w:hAnsi="Arial" w:cs="Arial"/>
          <w:b w:val="0"/>
          <w:noProof/>
        </w:rPr>
      </w:pPr>
    </w:p>
    <w:p w:rsidR="007A612A" w:rsidRPr="00E70A12" w:rsidRDefault="00CD2671" w:rsidP="007A612A">
      <w:pPr>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322 </w:t>
      </w:r>
      <w:r w:rsidR="00AB14E1" w:rsidRPr="00E70A12">
        <w:rPr>
          <w:rFonts w:ascii="Arial" w:hAnsi="Arial" w:cs="Arial"/>
          <w:b/>
          <w:sz w:val="22"/>
          <w:szCs w:val="22"/>
        </w:rPr>
        <w:t>Türkçe-İngilizce Çeviri</w:t>
      </w:r>
    </w:p>
    <w:p w:rsidR="007A612A" w:rsidRPr="00E70A12" w:rsidRDefault="007A612A" w:rsidP="00AB14E1">
      <w:pPr>
        <w:pStyle w:val="Balk6"/>
        <w:spacing w:before="0" w:after="0"/>
        <w:jc w:val="both"/>
        <w:rPr>
          <w:rFonts w:ascii="Arial" w:hAnsi="Arial" w:cs="Arial"/>
          <w:b w:val="0"/>
          <w:noProof/>
        </w:rPr>
      </w:pPr>
      <w:r w:rsidRPr="00E70A12">
        <w:rPr>
          <w:rFonts w:ascii="Arial" w:hAnsi="Arial" w:cs="Arial"/>
          <w:b w:val="0"/>
          <w:noProof/>
        </w:rPr>
        <w:t>Çeviri bilimindeki temel teori ve yaklaşımlar; farklı konularda ve türlerde yazılmış Türkçe özgün metinleri İngilizce’ye çevirme; bir çevirinin uygunluğu; hata analizi yoluyla aynı metnin far</w:t>
      </w:r>
      <w:r w:rsidR="00AB14E1" w:rsidRPr="00E70A12">
        <w:rPr>
          <w:rFonts w:ascii="Arial" w:hAnsi="Arial" w:cs="Arial"/>
          <w:b w:val="0"/>
          <w:noProof/>
        </w:rPr>
        <w:t>klı çevirilerini karşılaştırılması</w:t>
      </w:r>
      <w:r w:rsidRPr="00E70A12">
        <w:rPr>
          <w:rFonts w:ascii="Arial" w:hAnsi="Arial" w:cs="Arial"/>
          <w:b w:val="0"/>
          <w:noProof/>
        </w:rPr>
        <w:t xml:space="preserve"> </w:t>
      </w:r>
      <w:r w:rsidR="00AB14E1" w:rsidRPr="00E70A12">
        <w:rPr>
          <w:rFonts w:ascii="Arial" w:hAnsi="Arial" w:cs="Arial"/>
          <w:b w:val="0"/>
          <w:noProof/>
        </w:rPr>
        <w:t>vb. konuların incelenmesi.</w:t>
      </w:r>
    </w:p>
    <w:p w:rsidR="00A26942" w:rsidRPr="00E70A12" w:rsidRDefault="00A26942" w:rsidP="00A26942">
      <w:pPr>
        <w:rPr>
          <w:sz w:val="22"/>
          <w:szCs w:val="22"/>
        </w:rPr>
      </w:pPr>
    </w:p>
    <w:p w:rsidR="00A26942" w:rsidRPr="00E70A12" w:rsidRDefault="00A26942" w:rsidP="00A26942">
      <w:pPr>
        <w:rPr>
          <w:sz w:val="22"/>
          <w:szCs w:val="22"/>
        </w:rPr>
      </w:pPr>
    </w:p>
    <w:p w:rsidR="00A26942" w:rsidRPr="00E70A12" w:rsidRDefault="00CD2671" w:rsidP="00A26942">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332 </w:t>
      </w:r>
      <w:r w:rsidR="00A26942" w:rsidRPr="00E70A12">
        <w:rPr>
          <w:rFonts w:ascii="Arial" w:hAnsi="Arial" w:cs="Arial"/>
          <w:b/>
          <w:sz w:val="22"/>
          <w:szCs w:val="22"/>
        </w:rPr>
        <w:t>Dil Becerilerinin Öğretimi II</w:t>
      </w:r>
    </w:p>
    <w:p w:rsidR="007A612A" w:rsidRPr="00E70A12" w:rsidRDefault="007A612A" w:rsidP="00A26942">
      <w:pPr>
        <w:pStyle w:val="Balk6"/>
        <w:spacing w:before="0" w:after="0"/>
        <w:jc w:val="both"/>
        <w:rPr>
          <w:rFonts w:ascii="Arial" w:hAnsi="Arial" w:cs="Arial"/>
          <w:b w:val="0"/>
          <w:noProof/>
        </w:rPr>
      </w:pPr>
      <w:r w:rsidRPr="00E70A12">
        <w:rPr>
          <w:rFonts w:ascii="Arial" w:hAnsi="Arial" w:cs="Arial"/>
          <w:b w:val="0"/>
          <w:noProof/>
        </w:rPr>
        <w:t>Okuma, yazma ve dilbilgisi öğretiminin farklı evreleri ve tekniklerinin detaylı incelenmesi; değişik yaşta ve dil yeterliliğinde öğrenen grupları için dil farkındalığının ve öğretim becerilerinin geliştirilmesi; farklı yeterlilik düzeylerine uygun ders planlama ilke ve teknikleri, vb</w:t>
      </w:r>
      <w:r w:rsidR="00A26942" w:rsidRPr="00E70A12">
        <w:rPr>
          <w:rFonts w:ascii="Arial" w:hAnsi="Arial" w:cs="Arial"/>
          <w:b w:val="0"/>
          <w:noProof/>
        </w:rPr>
        <w:t>.  konuların incelenmesi.</w:t>
      </w:r>
    </w:p>
    <w:p w:rsidR="007A612A" w:rsidRPr="00E70A12" w:rsidRDefault="007A612A" w:rsidP="007A612A">
      <w:pPr>
        <w:rPr>
          <w:rFonts w:ascii="Arial" w:hAnsi="Arial" w:cs="Arial"/>
          <w:sz w:val="22"/>
          <w:szCs w:val="22"/>
        </w:rPr>
      </w:pPr>
    </w:p>
    <w:p w:rsidR="00A26942" w:rsidRPr="00E70A12" w:rsidRDefault="00A26942" w:rsidP="007A612A">
      <w:pPr>
        <w:rPr>
          <w:rFonts w:ascii="Arial" w:hAnsi="Arial" w:cs="Arial"/>
          <w:sz w:val="22"/>
          <w:szCs w:val="22"/>
        </w:rPr>
      </w:pPr>
    </w:p>
    <w:p w:rsidR="00A26942" w:rsidRPr="00E70A12" w:rsidRDefault="00CD2671" w:rsidP="00A26942">
      <w:pPr>
        <w:spacing w:line="360" w:lineRule="auto"/>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342 </w:t>
      </w:r>
      <w:r w:rsidR="00A26942" w:rsidRPr="00E70A12">
        <w:rPr>
          <w:rFonts w:ascii="Arial" w:hAnsi="Arial" w:cs="Arial"/>
          <w:b/>
          <w:sz w:val="22"/>
          <w:szCs w:val="22"/>
        </w:rPr>
        <w:t>Yabancı Dil İzlenceleri II</w:t>
      </w:r>
    </w:p>
    <w:p w:rsidR="00A26942" w:rsidRPr="00E70A12" w:rsidRDefault="007A612A" w:rsidP="00A26942">
      <w:pPr>
        <w:pStyle w:val="Balk6"/>
        <w:spacing w:before="0" w:after="0"/>
        <w:jc w:val="both"/>
        <w:rPr>
          <w:rFonts w:ascii="Arial" w:hAnsi="Arial" w:cs="Arial"/>
          <w:b w:val="0"/>
          <w:noProof/>
        </w:rPr>
      </w:pPr>
      <w:r w:rsidRPr="00E70A12">
        <w:rPr>
          <w:rFonts w:ascii="Arial" w:hAnsi="Arial" w:cs="Arial"/>
          <w:b w:val="0"/>
          <w:noProof/>
        </w:rPr>
        <w:t xml:space="preserve">B-Tipi izlenceler, Eşik Düzeyi İzlencesi ve alt izlenceleri, Avrupa Ortak Çerçeve izlencesini ilkeleri, düzenleme ilke ve ölçütleri, AOÇ dil düzeyleri, vb. </w:t>
      </w:r>
      <w:r w:rsidR="00A26942" w:rsidRPr="00E70A12">
        <w:rPr>
          <w:rFonts w:ascii="Arial" w:hAnsi="Arial" w:cs="Arial"/>
          <w:b w:val="0"/>
          <w:noProof/>
        </w:rPr>
        <w:t>konuların incelenmesi.</w:t>
      </w:r>
    </w:p>
    <w:p w:rsidR="00A26942" w:rsidRPr="00E70A12" w:rsidRDefault="00A26942" w:rsidP="00A26942">
      <w:pPr>
        <w:rPr>
          <w:sz w:val="22"/>
          <w:szCs w:val="22"/>
        </w:rPr>
      </w:pPr>
    </w:p>
    <w:p w:rsidR="00A26942" w:rsidRPr="00E70A12" w:rsidRDefault="00A26942" w:rsidP="00A26942">
      <w:pPr>
        <w:rPr>
          <w:sz w:val="22"/>
          <w:szCs w:val="22"/>
        </w:rPr>
      </w:pPr>
    </w:p>
    <w:p w:rsidR="00A26942" w:rsidRPr="00E70A12" w:rsidRDefault="00A26942" w:rsidP="00A26942">
      <w:pPr>
        <w:spacing w:line="360" w:lineRule="auto"/>
        <w:rPr>
          <w:rFonts w:ascii="Arial" w:hAnsi="Arial" w:cs="Arial"/>
          <w:b/>
          <w:sz w:val="22"/>
          <w:szCs w:val="22"/>
        </w:rPr>
      </w:pPr>
      <w:r w:rsidRPr="00E70A12">
        <w:rPr>
          <w:rFonts w:ascii="Arial" w:hAnsi="Arial" w:cs="Arial"/>
          <w:b/>
          <w:sz w:val="22"/>
          <w:szCs w:val="22"/>
        </w:rPr>
        <w:t>İkinci Yabancı Dil II</w:t>
      </w:r>
    </w:p>
    <w:p w:rsidR="00A26942" w:rsidRPr="00E70A12" w:rsidRDefault="007A612A" w:rsidP="00A26942">
      <w:pPr>
        <w:pStyle w:val="Balk6"/>
        <w:spacing w:before="0" w:after="0"/>
        <w:jc w:val="both"/>
        <w:rPr>
          <w:rFonts w:ascii="Arial" w:hAnsi="Arial" w:cs="Arial"/>
          <w:b w:val="0"/>
          <w:noProof/>
        </w:rPr>
      </w:pPr>
      <w:r w:rsidRPr="00E70A12">
        <w:rPr>
          <w:rFonts w:ascii="Arial" w:hAnsi="Arial" w:cs="Arial"/>
          <w:b w:val="0"/>
          <w:noProof/>
        </w:rPr>
        <w:lastRenderedPageBreak/>
        <w:t xml:space="preserve">Etkileşimsel iletişim; gazete, dergi, uzun diyalog, okuma parçaları ve kısa hikayelerde sıklıkla kullanılan dil bilgisi yapıları ve sözcükler; özgün materyaller aracılığı ile hedef dilin kültürü ile ilgili bilgi, vb. </w:t>
      </w:r>
      <w:r w:rsidR="00A26942" w:rsidRPr="00E70A12">
        <w:rPr>
          <w:rFonts w:ascii="Arial" w:hAnsi="Arial" w:cs="Arial"/>
          <w:b w:val="0"/>
          <w:noProof/>
        </w:rPr>
        <w:t>konuların incelenmesi.</w:t>
      </w:r>
    </w:p>
    <w:p w:rsidR="00A26942" w:rsidRPr="00E70A12" w:rsidRDefault="00A26942" w:rsidP="00A26942">
      <w:pPr>
        <w:pStyle w:val="Balk6"/>
        <w:spacing w:before="0" w:after="0"/>
        <w:jc w:val="both"/>
        <w:rPr>
          <w:rFonts w:ascii="Arial" w:hAnsi="Arial" w:cs="Arial"/>
          <w:b w:val="0"/>
          <w:noProof/>
        </w:rPr>
      </w:pPr>
    </w:p>
    <w:p w:rsidR="00A26942" w:rsidRPr="00E70A12" w:rsidRDefault="00A26942" w:rsidP="00A26942">
      <w:pPr>
        <w:pStyle w:val="Balk6"/>
        <w:spacing w:before="0" w:after="0"/>
        <w:jc w:val="both"/>
        <w:rPr>
          <w:rFonts w:ascii="Arial" w:hAnsi="Arial" w:cs="Arial"/>
          <w:b w:val="0"/>
          <w:noProof/>
        </w:rPr>
      </w:pPr>
    </w:p>
    <w:p w:rsidR="007A612A" w:rsidRPr="00E70A12" w:rsidRDefault="00CD2671" w:rsidP="00AB2255">
      <w:pPr>
        <w:pStyle w:val="Balk6"/>
        <w:spacing w:before="0" w:after="0" w:line="360" w:lineRule="auto"/>
        <w:jc w:val="both"/>
        <w:rPr>
          <w:rFonts w:ascii="Arial" w:hAnsi="Arial" w:cs="Arial"/>
          <w:b w:val="0"/>
          <w:noProof/>
        </w:rPr>
      </w:pPr>
      <w:r>
        <w:rPr>
          <w:rFonts w:ascii="Arial" w:hAnsi="Arial" w:cs="Arial"/>
        </w:rPr>
        <w:t xml:space="preserve">EGT232 </w:t>
      </w:r>
      <w:r w:rsidR="00A26942" w:rsidRPr="00E70A12">
        <w:rPr>
          <w:rFonts w:ascii="Arial" w:hAnsi="Arial" w:cs="Arial"/>
        </w:rPr>
        <w:t>Ölçme ve Değerlendirme</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Eğitimde ölçme ve değerlendirmenin yeri ve önemi, ölçme ve değerlendirme ile ilgili temel kavramlar, ölçme araçlarında bulunması istenen nitelikler (güvenirlik, geçerlik, kullanışlılık), eğitimde kullanılan ölçme araçları ve özellikleri, vb. </w:t>
      </w:r>
      <w:r w:rsidR="00AB2255" w:rsidRPr="00E70A12">
        <w:rPr>
          <w:rFonts w:ascii="Arial" w:hAnsi="Arial" w:cs="Arial"/>
          <w:b w:val="0"/>
          <w:noProof/>
        </w:rPr>
        <w:t>konuların incelenmesi.</w:t>
      </w:r>
    </w:p>
    <w:p w:rsidR="007A612A" w:rsidRPr="00E70A12" w:rsidRDefault="007A612A" w:rsidP="007A612A">
      <w:pPr>
        <w:pStyle w:val="Balk6"/>
        <w:spacing w:before="0" w:after="0"/>
        <w:ind w:firstLine="709"/>
        <w:jc w:val="both"/>
        <w:rPr>
          <w:rFonts w:ascii="Arial" w:hAnsi="Arial" w:cs="Arial"/>
          <w:b w:val="0"/>
          <w:noProof/>
        </w:rPr>
      </w:pPr>
    </w:p>
    <w:p w:rsidR="007A612A" w:rsidRPr="00E70A12" w:rsidRDefault="007A612A" w:rsidP="007A612A">
      <w:pPr>
        <w:rPr>
          <w:rFonts w:ascii="Arial" w:hAnsi="Arial" w:cs="Arial"/>
          <w:sz w:val="22"/>
          <w:szCs w:val="22"/>
        </w:rPr>
      </w:pPr>
    </w:p>
    <w:p w:rsidR="007A612A" w:rsidRPr="00CD2671" w:rsidRDefault="00CD2671" w:rsidP="00CD2671">
      <w:pPr>
        <w:keepNext/>
        <w:spacing w:after="120"/>
        <w:rPr>
          <w:rFonts w:ascii="Arial" w:hAnsi="Arial" w:cs="Arial"/>
          <w:b/>
          <w:sz w:val="22"/>
          <w:szCs w:val="22"/>
          <w:u w:val="single"/>
        </w:rPr>
      </w:pPr>
      <w:r w:rsidRPr="00CD2671">
        <w:rPr>
          <w:rFonts w:ascii="Arial" w:hAnsi="Arial" w:cs="Arial"/>
          <w:b/>
          <w:sz w:val="22"/>
          <w:szCs w:val="22"/>
          <w:u w:val="single"/>
        </w:rPr>
        <w:t>VII.</w:t>
      </w:r>
      <w:r w:rsidR="007A612A" w:rsidRPr="00CD2671">
        <w:rPr>
          <w:rFonts w:ascii="Arial" w:hAnsi="Arial" w:cs="Arial"/>
          <w:b/>
          <w:sz w:val="22"/>
          <w:szCs w:val="22"/>
          <w:u w:val="single"/>
        </w:rPr>
        <w:t>YARIYIL</w:t>
      </w:r>
    </w:p>
    <w:p w:rsidR="00AB2255" w:rsidRPr="00E70A12" w:rsidRDefault="00AB2255" w:rsidP="00AB2255">
      <w:pPr>
        <w:keepNext/>
        <w:spacing w:after="120"/>
        <w:rPr>
          <w:rFonts w:ascii="Arial" w:hAnsi="Arial" w:cs="Arial"/>
          <w:sz w:val="22"/>
          <w:szCs w:val="22"/>
          <w:u w:val="single"/>
        </w:rPr>
      </w:pPr>
    </w:p>
    <w:p w:rsidR="00AB2255" w:rsidRPr="00E70A12" w:rsidRDefault="00CD2671" w:rsidP="00AB2255">
      <w:pPr>
        <w:keepNext/>
        <w:spacing w:after="120"/>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411 </w:t>
      </w:r>
      <w:r w:rsidR="00AB2255" w:rsidRPr="00E70A12">
        <w:rPr>
          <w:rFonts w:ascii="Arial" w:hAnsi="Arial" w:cs="Arial"/>
          <w:b/>
          <w:sz w:val="22"/>
          <w:szCs w:val="22"/>
        </w:rPr>
        <w:t>Yabancı Dil Öğretiminde Materyal İnceleme ve Geliştirme</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İDÖ ders gereçleri tasarımı teori ve ilkeleri (örn.: gereç seçimi, uyarlanması, geliştirilmesi ve değerlendirilmesi) ve ders kitabı kullanımına taraf ve karşıt olan temel görüşler; yöntem, </w:t>
      </w:r>
      <w:r w:rsidR="00AB2255" w:rsidRPr="00E70A12">
        <w:rPr>
          <w:rFonts w:ascii="Arial" w:hAnsi="Arial" w:cs="Arial"/>
          <w:b w:val="0"/>
          <w:noProof/>
        </w:rPr>
        <w:t>vb. konuların incelenmesi.</w:t>
      </w:r>
    </w:p>
    <w:p w:rsidR="00AB2255" w:rsidRPr="00E70A12" w:rsidRDefault="00AB2255" w:rsidP="00AB2255">
      <w:pPr>
        <w:rPr>
          <w:sz w:val="22"/>
          <w:szCs w:val="22"/>
        </w:rPr>
      </w:pPr>
    </w:p>
    <w:p w:rsidR="007A612A" w:rsidRPr="00E70A12" w:rsidRDefault="00AB2255" w:rsidP="007A612A">
      <w:pPr>
        <w:rPr>
          <w:rFonts w:ascii="Arial" w:hAnsi="Arial" w:cs="Arial"/>
          <w:b/>
          <w:sz w:val="22"/>
          <w:szCs w:val="22"/>
        </w:rPr>
      </w:pPr>
      <w:r w:rsidRPr="00E70A12">
        <w:rPr>
          <w:rFonts w:ascii="Arial" w:hAnsi="Arial" w:cs="Arial"/>
          <w:b/>
          <w:sz w:val="22"/>
          <w:szCs w:val="22"/>
        </w:rPr>
        <w:t>İkinci Yabancı Dil III</w:t>
      </w:r>
    </w:p>
    <w:p w:rsidR="00AB2255"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Orta/üstorta düzey dinleme, okuma, yazılı ve sözlü iletişim becerileri;  değişik türlerdeki özgün metinlerdeki  karmaşık dil bilgisi yapıları ve orta/üstorta düzey sözcük öbekleri;  özgün materyaller aracılığı ile hedef dilin kültürü ile ilgili bilgi, vb. </w:t>
      </w:r>
    </w:p>
    <w:p w:rsidR="00AB2255" w:rsidRPr="00E70A12" w:rsidRDefault="00AB2255" w:rsidP="00AB2255">
      <w:pPr>
        <w:pStyle w:val="Balk6"/>
        <w:spacing w:before="0" w:after="0"/>
        <w:jc w:val="both"/>
        <w:rPr>
          <w:rFonts w:ascii="Arial" w:hAnsi="Arial" w:cs="Arial"/>
          <w:b w:val="0"/>
          <w:noProof/>
        </w:rPr>
      </w:pP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 </w:t>
      </w:r>
    </w:p>
    <w:p w:rsidR="007A612A" w:rsidRPr="00E70A12" w:rsidRDefault="00CD2671" w:rsidP="00AB2255">
      <w:pPr>
        <w:spacing w:line="360" w:lineRule="auto"/>
        <w:rPr>
          <w:rFonts w:ascii="Arial" w:hAnsi="Arial" w:cs="Arial"/>
          <w:b/>
          <w:sz w:val="22"/>
          <w:szCs w:val="22"/>
        </w:rPr>
      </w:pPr>
      <w:r>
        <w:rPr>
          <w:rFonts w:ascii="Arial" w:hAnsi="Arial" w:cs="Arial"/>
          <w:b/>
          <w:sz w:val="22"/>
          <w:szCs w:val="22"/>
        </w:rPr>
        <w:t xml:space="preserve">ATA 101 </w:t>
      </w:r>
      <w:r w:rsidR="00AB2255" w:rsidRPr="00E70A12">
        <w:rPr>
          <w:rFonts w:ascii="Arial" w:hAnsi="Arial" w:cs="Arial"/>
          <w:b/>
          <w:sz w:val="22"/>
          <w:szCs w:val="22"/>
        </w:rPr>
        <w:t>Atatürk İlkeleri ve İnkılap Tarihi I</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Kavramlar, tanımlar, ders yöntemleri ve kaynakların tanımı, Sanayi Devrimi ve Fransız Devrimi, Osmanlı Devleti’nin Dağılışı (XIX. Yüzyıl), Tanzimat ve Islahat Fermanı, I. ve II. Meşrutiyet, Trablusgarp ve Balkan Savaşları, vb. </w:t>
      </w:r>
      <w:r w:rsidR="00AB2255" w:rsidRPr="00E70A12">
        <w:rPr>
          <w:rFonts w:ascii="Arial" w:hAnsi="Arial" w:cs="Arial"/>
          <w:b w:val="0"/>
          <w:noProof/>
        </w:rPr>
        <w:t>konuların incelenmesi.</w:t>
      </w:r>
      <w:r w:rsidRPr="00E70A12">
        <w:rPr>
          <w:rFonts w:ascii="Arial" w:hAnsi="Arial" w:cs="Arial"/>
          <w:b w:val="0"/>
          <w:noProof/>
        </w:rPr>
        <w:t xml:space="preserve"> </w:t>
      </w:r>
    </w:p>
    <w:p w:rsidR="007A612A" w:rsidRPr="00E70A12" w:rsidRDefault="007A612A" w:rsidP="007A612A">
      <w:pPr>
        <w:rPr>
          <w:rFonts w:ascii="Arial" w:hAnsi="Arial" w:cs="Arial"/>
          <w:sz w:val="22"/>
          <w:szCs w:val="22"/>
        </w:rPr>
      </w:pPr>
    </w:p>
    <w:p w:rsidR="00AB2255" w:rsidRPr="00E70A12" w:rsidRDefault="00AB2255" w:rsidP="007A612A">
      <w:pPr>
        <w:rPr>
          <w:rFonts w:ascii="Arial" w:hAnsi="Arial" w:cs="Arial"/>
          <w:sz w:val="22"/>
          <w:szCs w:val="22"/>
        </w:rPr>
      </w:pPr>
    </w:p>
    <w:p w:rsidR="00AB2255" w:rsidRPr="00E70A12" w:rsidRDefault="00CD2671" w:rsidP="00AB2255">
      <w:pPr>
        <w:spacing w:line="360" w:lineRule="auto"/>
        <w:rPr>
          <w:rFonts w:ascii="Arial" w:hAnsi="Arial" w:cs="Arial"/>
          <w:b/>
          <w:sz w:val="22"/>
          <w:szCs w:val="22"/>
        </w:rPr>
      </w:pPr>
      <w:r>
        <w:rPr>
          <w:rFonts w:ascii="Arial" w:hAnsi="Arial" w:cs="Arial"/>
          <w:b/>
          <w:sz w:val="22"/>
          <w:szCs w:val="22"/>
        </w:rPr>
        <w:t xml:space="preserve">EGT421 </w:t>
      </w:r>
      <w:r w:rsidR="00AB2255" w:rsidRPr="00E70A12">
        <w:rPr>
          <w:rFonts w:ascii="Arial" w:hAnsi="Arial" w:cs="Arial"/>
          <w:b/>
          <w:sz w:val="22"/>
          <w:szCs w:val="22"/>
        </w:rPr>
        <w:t>Türk Eğitim Sistemi ve Okul Yönetimi</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Türk eğitim sisteminin amaçları ve temel ilkeleri, eğitimle ilgili yasal düzenlemeler, Türk eğitim sisteminin yapısı, yönetim kuramları ve süreçleri, okul örgütü ve yönetimi, vb. </w:t>
      </w:r>
      <w:r w:rsidR="00AB2255" w:rsidRPr="00E70A12">
        <w:rPr>
          <w:rFonts w:ascii="Arial" w:hAnsi="Arial" w:cs="Arial"/>
          <w:b w:val="0"/>
          <w:noProof/>
        </w:rPr>
        <w:t>konuların incelenmesi.</w:t>
      </w:r>
    </w:p>
    <w:p w:rsidR="00AB2255" w:rsidRPr="00E70A12" w:rsidRDefault="00AB2255" w:rsidP="00AB2255">
      <w:pPr>
        <w:rPr>
          <w:sz w:val="22"/>
          <w:szCs w:val="22"/>
        </w:rPr>
      </w:pPr>
    </w:p>
    <w:p w:rsidR="00AB2255" w:rsidRPr="00E70A12" w:rsidRDefault="00AB2255" w:rsidP="00AB2255">
      <w:pPr>
        <w:rPr>
          <w:sz w:val="22"/>
          <w:szCs w:val="22"/>
        </w:rPr>
      </w:pPr>
    </w:p>
    <w:p w:rsidR="00AB2255" w:rsidRPr="00E70A12" w:rsidRDefault="00CD2671" w:rsidP="00AB2255">
      <w:pPr>
        <w:spacing w:line="360" w:lineRule="auto"/>
        <w:rPr>
          <w:rFonts w:ascii="Arial" w:hAnsi="Arial" w:cs="Arial"/>
          <w:b/>
          <w:sz w:val="22"/>
          <w:szCs w:val="22"/>
        </w:rPr>
      </w:pPr>
      <w:r>
        <w:rPr>
          <w:rFonts w:ascii="Arial" w:hAnsi="Arial" w:cs="Arial"/>
          <w:b/>
          <w:sz w:val="22"/>
          <w:szCs w:val="22"/>
        </w:rPr>
        <w:t xml:space="preserve">İDE421 </w:t>
      </w:r>
      <w:r w:rsidR="00AB2255" w:rsidRPr="00E70A12">
        <w:rPr>
          <w:rFonts w:ascii="Arial" w:hAnsi="Arial" w:cs="Arial"/>
          <w:b/>
          <w:sz w:val="22"/>
          <w:szCs w:val="22"/>
        </w:rPr>
        <w:t>Okul Deneyimi</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Öğretmenin ve bir öğrencinin okuldaki bir gününü gözlemleme, dersin öğretmenin bir dersi işlerken dersi nasıl düzenlediğini, hangi aşamalara böldüğünü,  öğretim yöntem ve tekniklerini nasıl uyguladığını, vb. </w:t>
      </w:r>
      <w:r w:rsidR="00AB2255" w:rsidRPr="00E70A12">
        <w:rPr>
          <w:rFonts w:ascii="Arial" w:hAnsi="Arial" w:cs="Arial"/>
          <w:b w:val="0"/>
          <w:noProof/>
        </w:rPr>
        <w:t xml:space="preserve">konuların </w:t>
      </w:r>
      <w:r w:rsidRPr="00E70A12">
        <w:rPr>
          <w:rFonts w:ascii="Arial" w:hAnsi="Arial" w:cs="Arial"/>
          <w:b w:val="0"/>
          <w:noProof/>
        </w:rPr>
        <w:t>inceleme</w:t>
      </w:r>
      <w:r w:rsidR="00AB2255" w:rsidRPr="00E70A12">
        <w:rPr>
          <w:rFonts w:ascii="Arial" w:hAnsi="Arial" w:cs="Arial"/>
          <w:b w:val="0"/>
          <w:noProof/>
        </w:rPr>
        <w:t>si</w:t>
      </w:r>
      <w:r w:rsidRPr="00E70A12">
        <w:rPr>
          <w:rFonts w:ascii="Arial" w:hAnsi="Arial" w:cs="Arial"/>
          <w:b w:val="0"/>
          <w:noProof/>
        </w:rPr>
        <w:t xml:space="preserve">. </w:t>
      </w:r>
    </w:p>
    <w:p w:rsidR="00AB2255" w:rsidRPr="00E70A12" w:rsidRDefault="00AB2255" w:rsidP="00AB2255">
      <w:pPr>
        <w:rPr>
          <w:sz w:val="22"/>
          <w:szCs w:val="22"/>
        </w:rPr>
      </w:pPr>
    </w:p>
    <w:p w:rsidR="00AB2255" w:rsidRPr="00E70A12" w:rsidRDefault="00AB2255" w:rsidP="00AB2255">
      <w:pPr>
        <w:rPr>
          <w:sz w:val="22"/>
          <w:szCs w:val="22"/>
        </w:rPr>
      </w:pPr>
    </w:p>
    <w:p w:rsidR="00AB2255" w:rsidRPr="00E70A12" w:rsidRDefault="00FF7334" w:rsidP="00AB2255">
      <w:pPr>
        <w:spacing w:line="360" w:lineRule="auto"/>
        <w:rPr>
          <w:b/>
          <w:sz w:val="22"/>
          <w:szCs w:val="22"/>
        </w:rPr>
      </w:pPr>
      <w:r>
        <w:rPr>
          <w:rFonts w:ascii="Arial" w:hAnsi="Arial" w:cs="Arial"/>
          <w:b/>
          <w:sz w:val="22"/>
          <w:szCs w:val="22"/>
        </w:rPr>
        <w:t xml:space="preserve">RPD201 </w:t>
      </w:r>
      <w:r w:rsidR="00AB2255" w:rsidRPr="00E70A12">
        <w:rPr>
          <w:rFonts w:ascii="Arial" w:hAnsi="Arial" w:cs="Arial"/>
          <w:b/>
          <w:sz w:val="22"/>
          <w:szCs w:val="22"/>
        </w:rPr>
        <w:t>Rehberlik ve Psikolojik Danışma</w:t>
      </w:r>
    </w:p>
    <w:p w:rsidR="00813E40"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Temel kavramlar, öğrenci kişilik hizmetleri, psikolojik danışma ve rehberliğin bu hizmetler içerisindeki yeri, rehberliğin ilkeleri, gelişimi, psikolojik danışma ve rehberliğin çeşitleri, servisler (hizmetler), teknikler, vb. </w:t>
      </w:r>
      <w:r w:rsidR="00AB2255" w:rsidRPr="00E70A12">
        <w:rPr>
          <w:rFonts w:ascii="Arial" w:hAnsi="Arial" w:cs="Arial"/>
          <w:b w:val="0"/>
          <w:noProof/>
        </w:rPr>
        <w:t>konuların incelemesi.</w:t>
      </w:r>
    </w:p>
    <w:p w:rsidR="00AB2255" w:rsidRPr="00E70A12" w:rsidRDefault="00AB2255" w:rsidP="00AB2255">
      <w:pPr>
        <w:rPr>
          <w:sz w:val="22"/>
          <w:szCs w:val="22"/>
        </w:rPr>
      </w:pPr>
    </w:p>
    <w:p w:rsidR="00AB2255" w:rsidRPr="00E70A12" w:rsidRDefault="00AB2255" w:rsidP="00AB2255">
      <w:pPr>
        <w:rPr>
          <w:sz w:val="22"/>
          <w:szCs w:val="22"/>
        </w:rPr>
      </w:pPr>
    </w:p>
    <w:p w:rsidR="00AB2255" w:rsidRPr="00E70A12" w:rsidRDefault="00FF7334" w:rsidP="00AB2255">
      <w:pPr>
        <w:spacing w:line="360" w:lineRule="auto"/>
        <w:rPr>
          <w:b/>
          <w:sz w:val="22"/>
          <w:szCs w:val="22"/>
        </w:rPr>
      </w:pPr>
      <w:r>
        <w:rPr>
          <w:rFonts w:ascii="Arial" w:hAnsi="Arial" w:cs="Arial"/>
          <w:b/>
          <w:sz w:val="22"/>
          <w:szCs w:val="22"/>
        </w:rPr>
        <w:t xml:space="preserve">EGT251 </w:t>
      </w:r>
      <w:r w:rsidR="00AB2255" w:rsidRPr="00E70A12">
        <w:rPr>
          <w:rFonts w:ascii="Arial" w:hAnsi="Arial" w:cs="Arial"/>
          <w:b/>
          <w:sz w:val="22"/>
          <w:szCs w:val="22"/>
        </w:rPr>
        <w:t>Özel Eğitim</w:t>
      </w:r>
    </w:p>
    <w:p w:rsidR="00813E40"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lastRenderedPageBreak/>
        <w:t xml:space="preserve">Özel eğitimin tanımı, özel eğitimle ilgili temel ilkeler, engelliliği oluşturan nedenler, erken tanı ve tedavinin önemi, engele bakışla ilgili tarihsel yaklaşım, özel eğitime muhtaç çocukların eğitimi, vb. </w:t>
      </w:r>
      <w:r w:rsidR="00AB2255" w:rsidRPr="00E70A12">
        <w:rPr>
          <w:rFonts w:ascii="Arial" w:hAnsi="Arial" w:cs="Arial"/>
          <w:b w:val="0"/>
          <w:noProof/>
        </w:rPr>
        <w:t>konuların incelemesi.</w:t>
      </w:r>
    </w:p>
    <w:p w:rsidR="007A612A" w:rsidRDefault="007A612A" w:rsidP="007A612A">
      <w:pPr>
        <w:pStyle w:val="Balk6"/>
        <w:spacing w:before="0" w:after="0"/>
        <w:ind w:firstLine="709"/>
        <w:jc w:val="both"/>
        <w:rPr>
          <w:rFonts w:ascii="Arial" w:hAnsi="Arial" w:cs="Arial"/>
          <w:b w:val="0"/>
          <w:noProof/>
        </w:rPr>
      </w:pPr>
    </w:p>
    <w:p w:rsidR="00FF7334" w:rsidRDefault="00FF7334" w:rsidP="00FF7334"/>
    <w:p w:rsidR="00FF7334" w:rsidRPr="00FF7334" w:rsidRDefault="00FF7334" w:rsidP="00FF7334"/>
    <w:p w:rsidR="007A612A" w:rsidRDefault="00FF7334" w:rsidP="00FF7334">
      <w:pPr>
        <w:keepNext/>
        <w:spacing w:after="120"/>
        <w:rPr>
          <w:rFonts w:ascii="Arial" w:hAnsi="Arial" w:cs="Arial"/>
          <w:b/>
          <w:sz w:val="22"/>
          <w:szCs w:val="22"/>
          <w:u w:val="single"/>
        </w:rPr>
      </w:pPr>
      <w:r w:rsidRPr="00FF7334">
        <w:rPr>
          <w:rFonts w:ascii="Arial" w:hAnsi="Arial" w:cs="Arial"/>
          <w:b/>
          <w:sz w:val="22"/>
          <w:szCs w:val="22"/>
          <w:u w:val="single"/>
        </w:rPr>
        <w:t>VIII.</w:t>
      </w:r>
      <w:r w:rsidR="007A612A" w:rsidRPr="00FF7334">
        <w:rPr>
          <w:rFonts w:ascii="Arial" w:hAnsi="Arial" w:cs="Arial"/>
          <w:b/>
          <w:sz w:val="22"/>
          <w:szCs w:val="22"/>
          <w:u w:val="single"/>
        </w:rPr>
        <w:t>YARIYIL</w:t>
      </w:r>
    </w:p>
    <w:p w:rsidR="00FF7334" w:rsidRPr="00FF7334" w:rsidRDefault="00FF7334" w:rsidP="00FF7334">
      <w:pPr>
        <w:keepNext/>
        <w:spacing w:after="120"/>
        <w:rPr>
          <w:rFonts w:ascii="Arial" w:hAnsi="Arial" w:cs="Arial"/>
          <w:b/>
          <w:sz w:val="22"/>
          <w:szCs w:val="22"/>
          <w:u w:val="single"/>
        </w:rPr>
      </w:pPr>
    </w:p>
    <w:p w:rsidR="00AB2255" w:rsidRPr="00E70A12" w:rsidRDefault="00FF7334" w:rsidP="00AB2255">
      <w:pPr>
        <w:keepNext/>
        <w:spacing w:after="120"/>
        <w:rPr>
          <w:rFonts w:ascii="Arial" w:hAnsi="Arial" w:cs="Arial"/>
          <w:b/>
          <w:sz w:val="22"/>
          <w:szCs w:val="22"/>
          <w:u w:val="single"/>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412 </w:t>
      </w:r>
      <w:r w:rsidR="00AB2255" w:rsidRPr="00E70A12">
        <w:rPr>
          <w:rFonts w:ascii="Arial" w:hAnsi="Arial" w:cs="Arial"/>
          <w:b/>
          <w:sz w:val="22"/>
          <w:szCs w:val="22"/>
        </w:rPr>
        <w:t>Yabancı Dil Öğretiminde Ölçme ve Değerlendirme</w:t>
      </w:r>
    </w:p>
    <w:p w:rsidR="007A612A"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Sınıf bazlı ölçme ve değerlendirme üzerine temel kavram, ilke ve kurgular;  farklı testler ve sınama biçimleri (örn.: yeterlilik, başarı, bulgulayıcı ve/veya yerleştirme amaçlı sınama, doğrudan ve dolaylı sınama, </w:t>
      </w:r>
      <w:r w:rsidR="00AB2255" w:rsidRPr="00E70A12">
        <w:rPr>
          <w:rFonts w:ascii="Arial" w:hAnsi="Arial" w:cs="Arial"/>
          <w:b w:val="0"/>
          <w:noProof/>
        </w:rPr>
        <w:t>gibi konuların incelemesi.</w:t>
      </w:r>
    </w:p>
    <w:p w:rsidR="00AB2255" w:rsidRDefault="00AB2255" w:rsidP="00AB2255">
      <w:pPr>
        <w:rPr>
          <w:b/>
          <w:sz w:val="22"/>
          <w:szCs w:val="22"/>
        </w:rPr>
      </w:pPr>
    </w:p>
    <w:p w:rsidR="00E70A12" w:rsidRPr="00E70A12" w:rsidRDefault="00E70A12" w:rsidP="00AB2255">
      <w:pPr>
        <w:rPr>
          <w:b/>
          <w:sz w:val="22"/>
          <w:szCs w:val="22"/>
        </w:rPr>
      </w:pPr>
    </w:p>
    <w:p w:rsidR="007A612A" w:rsidRPr="00E70A12" w:rsidRDefault="00FF7334" w:rsidP="007A612A">
      <w:pPr>
        <w:rPr>
          <w:rFonts w:ascii="Arial" w:hAnsi="Arial" w:cs="Arial"/>
          <w:b/>
          <w:sz w:val="22"/>
          <w:szCs w:val="22"/>
        </w:rPr>
      </w:pPr>
      <w:r>
        <w:rPr>
          <w:rFonts w:ascii="Arial" w:hAnsi="Arial" w:cs="Arial"/>
          <w:b/>
          <w:sz w:val="22"/>
          <w:szCs w:val="22"/>
        </w:rPr>
        <w:t xml:space="preserve">ATA102 </w:t>
      </w:r>
      <w:r w:rsidR="00AB2255" w:rsidRPr="00E70A12">
        <w:rPr>
          <w:rFonts w:ascii="Arial" w:hAnsi="Arial" w:cs="Arial"/>
          <w:b/>
          <w:sz w:val="22"/>
          <w:szCs w:val="22"/>
        </w:rPr>
        <w:t>Atatürk İlkeleri ve İnkılap Tarihi II</w:t>
      </w:r>
    </w:p>
    <w:p w:rsidR="00AB2255"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Siyasi alanda yapılan devrimler, siyasi partiler ve çok partili siyasi hayata geçiş denemeleri, hukuk alanında yapılan devrimler, toplumsal yaşayışın düzenlenmesi, 1923-1938 Döneminde ve  Atatürk sonrası Türk dış politikası, vb. </w:t>
      </w:r>
      <w:r w:rsidR="00AB2255" w:rsidRPr="00E70A12">
        <w:rPr>
          <w:rFonts w:ascii="Arial" w:hAnsi="Arial" w:cs="Arial"/>
          <w:b w:val="0"/>
          <w:noProof/>
        </w:rPr>
        <w:t>konuların incelemesi.</w:t>
      </w:r>
    </w:p>
    <w:p w:rsidR="00813E40" w:rsidRPr="00E70A12" w:rsidRDefault="00813E40" w:rsidP="00AB2255">
      <w:pPr>
        <w:pStyle w:val="Balk6"/>
        <w:spacing w:before="0" w:after="0"/>
        <w:jc w:val="both"/>
        <w:rPr>
          <w:rFonts w:ascii="Arial" w:hAnsi="Arial" w:cs="Arial"/>
          <w:b w:val="0"/>
          <w:noProof/>
        </w:rPr>
      </w:pPr>
    </w:p>
    <w:p w:rsidR="00AB2255" w:rsidRPr="00E70A12" w:rsidRDefault="00AB2255" w:rsidP="00AB2255">
      <w:pPr>
        <w:rPr>
          <w:sz w:val="22"/>
          <w:szCs w:val="22"/>
        </w:rPr>
      </w:pPr>
    </w:p>
    <w:p w:rsidR="007A612A" w:rsidRPr="00E70A12" w:rsidRDefault="00FF7334" w:rsidP="007A612A">
      <w:pPr>
        <w:rPr>
          <w:rFonts w:ascii="Arial" w:hAnsi="Arial" w:cs="Arial"/>
          <w:b/>
          <w:sz w:val="22"/>
          <w:szCs w:val="22"/>
        </w:rPr>
      </w:pPr>
      <w:r>
        <w:rPr>
          <w:rFonts w:ascii="Arial" w:hAnsi="Arial" w:cs="Arial"/>
          <w:b/>
          <w:sz w:val="22"/>
          <w:szCs w:val="22"/>
        </w:rPr>
        <w:t>İDE</w:t>
      </w:r>
      <w:r w:rsidRPr="00E70A12">
        <w:rPr>
          <w:rFonts w:ascii="Arial" w:hAnsi="Arial" w:cs="Arial"/>
          <w:b/>
          <w:sz w:val="22"/>
          <w:szCs w:val="22"/>
        </w:rPr>
        <w:t xml:space="preserve"> </w:t>
      </w:r>
      <w:r>
        <w:rPr>
          <w:rFonts w:ascii="Arial" w:hAnsi="Arial" w:cs="Arial"/>
          <w:b/>
          <w:sz w:val="22"/>
          <w:szCs w:val="22"/>
        </w:rPr>
        <w:t xml:space="preserve">422 </w:t>
      </w:r>
      <w:r w:rsidR="00AB2255" w:rsidRPr="00E70A12">
        <w:rPr>
          <w:rFonts w:ascii="Arial" w:hAnsi="Arial" w:cs="Arial"/>
          <w:b/>
          <w:sz w:val="22"/>
          <w:szCs w:val="22"/>
        </w:rPr>
        <w:t>Öğretmenlik Uygulaması</w:t>
      </w:r>
    </w:p>
    <w:p w:rsidR="00813E40"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 xml:space="preserve">Her hafta bir günlük plan hazırlama, hazırlanan planı uygulama, uygulamanın okuldaki öğretmen, öğretim elemanı ve uygulama öğrencisi tarafından değerlendirilmesi, değerlendirmeler doğrultusunda düzeltmelerin yapılması </w:t>
      </w:r>
      <w:r w:rsidR="00813E40" w:rsidRPr="00E70A12">
        <w:rPr>
          <w:rFonts w:ascii="Arial" w:hAnsi="Arial" w:cs="Arial"/>
          <w:b w:val="0"/>
          <w:noProof/>
        </w:rPr>
        <w:t xml:space="preserve">vb. </w:t>
      </w:r>
      <w:r w:rsidR="00AB2255" w:rsidRPr="00E70A12">
        <w:rPr>
          <w:rFonts w:ascii="Arial" w:hAnsi="Arial" w:cs="Arial"/>
          <w:b w:val="0"/>
          <w:noProof/>
        </w:rPr>
        <w:t>konuların incelemesi.</w:t>
      </w:r>
    </w:p>
    <w:p w:rsidR="00AB2255" w:rsidRPr="00E70A12" w:rsidRDefault="00AB2255" w:rsidP="00AB2255">
      <w:pPr>
        <w:rPr>
          <w:sz w:val="22"/>
          <w:szCs w:val="22"/>
        </w:rPr>
      </w:pPr>
    </w:p>
    <w:p w:rsidR="00AB2255" w:rsidRPr="00E70A12" w:rsidRDefault="00AB2255" w:rsidP="00AB2255">
      <w:pPr>
        <w:rPr>
          <w:sz w:val="22"/>
          <w:szCs w:val="22"/>
        </w:rPr>
      </w:pPr>
    </w:p>
    <w:p w:rsidR="00AB2255" w:rsidRPr="00E70A12" w:rsidRDefault="00FF7334" w:rsidP="00AB2255">
      <w:pPr>
        <w:spacing w:line="360" w:lineRule="auto"/>
        <w:rPr>
          <w:b/>
          <w:sz w:val="22"/>
          <w:szCs w:val="22"/>
        </w:rPr>
      </w:pPr>
      <w:r>
        <w:rPr>
          <w:rFonts w:ascii="Arial" w:hAnsi="Arial" w:cs="Arial"/>
          <w:b/>
          <w:sz w:val="22"/>
          <w:szCs w:val="22"/>
        </w:rPr>
        <w:t xml:space="preserve">EGT412 </w:t>
      </w:r>
      <w:r w:rsidR="00AB2255" w:rsidRPr="00E70A12">
        <w:rPr>
          <w:rFonts w:ascii="Arial" w:hAnsi="Arial" w:cs="Arial"/>
          <w:b/>
          <w:sz w:val="22"/>
          <w:szCs w:val="22"/>
        </w:rPr>
        <w:t>Karşılaştırmalı Eğitim</w:t>
      </w:r>
    </w:p>
    <w:p w:rsidR="00AB2255" w:rsidRPr="00E70A12" w:rsidRDefault="007A612A" w:rsidP="00AB2255">
      <w:pPr>
        <w:pStyle w:val="Balk6"/>
        <w:spacing w:before="0" w:after="0"/>
        <w:jc w:val="both"/>
        <w:rPr>
          <w:rFonts w:ascii="Arial" w:hAnsi="Arial" w:cs="Arial"/>
          <w:b w:val="0"/>
          <w:noProof/>
        </w:rPr>
      </w:pPr>
      <w:r w:rsidRPr="00E70A12">
        <w:rPr>
          <w:rFonts w:ascii="Arial" w:hAnsi="Arial" w:cs="Arial"/>
          <w:b w:val="0"/>
          <w:noProof/>
        </w:rPr>
        <w:t>Farklı ülkelerin eğitim sistemlerini çeşitli yönleriyle incelemek, bu ülkelerdeki özel alanın öğretimi ile ilgili durumları analiz etmek, ülkelerin eğitim sistemlerini birbirleriyle ve ülk</w:t>
      </w:r>
      <w:r w:rsidR="00813E40" w:rsidRPr="00E70A12">
        <w:rPr>
          <w:rFonts w:ascii="Arial" w:hAnsi="Arial" w:cs="Arial"/>
          <w:b w:val="0"/>
          <w:noProof/>
        </w:rPr>
        <w:t xml:space="preserve">emizdeki durumla karşılaştırmak, vb. </w:t>
      </w:r>
      <w:r w:rsidR="00AB2255" w:rsidRPr="00E70A12">
        <w:rPr>
          <w:rFonts w:ascii="Arial" w:hAnsi="Arial" w:cs="Arial"/>
          <w:b w:val="0"/>
          <w:noProof/>
        </w:rPr>
        <w:t>konuların incelemesi.</w:t>
      </w:r>
    </w:p>
    <w:p w:rsidR="00AB2255" w:rsidRPr="00E70A12" w:rsidRDefault="00AB2255" w:rsidP="00AB2255">
      <w:pPr>
        <w:pStyle w:val="Balk6"/>
        <w:spacing w:before="0" w:after="0"/>
        <w:jc w:val="both"/>
        <w:rPr>
          <w:rFonts w:ascii="Arial" w:hAnsi="Arial" w:cs="Arial"/>
          <w:b w:val="0"/>
          <w:noProof/>
        </w:rPr>
      </w:pPr>
    </w:p>
    <w:p w:rsidR="00AB2255" w:rsidRPr="00E70A12" w:rsidRDefault="00AB2255" w:rsidP="00AB2255">
      <w:pPr>
        <w:pStyle w:val="Balk6"/>
        <w:spacing w:before="0" w:after="0"/>
        <w:jc w:val="both"/>
        <w:rPr>
          <w:rFonts w:ascii="Arial" w:hAnsi="Arial" w:cs="Arial"/>
          <w:b w:val="0"/>
          <w:noProof/>
        </w:rPr>
      </w:pPr>
    </w:p>
    <w:sectPr w:rsidR="00AB2255" w:rsidRPr="00E70A12" w:rsidSect="00813E40">
      <w:headerReference w:type="even" r:id="rId9"/>
      <w:headerReference w:type="default" r:id="rId10"/>
      <w:footerReference w:type="even" r:id="rId11"/>
      <w:footerReference w:type="default" r:id="rId12"/>
      <w:type w:val="continuous"/>
      <w:pgSz w:w="12240" w:h="15840"/>
      <w:pgMar w:top="1134" w:right="1418" w:bottom="1134" w:left="1418"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D2" w:rsidRDefault="009F3CD2" w:rsidP="002C24FA">
      <w:r>
        <w:separator/>
      </w:r>
    </w:p>
  </w:endnote>
  <w:endnote w:type="continuationSeparator" w:id="0">
    <w:p w:rsidR="009F3CD2" w:rsidRDefault="009F3CD2" w:rsidP="002C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DIN-Regular">
    <w:altName w:val="Times New Roman"/>
    <w:panose1 w:val="00000000000000000000"/>
    <w:charset w:val="00"/>
    <w:family w:val="roman"/>
    <w:notTrueType/>
    <w:pitch w:val="default"/>
  </w:font>
  <w:font w:name="DIN-Medium">
    <w:altName w:val="Times New Roman"/>
    <w:panose1 w:val="00000000000000000000"/>
    <w:charset w:val="00"/>
    <w:family w:val="roman"/>
    <w:notTrueType/>
    <w:pitch w:val="default"/>
  </w:font>
  <w:font w:name="DI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A" w:rsidRDefault="003B394C" w:rsidP="00813E40">
    <w:pPr>
      <w:pStyle w:val="Altbilgi"/>
      <w:framePr w:wrap="around" w:vAnchor="text" w:hAnchor="margin" w:xAlign="center" w:y="1"/>
      <w:rPr>
        <w:rStyle w:val="SayfaNumaras"/>
      </w:rPr>
    </w:pPr>
    <w:r>
      <w:rPr>
        <w:rStyle w:val="SayfaNumaras"/>
      </w:rPr>
      <w:fldChar w:fldCharType="begin"/>
    </w:r>
    <w:r w:rsidR="00CD567A">
      <w:rPr>
        <w:rStyle w:val="SayfaNumaras"/>
      </w:rPr>
      <w:instrText xml:space="preserve">PAGE  </w:instrText>
    </w:r>
    <w:r>
      <w:rPr>
        <w:rStyle w:val="SayfaNumaras"/>
      </w:rPr>
      <w:fldChar w:fldCharType="end"/>
    </w:r>
  </w:p>
  <w:p w:rsidR="00CD567A" w:rsidRDefault="00CD56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A" w:rsidRDefault="003B394C" w:rsidP="00813E40">
    <w:pPr>
      <w:pStyle w:val="Altbilgi"/>
      <w:framePr w:wrap="around" w:vAnchor="text" w:hAnchor="margin" w:xAlign="center" w:y="1"/>
      <w:rPr>
        <w:rStyle w:val="SayfaNumaras"/>
      </w:rPr>
    </w:pPr>
    <w:r>
      <w:rPr>
        <w:rStyle w:val="SayfaNumaras"/>
      </w:rPr>
      <w:fldChar w:fldCharType="begin"/>
    </w:r>
    <w:r w:rsidR="00CD567A">
      <w:rPr>
        <w:rStyle w:val="SayfaNumaras"/>
      </w:rPr>
      <w:instrText xml:space="preserve">PAGE  </w:instrText>
    </w:r>
    <w:r>
      <w:rPr>
        <w:rStyle w:val="SayfaNumaras"/>
      </w:rPr>
      <w:fldChar w:fldCharType="separate"/>
    </w:r>
    <w:r w:rsidR="00B77937">
      <w:rPr>
        <w:rStyle w:val="SayfaNumaras"/>
        <w:noProof/>
      </w:rPr>
      <w:t>1</w:t>
    </w:r>
    <w:r>
      <w:rPr>
        <w:rStyle w:val="SayfaNumaras"/>
      </w:rPr>
      <w:fldChar w:fldCharType="end"/>
    </w:r>
  </w:p>
  <w:p w:rsidR="00CD567A" w:rsidRDefault="00CD567A">
    <w:pPr>
      <w:pStyle w:val="Altbilgi"/>
      <w:jc w:val="right"/>
    </w:pPr>
  </w:p>
  <w:p w:rsidR="00CD567A" w:rsidRDefault="00CD56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D2" w:rsidRDefault="009F3CD2" w:rsidP="002C24FA">
      <w:r>
        <w:separator/>
      </w:r>
    </w:p>
  </w:footnote>
  <w:footnote w:type="continuationSeparator" w:id="0">
    <w:p w:rsidR="009F3CD2" w:rsidRDefault="009F3CD2" w:rsidP="002C2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A" w:rsidRDefault="003B394C" w:rsidP="00813E40">
    <w:pPr>
      <w:pStyle w:val="stbilgi"/>
      <w:framePr w:wrap="around" w:vAnchor="text" w:hAnchor="margin" w:xAlign="center" w:y="1"/>
      <w:rPr>
        <w:rStyle w:val="SayfaNumaras"/>
      </w:rPr>
    </w:pPr>
    <w:r>
      <w:rPr>
        <w:rStyle w:val="SayfaNumaras"/>
      </w:rPr>
      <w:fldChar w:fldCharType="begin"/>
    </w:r>
    <w:r w:rsidR="00CD567A">
      <w:rPr>
        <w:rStyle w:val="SayfaNumaras"/>
      </w:rPr>
      <w:instrText xml:space="preserve">PAGE  </w:instrText>
    </w:r>
    <w:r>
      <w:rPr>
        <w:rStyle w:val="SayfaNumaras"/>
      </w:rPr>
      <w:fldChar w:fldCharType="end"/>
    </w:r>
  </w:p>
  <w:p w:rsidR="00CD567A" w:rsidRDefault="00CD567A" w:rsidP="00813E4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A" w:rsidRDefault="00CD567A" w:rsidP="00813E4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F2D"/>
    <w:multiLevelType w:val="hybridMultilevel"/>
    <w:tmpl w:val="1E76ED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1C3D78"/>
    <w:multiLevelType w:val="hybridMultilevel"/>
    <w:tmpl w:val="4BA43780"/>
    <w:lvl w:ilvl="0" w:tplc="92EC0182">
      <w:start w:val="7"/>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0CE441B4"/>
    <w:multiLevelType w:val="hybridMultilevel"/>
    <w:tmpl w:val="D3108860"/>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3">
    <w:nsid w:val="2EA41299"/>
    <w:multiLevelType w:val="hybridMultilevel"/>
    <w:tmpl w:val="644415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6797067"/>
    <w:multiLevelType w:val="hybridMultilevel"/>
    <w:tmpl w:val="DDF82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92F06BD"/>
    <w:multiLevelType w:val="hybridMultilevel"/>
    <w:tmpl w:val="7E68C21A"/>
    <w:lvl w:ilvl="0" w:tplc="F028D646">
      <w:start w:val="1"/>
      <w:numFmt w:val="decimal"/>
      <w:lvlText w:val="%1."/>
      <w:lvlJc w:val="left"/>
      <w:pPr>
        <w:ind w:left="720" w:hanging="360"/>
      </w:pPr>
      <w:rPr>
        <w:rFonts w:ascii="Times New Roman TUR" w:hAnsi="Times New Roman TUR" w:cs="Times New Roman TUR"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3C353DE"/>
    <w:multiLevelType w:val="hybridMultilevel"/>
    <w:tmpl w:val="01D0D752"/>
    <w:lvl w:ilvl="0" w:tplc="8E0CDB5C">
      <w:start w:val="6"/>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5727298"/>
    <w:multiLevelType w:val="multilevel"/>
    <w:tmpl w:val="153AD5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FF10A3"/>
    <w:multiLevelType w:val="hybridMultilevel"/>
    <w:tmpl w:val="88F005A4"/>
    <w:lvl w:ilvl="0" w:tplc="7B109F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961B83"/>
    <w:multiLevelType w:val="hybridMultilevel"/>
    <w:tmpl w:val="59FC97A0"/>
    <w:lvl w:ilvl="0" w:tplc="E1344BD4">
      <w:start w:val="7"/>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0">
    <w:nsid w:val="5C8C4050"/>
    <w:multiLevelType w:val="hybridMultilevel"/>
    <w:tmpl w:val="5F6C4F9A"/>
    <w:lvl w:ilvl="0" w:tplc="DDE434F0">
      <w:start w:val="8"/>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B01BFE"/>
    <w:multiLevelType w:val="multilevel"/>
    <w:tmpl w:val="141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E0956"/>
    <w:multiLevelType w:val="hybridMultilevel"/>
    <w:tmpl w:val="F53485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061164"/>
    <w:multiLevelType w:val="hybridMultilevel"/>
    <w:tmpl w:val="C396D32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745E0BE4"/>
    <w:multiLevelType w:val="hybridMultilevel"/>
    <w:tmpl w:val="A5346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67775F6"/>
    <w:multiLevelType w:val="hybridMultilevel"/>
    <w:tmpl w:val="78A27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3"/>
  </w:num>
  <w:num w:numId="4">
    <w:abstractNumId w:val="14"/>
  </w:num>
  <w:num w:numId="5">
    <w:abstractNumId w:val="2"/>
  </w:num>
  <w:num w:numId="6">
    <w:abstractNumId w:val="15"/>
  </w:num>
  <w:num w:numId="7">
    <w:abstractNumId w:val="11"/>
  </w:num>
  <w:num w:numId="8">
    <w:abstractNumId w:val="7"/>
  </w:num>
  <w:num w:numId="9">
    <w:abstractNumId w:val="12"/>
  </w:num>
  <w:num w:numId="10">
    <w:abstractNumId w:val="0"/>
  </w:num>
  <w:num w:numId="11">
    <w:abstractNumId w:val="3"/>
  </w:num>
  <w:num w:numId="12">
    <w:abstractNumId w:val="8"/>
  </w:num>
  <w:num w:numId="13">
    <w:abstractNumId w:val="6"/>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612A"/>
    <w:rsid w:val="00005124"/>
    <w:rsid w:val="000223DC"/>
    <w:rsid w:val="000E15A8"/>
    <w:rsid w:val="001C7621"/>
    <w:rsid w:val="00250C97"/>
    <w:rsid w:val="002C24FA"/>
    <w:rsid w:val="00352EE4"/>
    <w:rsid w:val="003B394C"/>
    <w:rsid w:val="006051F6"/>
    <w:rsid w:val="00677C59"/>
    <w:rsid w:val="007A612A"/>
    <w:rsid w:val="00813E40"/>
    <w:rsid w:val="008951E4"/>
    <w:rsid w:val="009A39A0"/>
    <w:rsid w:val="009F3CD2"/>
    <w:rsid w:val="00A26942"/>
    <w:rsid w:val="00A31656"/>
    <w:rsid w:val="00AB14E1"/>
    <w:rsid w:val="00AB2255"/>
    <w:rsid w:val="00AE5FAB"/>
    <w:rsid w:val="00B160A9"/>
    <w:rsid w:val="00B741D7"/>
    <w:rsid w:val="00B77937"/>
    <w:rsid w:val="00BE1C30"/>
    <w:rsid w:val="00CD2671"/>
    <w:rsid w:val="00CD567A"/>
    <w:rsid w:val="00D833C4"/>
    <w:rsid w:val="00DD5FF0"/>
    <w:rsid w:val="00E70A12"/>
    <w:rsid w:val="00F14598"/>
    <w:rsid w:val="00F23B6A"/>
    <w:rsid w:val="00FF15BF"/>
    <w:rsid w:val="00FF7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cronym"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2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A612A"/>
    <w:pPr>
      <w:keepNext/>
      <w:spacing w:before="240" w:after="60"/>
      <w:outlineLvl w:val="0"/>
    </w:pPr>
    <w:rPr>
      <w:rFonts w:ascii="Arial" w:hAnsi="Arial" w:cs="Arial"/>
      <w:b/>
      <w:bCs/>
      <w:kern w:val="32"/>
      <w:sz w:val="32"/>
      <w:szCs w:val="32"/>
      <w:lang w:val="en-US" w:eastAsia="en-US"/>
    </w:rPr>
  </w:style>
  <w:style w:type="paragraph" w:styleId="Balk2">
    <w:name w:val="heading 2"/>
    <w:basedOn w:val="Normal"/>
    <w:next w:val="Normal"/>
    <w:link w:val="Balk2Char"/>
    <w:qFormat/>
    <w:rsid w:val="007A612A"/>
    <w:pPr>
      <w:keepNext/>
      <w:spacing w:before="240" w:after="60"/>
      <w:outlineLvl w:val="1"/>
    </w:pPr>
    <w:rPr>
      <w:rFonts w:ascii="Arial" w:hAnsi="Arial" w:cs="Arial"/>
      <w:b/>
      <w:bCs/>
      <w:i/>
      <w:iCs/>
      <w:sz w:val="28"/>
      <w:szCs w:val="28"/>
      <w:lang w:val="en-US" w:eastAsia="en-US"/>
    </w:rPr>
  </w:style>
  <w:style w:type="paragraph" w:styleId="Balk3">
    <w:name w:val="heading 3"/>
    <w:aliases w:val="nesrin Char Char,nesrin Char Char Char Char"/>
    <w:basedOn w:val="Normal"/>
    <w:next w:val="Normal"/>
    <w:link w:val="Balk3Char"/>
    <w:qFormat/>
    <w:rsid w:val="007A612A"/>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7A612A"/>
    <w:pPr>
      <w:keepNext/>
      <w:spacing w:before="240" w:after="60"/>
      <w:outlineLvl w:val="3"/>
    </w:pPr>
    <w:rPr>
      <w:b/>
      <w:bCs/>
      <w:sz w:val="28"/>
      <w:szCs w:val="28"/>
    </w:rPr>
  </w:style>
  <w:style w:type="paragraph" w:styleId="Balk5">
    <w:name w:val="heading 5"/>
    <w:basedOn w:val="Normal"/>
    <w:next w:val="Normal"/>
    <w:link w:val="Balk5Char"/>
    <w:qFormat/>
    <w:rsid w:val="007A612A"/>
    <w:pPr>
      <w:spacing w:before="240" w:after="60"/>
      <w:outlineLvl w:val="4"/>
    </w:pPr>
    <w:rPr>
      <w:b/>
      <w:bCs/>
      <w:i/>
      <w:iCs/>
      <w:sz w:val="26"/>
      <w:szCs w:val="26"/>
    </w:rPr>
  </w:style>
  <w:style w:type="paragraph" w:styleId="Balk6">
    <w:name w:val="heading 6"/>
    <w:basedOn w:val="Normal"/>
    <w:next w:val="Normal"/>
    <w:link w:val="Balk6Char"/>
    <w:qFormat/>
    <w:rsid w:val="007A612A"/>
    <w:pPr>
      <w:spacing w:before="240" w:after="60"/>
      <w:outlineLvl w:val="5"/>
    </w:pPr>
    <w:rPr>
      <w:b/>
      <w:bCs/>
      <w:sz w:val="22"/>
      <w:szCs w:val="22"/>
    </w:rPr>
  </w:style>
  <w:style w:type="paragraph" w:styleId="Balk7">
    <w:name w:val="heading 7"/>
    <w:basedOn w:val="Normal"/>
    <w:next w:val="Normal"/>
    <w:link w:val="Balk7Char"/>
    <w:qFormat/>
    <w:rsid w:val="007A612A"/>
    <w:pPr>
      <w:spacing w:before="240" w:after="60"/>
      <w:outlineLvl w:val="6"/>
    </w:pPr>
  </w:style>
  <w:style w:type="paragraph" w:styleId="Balk8">
    <w:name w:val="heading 8"/>
    <w:basedOn w:val="Normal"/>
    <w:next w:val="Normal"/>
    <w:link w:val="Balk8Char"/>
    <w:qFormat/>
    <w:rsid w:val="007A612A"/>
    <w:pPr>
      <w:autoSpaceDE w:val="0"/>
      <w:autoSpaceDN w:val="0"/>
      <w:spacing w:before="240" w:after="60"/>
      <w:outlineLvl w:val="7"/>
    </w:pPr>
    <w:rPr>
      <w:i/>
      <w:i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612A"/>
    <w:rPr>
      <w:rFonts w:ascii="Arial" w:eastAsia="Times New Roman" w:hAnsi="Arial" w:cs="Arial"/>
      <w:b/>
      <w:bCs/>
      <w:kern w:val="32"/>
      <w:sz w:val="32"/>
      <w:szCs w:val="32"/>
      <w:lang w:val="en-US"/>
    </w:rPr>
  </w:style>
  <w:style w:type="character" w:customStyle="1" w:styleId="Balk2Char">
    <w:name w:val="Başlık 2 Char"/>
    <w:basedOn w:val="VarsaylanParagrafYazTipi"/>
    <w:link w:val="Balk2"/>
    <w:rsid w:val="007A612A"/>
    <w:rPr>
      <w:rFonts w:ascii="Arial" w:eastAsia="Times New Roman" w:hAnsi="Arial" w:cs="Arial"/>
      <w:b/>
      <w:bCs/>
      <w:i/>
      <w:iCs/>
      <w:sz w:val="28"/>
      <w:szCs w:val="28"/>
      <w:lang w:val="en-US"/>
    </w:rPr>
  </w:style>
  <w:style w:type="character" w:customStyle="1" w:styleId="Balk3Char">
    <w:name w:val="Başlık 3 Char"/>
    <w:aliases w:val="nesrin Char Char Char,nesrin Char Char Char Char Char"/>
    <w:basedOn w:val="VarsaylanParagrafYazTipi"/>
    <w:link w:val="Balk3"/>
    <w:rsid w:val="007A612A"/>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7A612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A612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A612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7A612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A612A"/>
    <w:rPr>
      <w:rFonts w:ascii="Times New Roman" w:eastAsia="Times New Roman" w:hAnsi="Times New Roman" w:cs="Times New Roman"/>
      <w:i/>
      <w:iCs/>
      <w:sz w:val="24"/>
      <w:szCs w:val="24"/>
      <w:lang w:val="en-US" w:eastAsia="tr-TR"/>
    </w:rPr>
  </w:style>
  <w:style w:type="paragraph" w:styleId="stbilgi">
    <w:name w:val="header"/>
    <w:basedOn w:val="Normal"/>
    <w:link w:val="stbilgiChar"/>
    <w:rsid w:val="007A612A"/>
    <w:pPr>
      <w:tabs>
        <w:tab w:val="center" w:pos="4536"/>
        <w:tab w:val="right" w:pos="9072"/>
      </w:tabs>
    </w:pPr>
  </w:style>
  <w:style w:type="character" w:customStyle="1" w:styleId="stbilgiChar">
    <w:name w:val="Üstbilgi Char"/>
    <w:basedOn w:val="VarsaylanParagrafYazTipi"/>
    <w:link w:val="stbilgi"/>
    <w:rsid w:val="007A612A"/>
    <w:rPr>
      <w:rFonts w:ascii="Times New Roman" w:eastAsia="Times New Roman" w:hAnsi="Times New Roman" w:cs="Times New Roman"/>
      <w:sz w:val="24"/>
      <w:szCs w:val="24"/>
      <w:lang w:eastAsia="tr-TR"/>
    </w:rPr>
  </w:style>
  <w:style w:type="paragraph" w:styleId="Altbilgi">
    <w:name w:val="footer"/>
    <w:basedOn w:val="Normal"/>
    <w:link w:val="AltbilgiChar"/>
    <w:rsid w:val="007A612A"/>
    <w:pPr>
      <w:tabs>
        <w:tab w:val="center" w:pos="4536"/>
        <w:tab w:val="right" w:pos="9072"/>
      </w:tabs>
    </w:pPr>
  </w:style>
  <w:style w:type="character" w:customStyle="1" w:styleId="AltbilgiChar">
    <w:name w:val="Altbilgi Char"/>
    <w:basedOn w:val="VarsaylanParagrafYazTipi"/>
    <w:link w:val="Altbilgi"/>
    <w:rsid w:val="007A612A"/>
    <w:rPr>
      <w:rFonts w:ascii="Times New Roman" w:eastAsia="Times New Roman" w:hAnsi="Times New Roman" w:cs="Times New Roman"/>
      <w:sz w:val="24"/>
      <w:szCs w:val="24"/>
      <w:lang w:eastAsia="tr-TR"/>
    </w:rPr>
  </w:style>
  <w:style w:type="paragraph" w:customStyle="1" w:styleId="ListeParagraf1">
    <w:name w:val="Liste Paragraf1"/>
    <w:basedOn w:val="Normal"/>
    <w:rsid w:val="007A612A"/>
    <w:pPr>
      <w:ind w:left="720"/>
    </w:pPr>
  </w:style>
  <w:style w:type="character" w:customStyle="1" w:styleId="BalonMetniChar">
    <w:name w:val="Balon Metni Char"/>
    <w:basedOn w:val="VarsaylanParagrafYazTipi"/>
    <w:link w:val="BalonMetni"/>
    <w:semiHidden/>
    <w:rsid w:val="007A612A"/>
    <w:rPr>
      <w:rFonts w:ascii="Tahoma" w:eastAsia="Times New Roman" w:hAnsi="Tahoma" w:cs="Tahoma"/>
      <w:sz w:val="16"/>
      <w:szCs w:val="16"/>
      <w:lang w:eastAsia="tr-TR"/>
    </w:rPr>
  </w:style>
  <w:style w:type="paragraph" w:styleId="BalonMetni">
    <w:name w:val="Balloon Text"/>
    <w:basedOn w:val="Normal"/>
    <w:link w:val="BalonMetniChar"/>
    <w:semiHidden/>
    <w:rsid w:val="007A612A"/>
    <w:rPr>
      <w:rFonts w:ascii="Tahoma" w:hAnsi="Tahoma" w:cs="Tahoma"/>
      <w:sz w:val="16"/>
      <w:szCs w:val="16"/>
    </w:rPr>
  </w:style>
  <w:style w:type="character" w:styleId="SayfaNumaras">
    <w:name w:val="page number"/>
    <w:basedOn w:val="VarsaylanParagrafYazTipi"/>
    <w:rsid w:val="007A612A"/>
    <w:rPr>
      <w:rFonts w:cs="Times New Roman"/>
    </w:rPr>
  </w:style>
  <w:style w:type="paragraph" w:styleId="GvdeMetni">
    <w:name w:val="Body Text"/>
    <w:basedOn w:val="Normal"/>
    <w:link w:val="GvdeMetniChar"/>
    <w:rsid w:val="007A612A"/>
    <w:pPr>
      <w:tabs>
        <w:tab w:val="right" w:pos="7200"/>
        <w:tab w:val="right" w:pos="8730"/>
      </w:tabs>
      <w:autoSpaceDE w:val="0"/>
      <w:autoSpaceDN w:val="0"/>
    </w:pPr>
    <w:rPr>
      <w:i/>
      <w:iCs/>
      <w:color w:val="000000"/>
      <w:sz w:val="20"/>
      <w:szCs w:val="20"/>
      <w:lang w:val="en-US"/>
    </w:rPr>
  </w:style>
  <w:style w:type="character" w:customStyle="1" w:styleId="GvdeMetniChar">
    <w:name w:val="Gövde Metni Char"/>
    <w:basedOn w:val="VarsaylanParagrafYazTipi"/>
    <w:link w:val="GvdeMetni"/>
    <w:rsid w:val="007A612A"/>
    <w:rPr>
      <w:rFonts w:ascii="Times New Roman" w:eastAsia="Times New Roman" w:hAnsi="Times New Roman" w:cs="Times New Roman"/>
      <w:i/>
      <w:iCs/>
      <w:color w:val="000000"/>
      <w:sz w:val="20"/>
      <w:szCs w:val="20"/>
      <w:lang w:val="en-US" w:eastAsia="tr-TR"/>
    </w:rPr>
  </w:style>
  <w:style w:type="paragraph" w:styleId="AltKonuBal">
    <w:name w:val="Subtitle"/>
    <w:basedOn w:val="Normal"/>
    <w:link w:val="AltKonuBalChar"/>
    <w:qFormat/>
    <w:rsid w:val="007A612A"/>
    <w:pPr>
      <w:autoSpaceDE w:val="0"/>
      <w:autoSpaceDN w:val="0"/>
    </w:pPr>
    <w:rPr>
      <w:b/>
      <w:bCs/>
    </w:rPr>
  </w:style>
  <w:style w:type="character" w:customStyle="1" w:styleId="AltKonuBalChar">
    <w:name w:val="Alt Konu Başlığı Char"/>
    <w:basedOn w:val="VarsaylanParagrafYazTipi"/>
    <w:link w:val="AltKonuBal"/>
    <w:rsid w:val="007A612A"/>
    <w:rPr>
      <w:rFonts w:ascii="Times New Roman" w:eastAsia="Times New Roman" w:hAnsi="Times New Roman" w:cs="Times New Roman"/>
      <w:b/>
      <w:bCs/>
      <w:sz w:val="24"/>
      <w:szCs w:val="24"/>
      <w:lang w:eastAsia="tr-TR"/>
    </w:rPr>
  </w:style>
  <w:style w:type="paragraph" w:styleId="NormalWeb">
    <w:name w:val="Normal (Web)"/>
    <w:basedOn w:val="Normal"/>
    <w:uiPriority w:val="99"/>
    <w:rsid w:val="007A612A"/>
    <w:pPr>
      <w:spacing w:before="100" w:beforeAutospacing="1" w:after="100" w:afterAutospacing="1"/>
    </w:pPr>
  </w:style>
  <w:style w:type="character" w:customStyle="1" w:styleId="BelgeBalantlarChar">
    <w:name w:val="Belge Bağlantıları Char"/>
    <w:basedOn w:val="VarsaylanParagrafYazTipi"/>
    <w:link w:val="BelgeBalantlar"/>
    <w:semiHidden/>
    <w:rsid w:val="007A612A"/>
    <w:rPr>
      <w:rFonts w:ascii="Tahoma" w:eastAsia="Times New Roman" w:hAnsi="Tahoma" w:cs="Tahoma"/>
      <w:sz w:val="20"/>
      <w:szCs w:val="20"/>
      <w:shd w:val="clear" w:color="auto" w:fill="000080"/>
      <w:lang w:eastAsia="tr-TR"/>
    </w:rPr>
  </w:style>
  <w:style w:type="paragraph" w:styleId="BelgeBalantlar">
    <w:name w:val="Document Map"/>
    <w:basedOn w:val="Normal"/>
    <w:link w:val="BelgeBalantlarChar"/>
    <w:semiHidden/>
    <w:rsid w:val="007A612A"/>
    <w:pPr>
      <w:shd w:val="clear" w:color="auto" w:fill="000080"/>
    </w:pPr>
    <w:rPr>
      <w:rFonts w:ascii="Tahoma" w:hAnsi="Tahoma" w:cs="Tahoma"/>
      <w:sz w:val="20"/>
      <w:szCs w:val="20"/>
    </w:rPr>
  </w:style>
  <w:style w:type="paragraph" w:customStyle="1" w:styleId="Madde13">
    <w:name w:val="Madde13"/>
    <w:basedOn w:val="Normal"/>
    <w:rsid w:val="007A612A"/>
    <w:pPr>
      <w:spacing w:before="120" w:after="120" w:line="360" w:lineRule="auto"/>
      <w:jc w:val="both"/>
    </w:pPr>
    <w:rPr>
      <w:sz w:val="28"/>
      <w:szCs w:val="28"/>
      <w:lang w:val="en-US"/>
    </w:rPr>
  </w:style>
  <w:style w:type="character" w:styleId="Gl">
    <w:name w:val="Strong"/>
    <w:basedOn w:val="VarsaylanParagrafYazTipi"/>
    <w:qFormat/>
    <w:rsid w:val="007A612A"/>
    <w:rPr>
      <w:rFonts w:cs="Times New Roman"/>
      <w:b/>
      <w:bCs/>
    </w:rPr>
  </w:style>
  <w:style w:type="paragraph" w:styleId="KonuBal">
    <w:name w:val="Title"/>
    <w:basedOn w:val="Normal"/>
    <w:link w:val="KonuBalChar"/>
    <w:qFormat/>
    <w:rsid w:val="007A612A"/>
    <w:pPr>
      <w:autoSpaceDE w:val="0"/>
      <w:autoSpaceDN w:val="0"/>
      <w:jc w:val="center"/>
    </w:pPr>
    <w:rPr>
      <w:b/>
      <w:bCs/>
      <w:sz w:val="28"/>
      <w:szCs w:val="28"/>
      <w:lang w:val="en-US"/>
    </w:rPr>
  </w:style>
  <w:style w:type="character" w:customStyle="1" w:styleId="KonuBalChar">
    <w:name w:val="Konu Başlığı Char"/>
    <w:basedOn w:val="VarsaylanParagrafYazTipi"/>
    <w:link w:val="KonuBal"/>
    <w:rsid w:val="007A612A"/>
    <w:rPr>
      <w:rFonts w:ascii="Times New Roman" w:eastAsia="Times New Roman" w:hAnsi="Times New Roman" w:cs="Times New Roman"/>
      <w:b/>
      <w:bCs/>
      <w:sz w:val="28"/>
      <w:szCs w:val="28"/>
      <w:lang w:val="en-US" w:eastAsia="tr-TR"/>
    </w:rPr>
  </w:style>
  <w:style w:type="paragraph" w:styleId="GvdeMetni2">
    <w:name w:val="Body Text 2"/>
    <w:basedOn w:val="Normal"/>
    <w:link w:val="GvdeMetni2Char"/>
    <w:rsid w:val="007A612A"/>
    <w:pPr>
      <w:spacing w:after="120" w:line="480" w:lineRule="auto"/>
    </w:pPr>
  </w:style>
  <w:style w:type="character" w:customStyle="1" w:styleId="GvdeMetni2Char">
    <w:name w:val="Gövde Metni 2 Char"/>
    <w:basedOn w:val="VarsaylanParagrafYazTipi"/>
    <w:link w:val="GvdeMetni2"/>
    <w:rsid w:val="007A612A"/>
    <w:rPr>
      <w:rFonts w:ascii="Times New Roman" w:eastAsia="Times New Roman" w:hAnsi="Times New Roman" w:cs="Times New Roman"/>
      <w:sz w:val="24"/>
      <w:szCs w:val="24"/>
      <w:lang w:eastAsia="tr-TR"/>
    </w:rPr>
  </w:style>
  <w:style w:type="paragraph" w:styleId="GvdeMetni3">
    <w:name w:val="Body Text 3"/>
    <w:basedOn w:val="Normal"/>
    <w:link w:val="GvdeMetni3Char"/>
    <w:rsid w:val="007A612A"/>
    <w:pPr>
      <w:spacing w:after="120"/>
    </w:pPr>
    <w:rPr>
      <w:sz w:val="16"/>
      <w:szCs w:val="16"/>
    </w:rPr>
  </w:style>
  <w:style w:type="character" w:customStyle="1" w:styleId="GvdeMetni3Char">
    <w:name w:val="Gövde Metni 3 Char"/>
    <w:basedOn w:val="VarsaylanParagrafYazTipi"/>
    <w:link w:val="GvdeMetni3"/>
    <w:rsid w:val="007A612A"/>
    <w:rPr>
      <w:rFonts w:ascii="Times New Roman" w:eastAsia="Times New Roman" w:hAnsi="Times New Roman" w:cs="Times New Roman"/>
      <w:sz w:val="16"/>
      <w:szCs w:val="16"/>
      <w:lang w:eastAsia="tr-TR"/>
    </w:rPr>
  </w:style>
  <w:style w:type="paragraph" w:styleId="NormalGirinti">
    <w:name w:val="Normal Indent"/>
    <w:basedOn w:val="Normal"/>
    <w:rsid w:val="007A612A"/>
    <w:pPr>
      <w:spacing w:before="120" w:after="120" w:line="360" w:lineRule="atLeast"/>
      <w:ind w:left="851" w:firstLine="851"/>
      <w:jc w:val="both"/>
    </w:pPr>
    <w:rPr>
      <w:rFonts w:ascii="Arial" w:hAnsi="Arial" w:cs="Arial"/>
      <w:color w:val="FFFF00"/>
      <w:lang w:val="en-US" w:eastAsia="en-US"/>
    </w:rPr>
  </w:style>
  <w:style w:type="paragraph" w:styleId="GvdeMetniGirintisi2">
    <w:name w:val="Body Text Indent 2"/>
    <w:basedOn w:val="Normal"/>
    <w:link w:val="GvdeMetniGirintisi2Char"/>
    <w:rsid w:val="007A612A"/>
    <w:pPr>
      <w:spacing w:after="120" w:line="480" w:lineRule="auto"/>
      <w:ind w:left="360"/>
    </w:pPr>
  </w:style>
  <w:style w:type="character" w:customStyle="1" w:styleId="GvdeMetniGirintisi2Char">
    <w:name w:val="Gövde Metni Girintisi 2 Char"/>
    <w:basedOn w:val="VarsaylanParagrafYazTipi"/>
    <w:link w:val="GvdeMetniGirintisi2"/>
    <w:rsid w:val="007A612A"/>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semiHidden/>
    <w:rsid w:val="007A612A"/>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7A612A"/>
    <w:rPr>
      <w:sz w:val="20"/>
      <w:szCs w:val="20"/>
    </w:rPr>
  </w:style>
  <w:style w:type="paragraph" w:styleId="DzMetin">
    <w:name w:val="Plain Text"/>
    <w:basedOn w:val="Normal"/>
    <w:link w:val="DzMetinChar"/>
    <w:rsid w:val="007A612A"/>
    <w:rPr>
      <w:rFonts w:ascii="Courier New" w:hAnsi="Courier New" w:cs="Courier New"/>
      <w:sz w:val="20"/>
      <w:szCs w:val="20"/>
    </w:rPr>
  </w:style>
  <w:style w:type="character" w:customStyle="1" w:styleId="DzMetinChar">
    <w:name w:val="Düz Metin Char"/>
    <w:basedOn w:val="VarsaylanParagrafYazTipi"/>
    <w:link w:val="DzMetin"/>
    <w:rsid w:val="007A612A"/>
    <w:rPr>
      <w:rFonts w:ascii="Courier New" w:eastAsia="Times New Roman" w:hAnsi="Courier New" w:cs="Courier New"/>
      <w:sz w:val="20"/>
      <w:szCs w:val="20"/>
      <w:lang w:eastAsia="tr-TR"/>
    </w:rPr>
  </w:style>
  <w:style w:type="character" w:customStyle="1" w:styleId="content">
    <w:name w:val="content"/>
    <w:basedOn w:val="VarsaylanParagrafYazTipi"/>
    <w:rsid w:val="007A612A"/>
    <w:rPr>
      <w:rFonts w:cs="Times New Roman"/>
    </w:rPr>
  </w:style>
  <w:style w:type="character" w:styleId="Kpr">
    <w:name w:val="Hyperlink"/>
    <w:basedOn w:val="VarsaylanParagrafYazTipi"/>
    <w:rsid w:val="007A612A"/>
    <w:rPr>
      <w:rFonts w:cs="Times New Roman"/>
      <w:color w:val="0000FF"/>
      <w:u w:val="single"/>
    </w:rPr>
  </w:style>
  <w:style w:type="paragraph" w:customStyle="1" w:styleId="Default">
    <w:name w:val="Default"/>
    <w:rsid w:val="007A612A"/>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AklamaMetniChar">
    <w:name w:val="Açıklama Metni Char"/>
    <w:basedOn w:val="VarsaylanParagrafYazTipi"/>
    <w:link w:val="AklamaMetni"/>
    <w:semiHidden/>
    <w:rsid w:val="007A612A"/>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7A612A"/>
    <w:rPr>
      <w:sz w:val="20"/>
      <w:szCs w:val="20"/>
    </w:rPr>
  </w:style>
  <w:style w:type="character" w:customStyle="1" w:styleId="AklamaKonusuChar">
    <w:name w:val="Açıklama Konusu Char"/>
    <w:basedOn w:val="AklamaMetniChar"/>
    <w:link w:val="AklamaKonusu"/>
    <w:semiHidden/>
    <w:rsid w:val="007A612A"/>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7A612A"/>
    <w:rPr>
      <w:b/>
      <w:bCs/>
    </w:rPr>
  </w:style>
  <w:style w:type="paragraph" w:styleId="T1">
    <w:name w:val="toc 1"/>
    <w:basedOn w:val="Normal"/>
    <w:next w:val="Normal"/>
    <w:autoRedefine/>
    <w:semiHidden/>
    <w:rsid w:val="007A612A"/>
  </w:style>
  <w:style w:type="paragraph" w:styleId="GvdeMetniGirintisi">
    <w:name w:val="Body Text Indent"/>
    <w:basedOn w:val="Normal"/>
    <w:link w:val="GvdeMetniGirintisiChar"/>
    <w:rsid w:val="007A612A"/>
    <w:pPr>
      <w:spacing w:after="120"/>
      <w:ind w:left="360"/>
    </w:pPr>
  </w:style>
  <w:style w:type="character" w:customStyle="1" w:styleId="GvdeMetniGirintisiChar">
    <w:name w:val="Gövde Metni Girintisi Char"/>
    <w:basedOn w:val="VarsaylanParagrafYazTipi"/>
    <w:link w:val="GvdeMetniGirintisi"/>
    <w:rsid w:val="007A612A"/>
    <w:rPr>
      <w:rFonts w:ascii="Times New Roman" w:eastAsia="Times New Roman" w:hAnsi="Times New Roman" w:cs="Times New Roman"/>
      <w:sz w:val="24"/>
      <w:szCs w:val="24"/>
      <w:lang w:eastAsia="tr-TR"/>
    </w:rPr>
  </w:style>
  <w:style w:type="paragraph" w:customStyle="1" w:styleId="kursun">
    <w:name w:val="kursun"/>
    <w:basedOn w:val="Normal"/>
    <w:rsid w:val="007A612A"/>
    <w:pPr>
      <w:tabs>
        <w:tab w:val="num" w:pos="540"/>
        <w:tab w:val="num" w:pos="720"/>
      </w:tabs>
      <w:ind w:left="540" w:hanging="252"/>
      <w:jc w:val="both"/>
    </w:pPr>
    <w:rPr>
      <w:rFonts w:ascii="Arial" w:hAnsi="Arial" w:cs="Arial"/>
      <w:color w:val="000000"/>
      <w:sz w:val="22"/>
      <w:szCs w:val="22"/>
    </w:rPr>
  </w:style>
  <w:style w:type="character" w:customStyle="1" w:styleId="CharChar">
    <w:name w:val="Char Char"/>
    <w:basedOn w:val="VarsaylanParagrafYazTipi"/>
    <w:rsid w:val="007A612A"/>
    <w:rPr>
      <w:rFonts w:ascii="Arial" w:hAnsi="Arial" w:cs="Arial"/>
      <w:b/>
      <w:bCs/>
      <w:sz w:val="28"/>
      <w:szCs w:val="28"/>
      <w:lang w:val="tr-TR" w:eastAsia="tr-TR"/>
    </w:rPr>
  </w:style>
  <w:style w:type="paragraph" w:customStyle="1" w:styleId="NORMALPARAArial">
    <w:name w:val="NORMAL PARA + Arial"/>
    <w:aliases w:val="9 nk,Gölge Değil"/>
    <w:basedOn w:val="Normal"/>
    <w:rsid w:val="007A612A"/>
    <w:pPr>
      <w:ind w:firstLine="720"/>
      <w:jc w:val="both"/>
    </w:pPr>
    <w:rPr>
      <w:b/>
      <w:bCs/>
    </w:rPr>
  </w:style>
  <w:style w:type="character" w:styleId="Vurgu">
    <w:name w:val="Emphasis"/>
    <w:basedOn w:val="VarsaylanParagrafYazTipi"/>
    <w:qFormat/>
    <w:rsid w:val="007A612A"/>
    <w:rPr>
      <w:rFonts w:cs="Times New Roman"/>
      <w:i/>
      <w:iCs/>
    </w:rPr>
  </w:style>
  <w:style w:type="character" w:customStyle="1" w:styleId="CharChar1">
    <w:name w:val="Char Char1"/>
    <w:basedOn w:val="VarsaylanParagrafYazTipi"/>
    <w:rsid w:val="007A612A"/>
    <w:rPr>
      <w:rFonts w:ascii="Arial" w:hAnsi="Arial" w:cs="Arial"/>
      <w:b/>
      <w:bCs/>
      <w:kern w:val="32"/>
      <w:sz w:val="32"/>
      <w:szCs w:val="32"/>
      <w:lang w:val="tr-TR" w:eastAsia="tr-TR"/>
    </w:rPr>
  </w:style>
  <w:style w:type="paragraph" w:styleId="HTMLncedenBiimlendirilmi">
    <w:name w:val="HTML Preformatted"/>
    <w:basedOn w:val="Normal"/>
    <w:link w:val="HTMLncedenBiimlendirilmiChar"/>
    <w:rsid w:val="007A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7A612A"/>
    <w:rPr>
      <w:rFonts w:ascii="Courier New" w:eastAsia="Times New Roman" w:hAnsi="Courier New" w:cs="Courier New"/>
      <w:sz w:val="20"/>
      <w:szCs w:val="20"/>
      <w:lang w:eastAsia="tr-TR"/>
    </w:rPr>
  </w:style>
  <w:style w:type="paragraph" w:customStyle="1" w:styleId="style9">
    <w:name w:val="style9"/>
    <w:basedOn w:val="Normal"/>
    <w:rsid w:val="007A612A"/>
    <w:pPr>
      <w:spacing w:before="100" w:beforeAutospacing="1" w:after="100" w:afterAutospacing="1"/>
    </w:pPr>
    <w:rPr>
      <w:b/>
      <w:bCs/>
      <w:sz w:val="30"/>
      <w:szCs w:val="30"/>
    </w:rPr>
  </w:style>
  <w:style w:type="paragraph" w:customStyle="1" w:styleId="style10">
    <w:name w:val="style10"/>
    <w:basedOn w:val="Normal"/>
    <w:rsid w:val="007A612A"/>
    <w:pPr>
      <w:spacing w:before="100" w:beforeAutospacing="1" w:after="100" w:afterAutospacing="1"/>
    </w:pPr>
    <w:rPr>
      <w:color w:val="000000"/>
    </w:rPr>
  </w:style>
  <w:style w:type="character" w:customStyle="1" w:styleId="fnttitle181">
    <w:name w:val="fnttitle181"/>
    <w:basedOn w:val="VarsaylanParagrafYazTipi"/>
    <w:rsid w:val="007A612A"/>
    <w:rPr>
      <w:rFonts w:cs="Times New Roman"/>
      <w:color w:val="000000"/>
      <w:sz w:val="27"/>
      <w:szCs w:val="27"/>
    </w:rPr>
  </w:style>
  <w:style w:type="character" w:customStyle="1" w:styleId="kitapad14pnt1">
    <w:name w:val="kitapad14pnt1"/>
    <w:basedOn w:val="VarsaylanParagrafYazTipi"/>
    <w:rsid w:val="007A612A"/>
    <w:rPr>
      <w:rFonts w:ascii="Arial" w:hAnsi="Arial" w:cs="Arial"/>
      <w:b/>
      <w:bCs/>
      <w:color w:val="auto"/>
      <w:sz w:val="24"/>
      <w:szCs w:val="24"/>
    </w:rPr>
  </w:style>
  <w:style w:type="character" w:customStyle="1" w:styleId="yazarad12pnt1">
    <w:name w:val="yazarad12pnt1"/>
    <w:basedOn w:val="VarsaylanParagrafYazTipi"/>
    <w:rsid w:val="007A612A"/>
    <w:rPr>
      <w:rFonts w:ascii="Arial" w:hAnsi="Arial" w:cs="Arial"/>
      <w:b/>
      <w:bCs/>
      <w:color w:val="auto"/>
      <w:sz w:val="18"/>
      <w:szCs w:val="18"/>
    </w:rPr>
  </w:style>
  <w:style w:type="character" w:customStyle="1" w:styleId="style31">
    <w:name w:val="style31"/>
    <w:basedOn w:val="VarsaylanParagrafYazTipi"/>
    <w:rsid w:val="007A612A"/>
    <w:rPr>
      <w:rFonts w:cs="Times New Roman"/>
      <w:b/>
      <w:bCs/>
      <w:color w:val="FFFFFF"/>
    </w:rPr>
  </w:style>
  <w:style w:type="character" w:customStyle="1" w:styleId="apple-converted-space">
    <w:name w:val="apple-converted-space"/>
    <w:basedOn w:val="VarsaylanParagrafYazTipi"/>
    <w:rsid w:val="007A612A"/>
    <w:rPr>
      <w:rFonts w:cs="Times New Roman"/>
    </w:rPr>
  </w:style>
  <w:style w:type="character" w:customStyle="1" w:styleId="style51">
    <w:name w:val="style51"/>
    <w:basedOn w:val="VarsaylanParagrafYazTipi"/>
    <w:rsid w:val="007A612A"/>
    <w:rPr>
      <w:rFonts w:cs="Times New Roman"/>
    </w:rPr>
  </w:style>
  <w:style w:type="paragraph" w:styleId="ListeParagraf">
    <w:name w:val="List Paragraph"/>
    <w:basedOn w:val="Normal"/>
    <w:uiPriority w:val="34"/>
    <w:qFormat/>
    <w:rsid w:val="007A612A"/>
    <w:pPr>
      <w:ind w:left="708"/>
    </w:pPr>
    <w:rPr>
      <w:lang w:val="en-US" w:eastAsia="en-US"/>
    </w:rPr>
  </w:style>
  <w:style w:type="character" w:customStyle="1" w:styleId="HTMLDaktilo2">
    <w:name w:val="HTML Daktilo2"/>
    <w:basedOn w:val="VarsaylanParagrafYazTipi"/>
    <w:rsid w:val="007A612A"/>
    <w:rPr>
      <w:rFonts w:ascii="Courier New" w:hAnsi="Courier New" w:cs="Courier New"/>
      <w:sz w:val="20"/>
      <w:szCs w:val="20"/>
    </w:rPr>
  </w:style>
  <w:style w:type="character" w:customStyle="1" w:styleId="dsm-label1">
    <w:name w:val="dsm-label1"/>
    <w:basedOn w:val="VarsaylanParagrafYazTipi"/>
    <w:rsid w:val="007A612A"/>
    <w:rPr>
      <w:rFonts w:cs="Times New Roman"/>
    </w:rPr>
  </w:style>
  <w:style w:type="character" w:customStyle="1" w:styleId="text1">
    <w:name w:val="text1"/>
    <w:basedOn w:val="VarsaylanParagrafYazTipi"/>
    <w:rsid w:val="007A612A"/>
    <w:rPr>
      <w:rFonts w:ascii="Tahoma" w:hAnsi="Tahoma" w:cs="Tahoma"/>
      <w:color w:val="000033"/>
      <w:sz w:val="15"/>
      <w:szCs w:val="15"/>
      <w:u w:val="none"/>
      <w:effect w:val="none"/>
    </w:rPr>
  </w:style>
  <w:style w:type="character" w:customStyle="1" w:styleId="sectiontaglinetext">
    <w:name w:val="section_tagline_text"/>
    <w:basedOn w:val="VarsaylanParagrafYazTipi"/>
    <w:rsid w:val="007A612A"/>
  </w:style>
  <w:style w:type="character" w:customStyle="1" w:styleId="sidenavroottitle">
    <w:name w:val="sidenavroottitle"/>
    <w:basedOn w:val="VarsaylanParagrafYazTipi"/>
    <w:rsid w:val="007A612A"/>
  </w:style>
  <w:style w:type="paragraph" w:customStyle="1" w:styleId="bodytext">
    <w:name w:val="bodytext"/>
    <w:basedOn w:val="Normal"/>
    <w:rsid w:val="007A612A"/>
    <w:pPr>
      <w:spacing w:before="100" w:beforeAutospacing="1" w:after="100" w:afterAutospacing="1"/>
    </w:pPr>
    <w:rPr>
      <w:rFonts w:ascii="Verdana" w:hAnsi="Verdana"/>
      <w:sz w:val="17"/>
      <w:szCs w:val="17"/>
    </w:rPr>
  </w:style>
  <w:style w:type="character" w:customStyle="1" w:styleId="headline">
    <w:name w:val="headline"/>
    <w:basedOn w:val="VarsaylanParagrafYazTipi"/>
    <w:rsid w:val="007A612A"/>
  </w:style>
  <w:style w:type="character" w:customStyle="1" w:styleId="bodytext1">
    <w:name w:val="bodytext1"/>
    <w:basedOn w:val="VarsaylanParagrafYazTipi"/>
    <w:rsid w:val="007A612A"/>
    <w:rPr>
      <w:rFonts w:ascii="Verdana" w:hAnsi="Verdana" w:hint="default"/>
      <w:sz w:val="17"/>
      <w:szCs w:val="17"/>
    </w:rPr>
  </w:style>
  <w:style w:type="character" w:customStyle="1" w:styleId="titleleft">
    <w:name w:val="titleleft"/>
    <w:basedOn w:val="VarsaylanParagrafYazTipi"/>
    <w:rsid w:val="007A612A"/>
  </w:style>
  <w:style w:type="character" w:customStyle="1" w:styleId="titleright">
    <w:name w:val="titleright"/>
    <w:basedOn w:val="VarsaylanParagrafYazTipi"/>
    <w:rsid w:val="007A612A"/>
  </w:style>
  <w:style w:type="character" w:customStyle="1" w:styleId="rinfo">
    <w:name w:val="r_info"/>
    <w:basedOn w:val="VarsaylanParagrafYazTipi"/>
    <w:rsid w:val="007A612A"/>
  </w:style>
  <w:style w:type="character" w:customStyle="1" w:styleId="vweb">
    <w:name w:val="v_web"/>
    <w:basedOn w:val="VarsaylanParagrafYazTipi"/>
    <w:rsid w:val="007A612A"/>
  </w:style>
  <w:style w:type="paragraph" w:styleId="HTMLAdresi">
    <w:name w:val="HTML Address"/>
    <w:basedOn w:val="Normal"/>
    <w:link w:val="HTMLAdresiChar"/>
    <w:rsid w:val="007A612A"/>
    <w:rPr>
      <w:i/>
      <w:iCs/>
    </w:rPr>
  </w:style>
  <w:style w:type="character" w:customStyle="1" w:styleId="HTMLAdresiChar">
    <w:name w:val="HTML Adresi Char"/>
    <w:basedOn w:val="VarsaylanParagrafYazTipi"/>
    <w:link w:val="HTMLAdresi"/>
    <w:rsid w:val="007A612A"/>
    <w:rPr>
      <w:rFonts w:ascii="Times New Roman" w:eastAsia="Times New Roman" w:hAnsi="Times New Roman" w:cs="Times New Roman"/>
      <w:i/>
      <w:iCs/>
      <w:sz w:val="24"/>
      <w:szCs w:val="24"/>
      <w:lang w:eastAsia="tr-TR"/>
    </w:rPr>
  </w:style>
  <w:style w:type="paragraph" w:customStyle="1" w:styleId="spad">
    <w:name w:val="s_pad"/>
    <w:basedOn w:val="Normal"/>
    <w:rsid w:val="007A612A"/>
    <w:pPr>
      <w:spacing w:before="100" w:beforeAutospacing="1" w:after="100" w:afterAutospacing="1"/>
    </w:pPr>
  </w:style>
  <w:style w:type="paragraph" w:customStyle="1" w:styleId="txtr">
    <w:name w:val="txt_r"/>
    <w:basedOn w:val="Normal"/>
    <w:rsid w:val="007A612A"/>
    <w:pPr>
      <w:spacing w:before="100" w:beforeAutospacing="1" w:after="100" w:afterAutospacing="1"/>
    </w:pPr>
  </w:style>
  <w:style w:type="paragraph" w:styleId="z-Formunst">
    <w:name w:val="HTML Top of Form"/>
    <w:basedOn w:val="Normal"/>
    <w:next w:val="Normal"/>
    <w:link w:val="z-FormunstChar"/>
    <w:hidden/>
    <w:rsid w:val="007A612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7A612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7A612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7A612A"/>
    <w:rPr>
      <w:rFonts w:ascii="Arial" w:eastAsia="Times New Roman" w:hAnsi="Arial" w:cs="Arial"/>
      <w:vanish/>
      <w:sz w:val="16"/>
      <w:szCs w:val="16"/>
      <w:lang w:eastAsia="tr-TR"/>
    </w:rPr>
  </w:style>
  <w:style w:type="character" w:customStyle="1" w:styleId="num">
    <w:name w:val="num"/>
    <w:basedOn w:val="VarsaylanParagrafYazTipi"/>
    <w:rsid w:val="007A612A"/>
  </w:style>
  <w:style w:type="paragraph" w:customStyle="1" w:styleId="course">
    <w:name w:val="course"/>
    <w:basedOn w:val="Normal"/>
    <w:rsid w:val="007A612A"/>
    <w:pPr>
      <w:spacing w:before="100" w:beforeAutospacing="1" w:after="150"/>
    </w:pPr>
  </w:style>
  <w:style w:type="paragraph" w:customStyle="1" w:styleId="short">
    <w:name w:val="short"/>
    <w:basedOn w:val="Normal"/>
    <w:rsid w:val="007A612A"/>
    <w:pPr>
      <w:spacing w:before="100" w:beforeAutospacing="1" w:after="150"/>
    </w:pPr>
  </w:style>
  <w:style w:type="paragraph" w:customStyle="1" w:styleId="rating">
    <w:name w:val="rating"/>
    <w:basedOn w:val="Normal"/>
    <w:rsid w:val="007A612A"/>
    <w:pPr>
      <w:spacing w:before="100" w:beforeAutospacing="1" w:after="150"/>
    </w:pPr>
  </w:style>
  <w:style w:type="character" w:customStyle="1" w:styleId="basedon">
    <w:name w:val="basedon"/>
    <w:basedOn w:val="VarsaylanParagrafYazTipi"/>
    <w:rsid w:val="007A612A"/>
  </w:style>
  <w:style w:type="paragraph" w:customStyle="1" w:styleId="request">
    <w:name w:val="request"/>
    <w:basedOn w:val="Normal"/>
    <w:rsid w:val="007A612A"/>
    <w:pPr>
      <w:spacing w:before="100" w:beforeAutospacing="1" w:after="150"/>
    </w:pPr>
  </w:style>
  <w:style w:type="paragraph" w:customStyle="1" w:styleId="visit">
    <w:name w:val="visit"/>
    <w:basedOn w:val="Normal"/>
    <w:rsid w:val="007A612A"/>
    <w:pPr>
      <w:spacing w:before="100" w:beforeAutospacing="1" w:after="150"/>
    </w:pPr>
  </w:style>
  <w:style w:type="paragraph" w:customStyle="1" w:styleId="ptil">
    <w:name w:val="ptil"/>
    <w:basedOn w:val="Normal"/>
    <w:rsid w:val="007A612A"/>
    <w:pPr>
      <w:spacing w:before="100" w:beforeAutospacing="1" w:after="150"/>
    </w:pPr>
  </w:style>
  <w:style w:type="paragraph" w:customStyle="1" w:styleId="maincontentpara">
    <w:name w:val="maincontentpara"/>
    <w:basedOn w:val="Normal"/>
    <w:rsid w:val="007A612A"/>
    <w:pPr>
      <w:spacing w:before="100" w:beforeAutospacing="1" w:after="100" w:afterAutospacing="1"/>
    </w:pPr>
    <w:rPr>
      <w:rFonts w:ascii="DIN-Regular" w:hAnsi="DIN-Regular"/>
      <w:color w:val="666666"/>
      <w:sz w:val="20"/>
      <w:szCs w:val="20"/>
    </w:rPr>
  </w:style>
  <w:style w:type="character" w:customStyle="1" w:styleId="maincontentheading21">
    <w:name w:val="maincontentheading21"/>
    <w:basedOn w:val="VarsaylanParagrafYazTipi"/>
    <w:rsid w:val="007A612A"/>
    <w:rPr>
      <w:rFonts w:ascii="DIN-Medium" w:hAnsi="DIN-Medium" w:hint="default"/>
      <w:b/>
      <w:bCs/>
      <w:strike w:val="0"/>
      <w:dstrike w:val="0"/>
      <w:color w:val="666600"/>
      <w:sz w:val="20"/>
      <w:szCs w:val="20"/>
      <w:u w:val="none"/>
      <w:effect w:val="none"/>
    </w:rPr>
  </w:style>
  <w:style w:type="character" w:customStyle="1" w:styleId="maincontentheading11">
    <w:name w:val="maincontentheading11"/>
    <w:basedOn w:val="VarsaylanParagrafYazTipi"/>
    <w:rsid w:val="007A612A"/>
    <w:rPr>
      <w:rFonts w:ascii="DIN-Bold" w:hAnsi="DIN-Bold" w:hint="default"/>
      <w:b/>
      <w:bCs/>
      <w:color w:val="890018"/>
      <w:sz w:val="27"/>
      <w:szCs w:val="27"/>
    </w:rPr>
  </w:style>
  <w:style w:type="character" w:customStyle="1" w:styleId="contentlink1">
    <w:name w:val="contentlink1"/>
    <w:basedOn w:val="VarsaylanParagrafYazTipi"/>
    <w:rsid w:val="007A612A"/>
    <w:rPr>
      <w:rFonts w:ascii="DIN-Regular" w:hAnsi="DIN-Regular" w:hint="default"/>
      <w:b w:val="0"/>
      <w:bCs w:val="0"/>
      <w:color w:val="666666"/>
      <w:sz w:val="18"/>
      <w:szCs w:val="18"/>
    </w:rPr>
  </w:style>
  <w:style w:type="character" w:customStyle="1" w:styleId="Kpr4">
    <w:name w:val="Köprü4"/>
    <w:basedOn w:val="VarsaylanParagrafYazTipi"/>
    <w:rsid w:val="007A612A"/>
    <w:rPr>
      <w:strike w:val="0"/>
      <w:dstrike w:val="0"/>
      <w:vanish w:val="0"/>
      <w:webHidden w:val="0"/>
      <w:color w:val="FFFFFF"/>
      <w:u w:val="none"/>
      <w:effect w:val="none"/>
      <w:specVanish w:val="0"/>
    </w:rPr>
  </w:style>
  <w:style w:type="character" w:customStyle="1" w:styleId="Kpr5">
    <w:name w:val="Köprü5"/>
    <w:basedOn w:val="VarsaylanParagrafYazTipi"/>
    <w:rsid w:val="007A612A"/>
    <w:rPr>
      <w:strike w:val="0"/>
      <w:dstrike w:val="0"/>
      <w:vanish w:val="0"/>
      <w:webHidden w:val="0"/>
      <w:color w:val="000000"/>
      <w:u w:val="none"/>
      <w:effect w:val="none"/>
      <w:specVanish w:val="0"/>
    </w:rPr>
  </w:style>
  <w:style w:type="character" w:styleId="HTMLKsaltmas">
    <w:name w:val="HTML Acronym"/>
    <w:basedOn w:val="VarsaylanParagrafYazTipi"/>
    <w:rsid w:val="007A612A"/>
  </w:style>
  <w:style w:type="paragraph" w:customStyle="1" w:styleId="ecxmsonormal">
    <w:name w:val="ecxmsonormal"/>
    <w:basedOn w:val="Normal"/>
    <w:rsid w:val="007A612A"/>
    <w:pPr>
      <w:spacing w:after="324"/>
    </w:pPr>
  </w:style>
  <w:style w:type="character" w:customStyle="1" w:styleId="ecxbold1">
    <w:name w:val="ecxbold1"/>
    <w:basedOn w:val="VarsaylanParagrafYazTipi"/>
    <w:rsid w:val="007A612A"/>
  </w:style>
  <w:style w:type="character" w:customStyle="1" w:styleId="hps">
    <w:name w:val="hps"/>
    <w:basedOn w:val="VarsaylanParagrafYazTipi"/>
    <w:rsid w:val="007A612A"/>
  </w:style>
  <w:style w:type="paragraph" w:customStyle="1" w:styleId="Style-3">
    <w:name w:val="Style-3"/>
    <w:rsid w:val="007A612A"/>
    <w:pPr>
      <w:spacing w:after="0" w:line="240" w:lineRule="auto"/>
    </w:pPr>
    <w:rPr>
      <w:rFonts w:ascii="Times New Roman" w:eastAsia="Times New Roman" w:hAnsi="Times New Roman" w:cs="Times New Roman"/>
      <w:sz w:val="20"/>
      <w:szCs w:val="20"/>
      <w:lang w:eastAsia="tr-TR"/>
    </w:rPr>
  </w:style>
  <w:style w:type="character" w:customStyle="1" w:styleId="apple-style-span">
    <w:name w:val="apple-style-span"/>
    <w:basedOn w:val="VarsaylanParagrafYazTipi"/>
    <w:rsid w:val="007A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2394</Words>
  <Characters>13647</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Universitesi</dc:creator>
  <cp:lastModifiedBy>Dilan Şimşir</cp:lastModifiedBy>
  <cp:revision>5</cp:revision>
  <cp:lastPrinted>2012-10-19T07:38:00Z</cp:lastPrinted>
  <dcterms:created xsi:type="dcterms:W3CDTF">2014-06-25T14:17:00Z</dcterms:created>
  <dcterms:modified xsi:type="dcterms:W3CDTF">2019-04-19T08:10:00Z</dcterms:modified>
</cp:coreProperties>
</file>